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E11" w:rsidRDefault="00D12E11" w:rsidP="007D5F93">
      <w:pPr>
        <w:jc w:val="center"/>
        <w:rPr>
          <w:rFonts w:hint="cs"/>
          <w:rtl/>
        </w:rPr>
      </w:pPr>
    </w:p>
    <w:p w:rsidR="00D12E11" w:rsidRDefault="00D12E11" w:rsidP="007D5F93">
      <w:pPr>
        <w:jc w:val="center"/>
        <w:rPr>
          <w:rtl/>
        </w:rPr>
      </w:pPr>
    </w:p>
    <w:p w:rsidR="00D12E11" w:rsidRDefault="00D12E11" w:rsidP="007D5F93">
      <w:pPr>
        <w:jc w:val="center"/>
        <w:rPr>
          <w:rtl/>
        </w:rPr>
      </w:pPr>
    </w:p>
    <w:p w:rsidR="00D12E11" w:rsidRDefault="00D12E11" w:rsidP="00F54434">
      <w:pPr>
        <w:widowControl/>
        <w:spacing w:after="0"/>
        <w:ind w:firstLine="0"/>
        <w:jc w:val="left"/>
        <w:rPr>
          <w:rFonts w:ascii="Calibri" w:eastAsia="Calibri" w:hAnsi="Calibri" w:cs="B Titr"/>
          <w:noProof/>
          <w:sz w:val="24"/>
          <w:rtl/>
        </w:rPr>
      </w:pPr>
    </w:p>
    <w:p w:rsidR="00D12E11" w:rsidRDefault="00D12E11" w:rsidP="00F54434">
      <w:pPr>
        <w:widowControl/>
        <w:spacing w:after="0"/>
        <w:ind w:firstLine="0"/>
        <w:jc w:val="left"/>
        <w:rPr>
          <w:rFonts w:ascii="Calibri" w:eastAsia="Calibri" w:hAnsi="Calibri" w:cs="B Titr"/>
          <w:sz w:val="24"/>
          <w:rtl/>
        </w:rPr>
      </w:pPr>
    </w:p>
    <w:p w:rsidR="00D12E11" w:rsidRDefault="00D12E11" w:rsidP="00F54434">
      <w:pPr>
        <w:widowControl/>
        <w:spacing w:after="0"/>
        <w:ind w:firstLine="0"/>
        <w:jc w:val="left"/>
        <w:rPr>
          <w:rFonts w:ascii="Calibri" w:eastAsia="Calibri" w:hAnsi="Calibri" w:cs="B Titr"/>
          <w:sz w:val="24"/>
          <w:rtl/>
        </w:rPr>
      </w:pPr>
      <w:r w:rsidRPr="007D5F93">
        <w:rPr>
          <w:rFonts w:ascii="BNazanin"/>
          <w:noProof/>
          <w:sz w:val="26"/>
          <w:szCs w:val="26"/>
        </w:rPr>
        <w:drawing>
          <wp:anchor distT="0" distB="0" distL="114300" distR="114300" simplePos="0" relativeHeight="251659264" behindDoc="0" locked="0" layoutInCell="1" allowOverlap="1" wp14:anchorId="0D8E3AE0" wp14:editId="24755E32">
            <wp:simplePos x="0" y="0"/>
            <wp:positionH relativeFrom="margin">
              <wp:posOffset>-119380</wp:posOffset>
            </wp:positionH>
            <wp:positionV relativeFrom="margin">
              <wp:posOffset>1907540</wp:posOffset>
            </wp:positionV>
            <wp:extent cx="5943600" cy="5276850"/>
            <wp:effectExtent l="0" t="0" r="0" b="0"/>
            <wp:wrapSquare wrapText="bothSides"/>
            <wp:docPr id="1" name="Picture 2" descr="besmellah%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mellah%20(1).jpg"/>
                    <pic:cNvPicPr/>
                  </pic:nvPicPr>
                  <pic:blipFill>
                    <a:blip r:embed="rId9" cstate="email">
                      <a:extLst>
                        <a:ext uri="{28A0092B-C50C-407E-A947-70E740481C1C}">
                          <a14:useLocalDpi xmlns:a14="http://schemas.microsoft.com/office/drawing/2010/main"/>
                        </a:ext>
                      </a:extLst>
                    </a:blip>
                    <a:stretch>
                      <a:fillRect/>
                    </a:stretch>
                  </pic:blipFill>
                  <pic:spPr>
                    <a:xfrm>
                      <a:off x="0" y="0"/>
                      <a:ext cx="5943600" cy="5276850"/>
                    </a:xfrm>
                    <a:prstGeom prst="rect">
                      <a:avLst/>
                    </a:prstGeom>
                  </pic:spPr>
                </pic:pic>
              </a:graphicData>
            </a:graphic>
          </wp:anchor>
        </w:drawing>
      </w:r>
    </w:p>
    <w:p w:rsidR="00D12E11" w:rsidRDefault="00D12E11" w:rsidP="00F54434">
      <w:pPr>
        <w:widowControl/>
        <w:spacing w:after="0"/>
        <w:ind w:firstLine="0"/>
        <w:jc w:val="left"/>
        <w:rPr>
          <w:rFonts w:ascii="Calibri" w:eastAsia="Calibri" w:hAnsi="Calibri" w:cs="B Titr"/>
          <w:sz w:val="24"/>
          <w:rtl/>
        </w:rPr>
      </w:pPr>
    </w:p>
    <w:p w:rsidR="00D12E11" w:rsidRDefault="00D12E11" w:rsidP="00F54434">
      <w:pPr>
        <w:widowControl/>
        <w:spacing w:after="0"/>
        <w:ind w:firstLine="0"/>
        <w:jc w:val="left"/>
        <w:rPr>
          <w:rFonts w:ascii="Calibri" w:eastAsia="Calibri" w:hAnsi="Calibri" w:cs="B Titr"/>
          <w:sz w:val="24"/>
          <w:rtl/>
        </w:rPr>
      </w:pPr>
    </w:p>
    <w:p w:rsidR="00D12E11" w:rsidRDefault="00D12E11" w:rsidP="00F54434">
      <w:pPr>
        <w:widowControl/>
        <w:spacing w:after="0"/>
        <w:ind w:firstLine="0"/>
        <w:jc w:val="left"/>
        <w:rPr>
          <w:rFonts w:ascii="Calibri" w:eastAsia="Calibri" w:hAnsi="Calibri" w:cs="B Titr"/>
          <w:sz w:val="24"/>
          <w:rtl/>
        </w:rPr>
      </w:pPr>
    </w:p>
    <w:p w:rsidR="00D12E11" w:rsidRDefault="00D12E11" w:rsidP="00F54434">
      <w:pPr>
        <w:widowControl/>
        <w:spacing w:after="0"/>
        <w:ind w:firstLine="0"/>
        <w:jc w:val="left"/>
        <w:rPr>
          <w:rFonts w:ascii="Calibri" w:eastAsia="Calibri" w:hAnsi="Calibri" w:cs="B Titr"/>
          <w:sz w:val="24"/>
          <w:rtl/>
        </w:rPr>
        <w:sectPr w:rsidR="00D12E11" w:rsidSect="00251E3D">
          <w:headerReference w:type="default" r:id="rId10"/>
          <w:footerReference w:type="first" r:id="rId11"/>
          <w:pgSz w:w="11906" w:h="16838"/>
          <w:pgMar w:top="1440" w:right="1440" w:bottom="1440" w:left="1440" w:header="708" w:footer="708" w:gutter="0"/>
          <w:cols w:space="708"/>
          <w:bidi/>
          <w:rtlGutter/>
          <w:docGrid w:linePitch="360"/>
        </w:sectPr>
      </w:pPr>
    </w:p>
    <w:p w:rsidR="00D12E11" w:rsidRPr="00F54434" w:rsidRDefault="00D12E11" w:rsidP="00640200">
      <w:pPr>
        <w:widowControl/>
        <w:spacing w:after="0"/>
        <w:ind w:firstLine="0"/>
        <w:jc w:val="center"/>
        <w:rPr>
          <w:rFonts w:ascii="Calibri" w:eastAsia="Calibri" w:hAnsi="Calibri" w:cs="B Titr"/>
          <w:b/>
          <w:bCs/>
          <w:i/>
          <w:iCs/>
          <w:sz w:val="28"/>
          <w:szCs w:val="28"/>
          <w:rtl/>
        </w:rPr>
      </w:pPr>
      <w:r w:rsidRPr="00F54434">
        <w:rPr>
          <w:rFonts w:ascii="Calibri" w:eastAsia="Calibri" w:hAnsi="Calibri" w:cs="B Titr"/>
          <w:noProof/>
          <w:sz w:val="24"/>
          <w:rtl/>
        </w:rPr>
        <w:lastRenderedPageBreak/>
        <w:drawing>
          <wp:anchor distT="0" distB="0" distL="114300" distR="114300" simplePos="0" relativeHeight="251668480" behindDoc="0" locked="0" layoutInCell="1" allowOverlap="1">
            <wp:simplePos x="0" y="0"/>
            <wp:positionH relativeFrom="column">
              <wp:posOffset>5780405</wp:posOffset>
            </wp:positionH>
            <wp:positionV relativeFrom="paragraph">
              <wp:posOffset>-213360</wp:posOffset>
            </wp:positionV>
            <wp:extent cx="932815" cy="906780"/>
            <wp:effectExtent l="0" t="0" r="635" b="7620"/>
            <wp:wrapSquare wrapText="bothSides"/>
            <wp:docPr id="25" name="Picture 4" descr="C:\Users\Admin\Desktop\آرم دانشگاه برای نام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آرم دانشگاه برای نامه.png"/>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932815" cy="90678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F54434">
        <w:rPr>
          <w:rFonts w:ascii="Calibri" w:eastAsia="Calibri" w:hAnsi="Calibri" w:cs="B Titr" w:hint="cs"/>
          <w:b/>
          <w:bCs/>
          <w:i/>
          <w:iCs/>
          <w:sz w:val="28"/>
          <w:szCs w:val="28"/>
          <w:rtl/>
        </w:rPr>
        <w:t>باسمه تعالی</w:t>
      </w:r>
    </w:p>
    <w:p w:rsidR="00D12E11" w:rsidRPr="00F54434" w:rsidRDefault="00D12E11" w:rsidP="00F54434">
      <w:pPr>
        <w:widowControl/>
        <w:spacing w:after="0"/>
        <w:ind w:firstLine="0"/>
        <w:jc w:val="center"/>
        <w:rPr>
          <w:rFonts w:ascii="Calibri" w:eastAsia="Calibri" w:hAnsi="Calibri" w:cs="B Titr"/>
          <w:b/>
          <w:bCs/>
          <w:i/>
          <w:iCs/>
          <w:sz w:val="24"/>
          <w:rtl/>
        </w:rPr>
      </w:pPr>
    </w:p>
    <w:p w:rsidR="00D12E11" w:rsidRPr="00F54434" w:rsidRDefault="00D12E11" w:rsidP="00F54434">
      <w:pPr>
        <w:widowControl/>
        <w:spacing w:after="0"/>
        <w:ind w:firstLine="0"/>
        <w:jc w:val="center"/>
        <w:rPr>
          <w:rFonts w:ascii="Calibri" w:eastAsia="Calibri" w:hAnsi="Calibri" w:cs="B Titr"/>
          <w:sz w:val="28"/>
          <w:szCs w:val="28"/>
          <w:rtl/>
        </w:rPr>
      </w:pPr>
      <w:r w:rsidRPr="00F54434">
        <w:rPr>
          <w:rFonts w:ascii="Calibri" w:eastAsia="Calibri" w:hAnsi="Calibri" w:cs="B Titr" w:hint="cs"/>
          <w:sz w:val="28"/>
          <w:szCs w:val="28"/>
          <w:rtl/>
        </w:rPr>
        <w:t>گواهی دفاع از پایان نامه دکتری عمومی</w:t>
      </w:r>
    </w:p>
    <w:p w:rsidR="00D12E11" w:rsidRPr="00F54434" w:rsidRDefault="00D12E11" w:rsidP="00F54434">
      <w:pPr>
        <w:widowControl/>
        <w:bidi w:val="0"/>
        <w:spacing w:after="0"/>
        <w:ind w:firstLine="0"/>
        <w:jc w:val="right"/>
        <w:rPr>
          <w:rFonts w:ascii="Calibri" w:eastAsia="Calibri" w:hAnsi="Calibri" w:cs="B Lotus"/>
          <w:b/>
          <w:bCs/>
          <w:szCs w:val="22"/>
        </w:rPr>
      </w:pPr>
    </w:p>
    <w:p w:rsidR="00D12E11" w:rsidRPr="00F54434" w:rsidRDefault="00D12E11" w:rsidP="008C39D2">
      <w:pPr>
        <w:rPr>
          <w:rFonts w:eastAsia="Calibri"/>
          <w:rtl/>
        </w:rPr>
      </w:pPr>
      <w:r w:rsidRPr="00F54434">
        <w:rPr>
          <w:rFonts w:eastAsia="Calibri"/>
          <w:noProof/>
        </w:rPr>
        <mc:AlternateContent>
          <mc:Choice Requires="wps">
            <w:drawing>
              <wp:anchor distT="0" distB="0" distL="114300" distR="114300" simplePos="0" relativeHeight="251667456" behindDoc="0" locked="0" layoutInCell="1" allowOverlap="1" wp14:anchorId="57076B51" wp14:editId="52ACE5A1">
                <wp:simplePos x="0" y="0"/>
                <wp:positionH relativeFrom="column">
                  <wp:posOffset>2012867</wp:posOffset>
                </wp:positionH>
                <wp:positionV relativeFrom="paragraph">
                  <wp:posOffset>136269</wp:posOffset>
                </wp:positionV>
                <wp:extent cx="403208" cy="11876"/>
                <wp:effectExtent l="0" t="0" r="16510" b="26670"/>
                <wp:wrapNone/>
                <wp:docPr id="23" name="Straight Connector 23"/>
                <wp:cNvGraphicFramePr/>
                <a:graphic xmlns:a="http://schemas.openxmlformats.org/drawingml/2006/main">
                  <a:graphicData uri="http://schemas.microsoft.com/office/word/2010/wordprocessingShape">
                    <wps:wsp>
                      <wps:cNvCnPr/>
                      <wps:spPr>
                        <a:xfrm flipH="1">
                          <a:off x="0" y="0"/>
                          <a:ext cx="403208" cy="1187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left:0;text-align:lef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5pt,10.75pt" to="190.2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" strokecolor="windowText" strokeweight=".5pt">
                <v:stroke joinstyle="miter"/>
              </v:line>
            </w:pict>
          </mc:Fallback>
        </mc:AlternateContent>
      </w:r>
      <w:r w:rsidRPr="00F54434">
        <w:rPr>
          <w:rFonts w:eastAsia="Calibri"/>
        </w:rPr>
        <w:t xml:space="preserve">               </w:t>
      </w:r>
      <w:r w:rsidRPr="00F54434">
        <w:rPr>
          <w:rFonts w:eastAsia="Calibri" w:hint="cs"/>
          <w:rtl/>
        </w:rPr>
        <w:t xml:space="preserve">نام دانشکده:                             </w:t>
      </w:r>
      <w:r w:rsidRPr="00F54434">
        <w:rPr>
          <w:rFonts w:eastAsia="Calibri"/>
        </w:rPr>
        <w:t xml:space="preserve">            </w:t>
      </w:r>
      <w:r w:rsidRPr="00F54434">
        <w:rPr>
          <w:rFonts w:eastAsia="Calibri" w:hint="cs"/>
          <w:rtl/>
        </w:rPr>
        <w:t xml:space="preserve">     گروه آموزشی: </w:t>
      </w:r>
      <w:r w:rsidRPr="00F54434">
        <w:rPr>
          <w:rFonts w:eastAsia="Calibri"/>
        </w:rPr>
        <w:t xml:space="preserve">  </w:t>
      </w:r>
    </w:p>
    <w:p w:rsidR="00D12E11" w:rsidRPr="00F54434" w:rsidRDefault="00D12E11" w:rsidP="00F54434">
      <w:pPr>
        <w:widowControl/>
        <w:spacing w:after="240"/>
        <w:ind w:firstLine="0"/>
        <w:jc w:val="both"/>
        <w:rPr>
          <w:rFonts w:ascii="Calibri" w:eastAsia="Calibri" w:hAnsi="Calibri" w:cs="B Lotus"/>
          <w:b/>
          <w:bCs/>
          <w:sz w:val="24"/>
          <w:rtl/>
        </w:rPr>
      </w:pPr>
      <w:r w:rsidRPr="00F54434">
        <w:rPr>
          <w:rFonts w:ascii="Calibri" w:eastAsia="Calibri" w:hAnsi="Calibri" w:cs="B Lotus"/>
          <w:b/>
          <w:bCs/>
          <w:noProof/>
          <w:sz w:val="28"/>
          <w:szCs w:val="28"/>
          <w:rtl/>
        </w:rPr>
        <mc:AlternateContent>
          <mc:Choice Requires="wps">
            <w:drawing>
              <wp:anchor distT="0" distB="0" distL="114300" distR="114300" simplePos="0" relativeHeight="251663360" behindDoc="0" locked="0" layoutInCell="1" allowOverlap="1" wp14:anchorId="30B345B2" wp14:editId="688582BF">
                <wp:simplePos x="0" y="0"/>
                <wp:positionH relativeFrom="column">
                  <wp:posOffset>104775</wp:posOffset>
                </wp:positionH>
                <wp:positionV relativeFrom="paragraph">
                  <wp:posOffset>79375</wp:posOffset>
                </wp:positionV>
                <wp:extent cx="6480175" cy="0"/>
                <wp:effectExtent l="19050" t="21590" r="15875" b="1651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left:0;text-align:left;margin-left:8.25pt;margin-top:6.25pt;width:510.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" strokeweight="2.25pt"/>
            </w:pict>
          </mc:Fallback>
        </mc:AlternateContent>
      </w:r>
    </w:p>
    <w:p w:rsidR="00D12E11" w:rsidRPr="00F54434" w:rsidRDefault="00D12E11" w:rsidP="007F4CEB">
      <w:pPr>
        <w:widowControl/>
        <w:spacing w:after="0"/>
        <w:ind w:left="-57" w:hanging="227"/>
        <w:jc w:val="both"/>
        <w:rPr>
          <w:rFonts w:ascii="Calibri" w:eastAsia="Calibri" w:hAnsi="Calibri" w:cs="B Lotus"/>
          <w:b/>
          <w:bCs/>
          <w:sz w:val="24"/>
          <w:rtl/>
        </w:rPr>
      </w:pPr>
      <w:r w:rsidRPr="00F54434">
        <w:rPr>
          <w:rFonts w:ascii="Calibri" w:eastAsia="Calibri" w:hAnsi="Calibri" w:cs="B Lotus" w:hint="cs"/>
          <w:b/>
          <w:bCs/>
          <w:sz w:val="24"/>
          <w:rtl/>
        </w:rPr>
        <w:t>هیات داوران پایان نامه کارشناسی ارشد آقای / خانم : ............................................... در رشته : ................................. گرایش :....</w:t>
      </w:r>
      <w:r w:rsidRPr="00F54434">
        <w:rPr>
          <w:rFonts w:ascii="Calibri" w:eastAsia="Calibri" w:hAnsi="Calibri" w:cs="B Lotus"/>
          <w:b/>
          <w:bCs/>
          <w:sz w:val="24"/>
        </w:rPr>
        <w:t xml:space="preserve">   </w:t>
      </w:r>
      <w:r w:rsidRPr="00F54434">
        <w:rPr>
          <w:rFonts w:ascii="Calibri" w:eastAsia="Calibri" w:hAnsi="Calibri" w:cs="B Lotus" w:hint="cs"/>
          <w:b/>
          <w:bCs/>
          <w:sz w:val="24"/>
          <w:rtl/>
        </w:rPr>
        <w:t xml:space="preserve">با عنوان : ..................................................................................................... را در تاریخ : .......................... با نمره </w:t>
      </w:r>
      <w:r w:rsidRPr="00F54434">
        <w:rPr>
          <w:rFonts w:ascii="Calibri" w:eastAsia="Calibri" w:hAnsi="Calibri" w:cs="B Lotus"/>
          <w:b/>
          <w:bCs/>
          <w:sz w:val="24"/>
          <w:rtl/>
        </w:rPr>
        <w:br/>
      </w:r>
      <w:r w:rsidRPr="00F54434">
        <w:rPr>
          <w:rFonts w:ascii="Calibri" w:eastAsia="Calibri" w:hAnsi="Calibri" w:cs="B Lotus" w:hint="cs"/>
          <w:b/>
          <w:bCs/>
          <w:sz w:val="24"/>
          <w:rtl/>
        </w:rPr>
        <w:t xml:space="preserve">           به عدد   به حروف</w:t>
      </w:r>
    </w:p>
    <w:p w:rsidR="00D12E11" w:rsidRDefault="00D12E11" w:rsidP="00640200">
      <w:pPr>
        <w:widowControl/>
        <w:spacing w:after="0"/>
        <w:ind w:firstLine="0"/>
        <w:jc w:val="both"/>
        <w:rPr>
          <w:rFonts w:ascii="Calibri" w:eastAsia="Calibri" w:hAnsi="Calibri" w:cs="B Lotus"/>
          <w:b/>
          <w:bCs/>
          <w:szCs w:val="22"/>
          <w:rtl/>
        </w:rPr>
      </w:pPr>
      <w:r w:rsidRPr="00F54434">
        <w:rPr>
          <w:rFonts w:ascii="Calibri" w:eastAsia="Calibri" w:hAnsi="Calibri" w:cs="B Lotus"/>
          <w:b/>
          <w:bCs/>
          <w:noProof/>
          <w:sz w:val="24"/>
          <w:rtl/>
        </w:rPr>
        <mc:AlternateContent>
          <mc:Choice Requires="wps">
            <w:drawing>
              <wp:anchor distT="0" distB="0" distL="114300" distR="114300" simplePos="0" relativeHeight="251665408" behindDoc="0" locked="0" layoutInCell="1" allowOverlap="1" wp14:anchorId="2BEC6A08" wp14:editId="27AC8FDF">
                <wp:simplePos x="0" y="0"/>
                <wp:positionH relativeFrom="column">
                  <wp:posOffset>2236206</wp:posOffset>
                </wp:positionH>
                <wp:positionV relativeFrom="paragraph">
                  <wp:posOffset>15240</wp:posOffset>
                </wp:positionV>
                <wp:extent cx="1033154" cy="295275"/>
                <wp:effectExtent l="0" t="0" r="1460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154"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176.1pt;margin-top:1.2pt;width:81.3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"/>
            </w:pict>
          </mc:Fallback>
        </mc:AlternateContent>
      </w:r>
      <w:r w:rsidRPr="00F54434">
        <w:rPr>
          <w:rFonts w:ascii="Calibri" w:eastAsia="Calibri" w:hAnsi="Calibri" w:cs="B Lotus"/>
          <w:b/>
          <w:bCs/>
          <w:noProof/>
          <w:sz w:val="24"/>
          <w:rtl/>
        </w:rPr>
        <mc:AlternateContent>
          <mc:Choice Requires="wps">
            <w:drawing>
              <wp:anchor distT="0" distB="0" distL="114300" distR="114300" simplePos="0" relativeHeight="251666432" behindDoc="0" locked="0" layoutInCell="1" allowOverlap="1" wp14:anchorId="2218251F" wp14:editId="1354D834">
                <wp:simplePos x="0" y="0"/>
                <wp:positionH relativeFrom="column">
                  <wp:posOffset>5572554</wp:posOffset>
                </wp:positionH>
                <wp:positionV relativeFrom="paragraph">
                  <wp:posOffset>23495</wp:posOffset>
                </wp:positionV>
                <wp:extent cx="0" cy="295275"/>
                <wp:effectExtent l="9525" t="9525" r="9525" b="952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 o:spid="_x0000_s1026" type="#_x0000_t32" style="position:absolute;left:0;text-align:left;margin-left:438.8pt;margin-top:1.85pt;width:0;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"/>
            </w:pict>
          </mc:Fallback>
        </mc:AlternateContent>
      </w:r>
      <w:r w:rsidRPr="00F54434">
        <w:rPr>
          <w:rFonts w:ascii="Calibri" w:eastAsia="Calibri" w:hAnsi="Calibri" w:cs="B Lotus"/>
          <w:b/>
          <w:bCs/>
          <w:noProof/>
          <w:sz w:val="24"/>
          <w:rtl/>
        </w:rPr>
        <mc:AlternateContent>
          <mc:Choice Requires="wps">
            <w:drawing>
              <wp:anchor distT="0" distB="0" distL="114300" distR="114300" simplePos="0" relativeHeight="251664384" behindDoc="0" locked="0" layoutInCell="1" allowOverlap="1" wp14:anchorId="38F6F05F" wp14:editId="7470502A">
                <wp:simplePos x="0" y="0"/>
                <wp:positionH relativeFrom="column">
                  <wp:posOffset>3995420</wp:posOffset>
                </wp:positionH>
                <wp:positionV relativeFrom="paragraph">
                  <wp:posOffset>15240</wp:posOffset>
                </wp:positionV>
                <wp:extent cx="2232025" cy="295275"/>
                <wp:effectExtent l="0" t="0" r="15875"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0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left:0;text-align:left;margin-left:314.6pt;margin-top:1.2pt;width:175.7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"/>
            </w:pict>
          </mc:Fallback>
        </mc:AlternateContent>
      </w:r>
      <w:r w:rsidRPr="00F54434">
        <w:rPr>
          <w:rFonts w:ascii="Calibri" w:eastAsia="Calibri" w:hAnsi="Calibri" w:cs="B Lotus" w:hint="cs"/>
          <w:b/>
          <w:bCs/>
          <w:sz w:val="24"/>
          <w:rtl/>
        </w:rPr>
        <w:t xml:space="preserve">نهایی :                                 </w:t>
      </w:r>
      <w:r w:rsidRPr="00F54434">
        <w:rPr>
          <w:rFonts w:ascii="Calibri" w:eastAsia="Calibri" w:hAnsi="Calibri" w:cs="B Lotus"/>
          <w:b/>
          <w:bCs/>
          <w:sz w:val="24"/>
        </w:rPr>
        <w:t xml:space="preserve">                                </w:t>
      </w:r>
      <w:r w:rsidRPr="00F54434">
        <w:rPr>
          <w:rFonts w:ascii="Calibri" w:eastAsia="Calibri" w:hAnsi="Calibri" w:cs="B Lotus" w:hint="cs"/>
          <w:b/>
          <w:bCs/>
          <w:sz w:val="24"/>
          <w:rtl/>
        </w:rPr>
        <w:t>و درجه :</w:t>
      </w:r>
      <w:r w:rsidRPr="00F54434">
        <w:rPr>
          <w:rFonts w:ascii="Calibri" w:eastAsia="Calibri" w:hAnsi="Calibri" w:cs="B Lotus"/>
          <w:b/>
          <w:bCs/>
          <w:sz w:val="24"/>
        </w:rPr>
        <w:t xml:space="preserve">                         </w:t>
      </w:r>
      <w:r w:rsidRPr="00F54434">
        <w:rPr>
          <w:rFonts w:ascii="Calibri" w:eastAsia="Calibri" w:hAnsi="Calibri" w:cs="B Lotus" w:hint="cs"/>
          <w:b/>
          <w:bCs/>
          <w:sz w:val="24"/>
          <w:rtl/>
        </w:rPr>
        <w:t xml:space="preserve">            ارزیابی نمود.</w:t>
      </w:r>
    </w:p>
    <w:p w:rsidR="00D12E11" w:rsidRPr="00F54434" w:rsidRDefault="00D12E11" w:rsidP="00640200">
      <w:pPr>
        <w:widowControl/>
        <w:spacing w:after="0"/>
        <w:ind w:firstLine="0"/>
        <w:jc w:val="both"/>
        <w:rPr>
          <w:rFonts w:ascii="Calibri" w:eastAsia="Calibri" w:hAnsi="Calibri" w:cs="B Lotus"/>
          <w:b/>
          <w:bCs/>
          <w:szCs w:val="22"/>
        </w:rPr>
      </w:pPr>
    </w:p>
    <w:tbl>
      <w:tblPr>
        <w:tblStyle w:val="TableGrid11"/>
        <w:bidiVisual/>
        <w:tblW w:w="10449" w:type="dxa"/>
        <w:tblInd w:w="574" w:type="dxa"/>
        <w:tblLook w:val="04A0" w:firstRow="1" w:lastRow="0" w:firstColumn="1" w:lastColumn="0" w:noHBand="0" w:noVBand="1"/>
      </w:tblPr>
      <w:tblGrid>
        <w:gridCol w:w="2286"/>
        <w:gridCol w:w="2486"/>
        <w:gridCol w:w="1478"/>
        <w:gridCol w:w="2335"/>
        <w:gridCol w:w="1864"/>
      </w:tblGrid>
      <w:tr w:rsidR="00D12E11" w:rsidRPr="00F54434" w:rsidTr="00E775B3">
        <w:trPr>
          <w:trHeight w:val="757"/>
        </w:trPr>
        <w:tc>
          <w:tcPr>
            <w:tcW w:w="2286" w:type="dxa"/>
          </w:tcPr>
          <w:p w:rsidR="00D12E11" w:rsidRPr="00F54434" w:rsidRDefault="00D12E11" w:rsidP="00F54434">
            <w:pPr>
              <w:widowControl/>
              <w:ind w:firstLine="0"/>
              <w:jc w:val="center"/>
              <w:rPr>
                <w:rFonts w:ascii="Calibri" w:hAnsi="Calibri" w:cs="B Lotus"/>
                <w:b/>
                <w:bCs/>
                <w:sz w:val="24"/>
                <w:rtl/>
              </w:rPr>
            </w:pPr>
            <w:r w:rsidRPr="00F54434">
              <w:rPr>
                <w:rFonts w:ascii="Calibri" w:hAnsi="Calibri" w:cs="B Lotus" w:hint="cs"/>
                <w:b/>
                <w:bCs/>
                <w:sz w:val="24"/>
                <w:rtl/>
              </w:rPr>
              <w:t>مشخصات هیات داوران</w:t>
            </w:r>
          </w:p>
        </w:tc>
        <w:tc>
          <w:tcPr>
            <w:tcW w:w="2486" w:type="dxa"/>
          </w:tcPr>
          <w:p w:rsidR="00D12E11" w:rsidRPr="00F54434" w:rsidRDefault="00D12E11" w:rsidP="00F54434">
            <w:pPr>
              <w:widowControl/>
              <w:ind w:firstLine="0"/>
              <w:jc w:val="center"/>
              <w:rPr>
                <w:rFonts w:ascii="Calibri" w:hAnsi="Calibri" w:cs="B Lotus"/>
                <w:b/>
                <w:bCs/>
                <w:sz w:val="24"/>
                <w:rtl/>
              </w:rPr>
            </w:pPr>
            <w:r w:rsidRPr="00F54434">
              <w:rPr>
                <w:rFonts w:ascii="Calibri" w:hAnsi="Calibri" w:cs="B Lotus" w:hint="cs"/>
                <w:b/>
                <w:bCs/>
                <w:sz w:val="24"/>
                <w:rtl/>
              </w:rPr>
              <w:t>نام و نام خانوادگی</w:t>
            </w:r>
          </w:p>
        </w:tc>
        <w:tc>
          <w:tcPr>
            <w:tcW w:w="1478" w:type="dxa"/>
          </w:tcPr>
          <w:p w:rsidR="00D12E11" w:rsidRPr="00F54434" w:rsidRDefault="00D12E11" w:rsidP="00F54434">
            <w:pPr>
              <w:widowControl/>
              <w:ind w:firstLine="0"/>
              <w:jc w:val="center"/>
              <w:rPr>
                <w:rFonts w:ascii="Calibri" w:hAnsi="Calibri" w:cs="B Lotus"/>
                <w:b/>
                <w:bCs/>
                <w:sz w:val="24"/>
                <w:rtl/>
              </w:rPr>
            </w:pPr>
            <w:r w:rsidRPr="00F54434">
              <w:rPr>
                <w:rFonts w:ascii="Calibri" w:hAnsi="Calibri" w:cs="B Lotus" w:hint="cs"/>
                <w:b/>
                <w:bCs/>
                <w:sz w:val="24"/>
                <w:rtl/>
              </w:rPr>
              <w:t>مرتبه دانشگاهی</w:t>
            </w:r>
          </w:p>
        </w:tc>
        <w:tc>
          <w:tcPr>
            <w:tcW w:w="2335" w:type="dxa"/>
          </w:tcPr>
          <w:p w:rsidR="00D12E11" w:rsidRPr="00F54434" w:rsidRDefault="00D12E11" w:rsidP="00F54434">
            <w:pPr>
              <w:widowControl/>
              <w:ind w:firstLine="0"/>
              <w:jc w:val="center"/>
              <w:rPr>
                <w:rFonts w:ascii="Calibri" w:hAnsi="Calibri" w:cs="B Lotus"/>
                <w:b/>
                <w:bCs/>
                <w:sz w:val="24"/>
                <w:rtl/>
              </w:rPr>
            </w:pPr>
            <w:r w:rsidRPr="00F54434">
              <w:rPr>
                <w:rFonts w:ascii="Calibri" w:hAnsi="Calibri" w:cs="B Lotus" w:hint="cs"/>
                <w:b/>
                <w:bCs/>
                <w:sz w:val="24"/>
                <w:rtl/>
              </w:rPr>
              <w:t>دانشگاه یا موسسه</w:t>
            </w:r>
          </w:p>
        </w:tc>
        <w:tc>
          <w:tcPr>
            <w:tcW w:w="1864" w:type="dxa"/>
          </w:tcPr>
          <w:p w:rsidR="00D12E11" w:rsidRPr="00F54434" w:rsidRDefault="00D12E11" w:rsidP="00F54434">
            <w:pPr>
              <w:widowControl/>
              <w:ind w:firstLine="0"/>
              <w:jc w:val="center"/>
              <w:rPr>
                <w:rFonts w:ascii="Calibri" w:hAnsi="Calibri" w:cs="B Lotus"/>
                <w:b/>
                <w:bCs/>
                <w:sz w:val="24"/>
                <w:rtl/>
              </w:rPr>
            </w:pPr>
            <w:r w:rsidRPr="00F54434">
              <w:rPr>
                <w:rFonts w:ascii="Calibri" w:hAnsi="Calibri" w:cs="B Lotus" w:hint="cs"/>
                <w:b/>
                <w:bCs/>
                <w:sz w:val="24"/>
                <w:rtl/>
              </w:rPr>
              <w:t>امضاء</w:t>
            </w:r>
          </w:p>
        </w:tc>
      </w:tr>
      <w:tr w:rsidR="00D12E11" w:rsidRPr="00F54434" w:rsidTr="00E775B3">
        <w:trPr>
          <w:trHeight w:val="790"/>
        </w:trPr>
        <w:tc>
          <w:tcPr>
            <w:tcW w:w="2286" w:type="dxa"/>
          </w:tcPr>
          <w:p w:rsidR="00D12E11" w:rsidRPr="00F54434" w:rsidRDefault="00D12E11" w:rsidP="00F54434">
            <w:pPr>
              <w:widowControl/>
              <w:ind w:firstLine="0"/>
              <w:jc w:val="both"/>
              <w:rPr>
                <w:rFonts w:ascii="Calibri" w:hAnsi="Calibri" w:cs="B Lotus"/>
                <w:b/>
                <w:bCs/>
                <w:sz w:val="24"/>
                <w:rtl/>
              </w:rPr>
            </w:pPr>
            <w:r w:rsidRPr="00F54434">
              <w:rPr>
                <w:rFonts w:ascii="Calibri" w:hAnsi="Calibri" w:cs="B Lotus" w:hint="cs"/>
                <w:b/>
                <w:bCs/>
                <w:sz w:val="24"/>
                <w:rtl/>
              </w:rPr>
              <w:t>1-استاد راهنمای اول  :</w:t>
            </w:r>
          </w:p>
        </w:tc>
        <w:tc>
          <w:tcPr>
            <w:tcW w:w="2486" w:type="dxa"/>
          </w:tcPr>
          <w:p w:rsidR="00D12E11" w:rsidRPr="00F54434" w:rsidRDefault="00D12E11" w:rsidP="00F54434">
            <w:pPr>
              <w:widowControl/>
              <w:ind w:firstLine="0"/>
              <w:jc w:val="both"/>
              <w:rPr>
                <w:rFonts w:ascii="Calibri" w:hAnsi="Calibri" w:cs="B Lotus"/>
                <w:sz w:val="24"/>
                <w:rtl/>
              </w:rPr>
            </w:pPr>
          </w:p>
        </w:tc>
        <w:tc>
          <w:tcPr>
            <w:tcW w:w="1478" w:type="dxa"/>
          </w:tcPr>
          <w:p w:rsidR="00D12E11" w:rsidRPr="00F54434" w:rsidRDefault="00D12E11" w:rsidP="00F54434">
            <w:pPr>
              <w:widowControl/>
              <w:ind w:firstLine="0"/>
              <w:jc w:val="both"/>
              <w:rPr>
                <w:rFonts w:ascii="Calibri" w:hAnsi="Calibri" w:cs="B Lotus"/>
                <w:sz w:val="24"/>
                <w:rtl/>
              </w:rPr>
            </w:pPr>
          </w:p>
        </w:tc>
        <w:tc>
          <w:tcPr>
            <w:tcW w:w="2335" w:type="dxa"/>
          </w:tcPr>
          <w:p w:rsidR="00D12E11" w:rsidRPr="00F54434" w:rsidRDefault="00D12E11" w:rsidP="00F54434">
            <w:pPr>
              <w:widowControl/>
              <w:ind w:firstLine="0"/>
              <w:jc w:val="both"/>
              <w:rPr>
                <w:rFonts w:ascii="Calibri" w:hAnsi="Calibri" w:cs="B Lotus"/>
                <w:sz w:val="24"/>
                <w:rtl/>
              </w:rPr>
            </w:pPr>
          </w:p>
        </w:tc>
        <w:tc>
          <w:tcPr>
            <w:tcW w:w="1864" w:type="dxa"/>
          </w:tcPr>
          <w:p w:rsidR="00D12E11" w:rsidRPr="00F54434" w:rsidRDefault="00D12E11" w:rsidP="00F54434">
            <w:pPr>
              <w:widowControl/>
              <w:ind w:firstLine="0"/>
              <w:jc w:val="both"/>
              <w:rPr>
                <w:rFonts w:ascii="Calibri" w:hAnsi="Calibri" w:cs="B Lotus"/>
                <w:sz w:val="24"/>
                <w:rtl/>
              </w:rPr>
            </w:pPr>
          </w:p>
        </w:tc>
      </w:tr>
      <w:tr w:rsidR="00D12E11" w:rsidRPr="00F54434" w:rsidTr="00E775B3">
        <w:trPr>
          <w:trHeight w:val="790"/>
        </w:trPr>
        <w:tc>
          <w:tcPr>
            <w:tcW w:w="2286" w:type="dxa"/>
          </w:tcPr>
          <w:p w:rsidR="00D12E11" w:rsidRPr="00F54434" w:rsidRDefault="00D12E11" w:rsidP="00F54434">
            <w:pPr>
              <w:widowControl/>
              <w:ind w:firstLine="0"/>
              <w:jc w:val="both"/>
              <w:rPr>
                <w:rFonts w:ascii="Calibri" w:hAnsi="Calibri" w:cs="B Lotus"/>
                <w:b/>
                <w:bCs/>
                <w:sz w:val="24"/>
                <w:rtl/>
              </w:rPr>
            </w:pPr>
            <w:r w:rsidRPr="00F54434">
              <w:rPr>
                <w:rFonts w:ascii="Calibri" w:hAnsi="Calibri" w:cs="B Lotus" w:hint="cs"/>
                <w:b/>
                <w:bCs/>
                <w:sz w:val="24"/>
                <w:rtl/>
              </w:rPr>
              <w:t>2-استاد راهنمای دوم :</w:t>
            </w:r>
            <w:r w:rsidRPr="00F54434">
              <w:rPr>
                <w:rFonts w:ascii="Calibri" w:hAnsi="Calibri" w:cs="B Lotus" w:hint="cs"/>
                <w:b/>
                <w:bCs/>
                <w:szCs w:val="22"/>
                <w:rtl/>
              </w:rPr>
              <w:t xml:space="preserve"> (حسب مورد)</w:t>
            </w:r>
            <w:r w:rsidRPr="00F54434">
              <w:rPr>
                <w:rFonts w:ascii="Calibri" w:hAnsi="Calibri" w:cs="B Lotus" w:hint="cs"/>
                <w:b/>
                <w:bCs/>
                <w:sz w:val="24"/>
                <w:rtl/>
              </w:rPr>
              <w:t xml:space="preserve"> </w:t>
            </w:r>
          </w:p>
        </w:tc>
        <w:tc>
          <w:tcPr>
            <w:tcW w:w="2486" w:type="dxa"/>
          </w:tcPr>
          <w:p w:rsidR="00D12E11" w:rsidRPr="00F54434" w:rsidRDefault="00D12E11" w:rsidP="00F54434">
            <w:pPr>
              <w:widowControl/>
              <w:ind w:firstLine="0"/>
              <w:jc w:val="both"/>
              <w:rPr>
                <w:rFonts w:ascii="Calibri" w:hAnsi="Calibri" w:cs="B Lotus"/>
                <w:sz w:val="24"/>
                <w:rtl/>
              </w:rPr>
            </w:pPr>
          </w:p>
        </w:tc>
        <w:tc>
          <w:tcPr>
            <w:tcW w:w="1478" w:type="dxa"/>
          </w:tcPr>
          <w:p w:rsidR="00D12E11" w:rsidRPr="00F54434" w:rsidRDefault="00D12E11" w:rsidP="00F54434">
            <w:pPr>
              <w:widowControl/>
              <w:ind w:firstLine="0"/>
              <w:jc w:val="both"/>
              <w:rPr>
                <w:rFonts w:ascii="Calibri" w:hAnsi="Calibri" w:cs="B Lotus"/>
                <w:sz w:val="24"/>
                <w:rtl/>
              </w:rPr>
            </w:pPr>
          </w:p>
        </w:tc>
        <w:tc>
          <w:tcPr>
            <w:tcW w:w="2335" w:type="dxa"/>
          </w:tcPr>
          <w:p w:rsidR="00D12E11" w:rsidRPr="00F54434" w:rsidRDefault="00D12E11" w:rsidP="00F54434">
            <w:pPr>
              <w:widowControl/>
              <w:ind w:firstLine="0"/>
              <w:jc w:val="both"/>
              <w:rPr>
                <w:rFonts w:ascii="Calibri" w:hAnsi="Calibri" w:cs="B Lotus"/>
                <w:sz w:val="24"/>
                <w:rtl/>
              </w:rPr>
            </w:pPr>
          </w:p>
        </w:tc>
        <w:tc>
          <w:tcPr>
            <w:tcW w:w="1864" w:type="dxa"/>
          </w:tcPr>
          <w:p w:rsidR="00D12E11" w:rsidRPr="00F54434" w:rsidRDefault="00D12E11" w:rsidP="00F54434">
            <w:pPr>
              <w:widowControl/>
              <w:ind w:firstLine="0"/>
              <w:jc w:val="both"/>
              <w:rPr>
                <w:rFonts w:ascii="Calibri" w:hAnsi="Calibri" w:cs="B Lotus"/>
                <w:sz w:val="24"/>
                <w:rtl/>
              </w:rPr>
            </w:pPr>
          </w:p>
        </w:tc>
      </w:tr>
      <w:tr w:rsidR="00D12E11" w:rsidRPr="00F54434" w:rsidTr="00E775B3">
        <w:trPr>
          <w:trHeight w:val="522"/>
        </w:trPr>
        <w:tc>
          <w:tcPr>
            <w:tcW w:w="2286" w:type="dxa"/>
          </w:tcPr>
          <w:p w:rsidR="00D12E11" w:rsidRPr="00F54434" w:rsidRDefault="00D12E11" w:rsidP="00F54434">
            <w:pPr>
              <w:widowControl/>
              <w:ind w:firstLine="0"/>
              <w:jc w:val="both"/>
              <w:rPr>
                <w:rFonts w:ascii="Calibri" w:hAnsi="Calibri" w:cs="B Lotus"/>
                <w:b/>
                <w:bCs/>
                <w:sz w:val="24"/>
                <w:rtl/>
              </w:rPr>
            </w:pPr>
            <w:r w:rsidRPr="00F54434">
              <w:rPr>
                <w:rFonts w:ascii="Calibri" w:hAnsi="Calibri" w:cs="B Lotus" w:hint="cs"/>
                <w:b/>
                <w:bCs/>
                <w:sz w:val="24"/>
                <w:rtl/>
              </w:rPr>
              <w:t xml:space="preserve">3-استاد مشاور: </w:t>
            </w:r>
            <w:r w:rsidRPr="00F54434">
              <w:rPr>
                <w:rFonts w:ascii="Calibri" w:hAnsi="Calibri" w:cs="B Lotus" w:hint="cs"/>
                <w:b/>
                <w:bCs/>
                <w:szCs w:val="22"/>
                <w:rtl/>
              </w:rPr>
              <w:t>(حسب مورد)</w:t>
            </w:r>
          </w:p>
        </w:tc>
        <w:tc>
          <w:tcPr>
            <w:tcW w:w="2486" w:type="dxa"/>
          </w:tcPr>
          <w:p w:rsidR="00D12E11" w:rsidRPr="00F54434" w:rsidRDefault="00D12E11" w:rsidP="00F54434">
            <w:pPr>
              <w:widowControl/>
              <w:ind w:firstLine="0"/>
              <w:jc w:val="both"/>
              <w:rPr>
                <w:rFonts w:ascii="Calibri" w:hAnsi="Calibri" w:cs="B Lotus"/>
                <w:sz w:val="24"/>
                <w:rtl/>
              </w:rPr>
            </w:pPr>
          </w:p>
        </w:tc>
        <w:tc>
          <w:tcPr>
            <w:tcW w:w="1478" w:type="dxa"/>
          </w:tcPr>
          <w:p w:rsidR="00D12E11" w:rsidRPr="00F54434" w:rsidRDefault="00D12E11" w:rsidP="00F54434">
            <w:pPr>
              <w:widowControl/>
              <w:ind w:firstLine="0"/>
              <w:jc w:val="both"/>
              <w:rPr>
                <w:rFonts w:ascii="Calibri" w:hAnsi="Calibri" w:cs="B Lotus"/>
                <w:sz w:val="24"/>
                <w:rtl/>
              </w:rPr>
            </w:pPr>
          </w:p>
        </w:tc>
        <w:tc>
          <w:tcPr>
            <w:tcW w:w="2335" w:type="dxa"/>
          </w:tcPr>
          <w:p w:rsidR="00D12E11" w:rsidRPr="00F54434" w:rsidRDefault="00D12E11" w:rsidP="00F54434">
            <w:pPr>
              <w:widowControl/>
              <w:ind w:firstLine="0"/>
              <w:jc w:val="both"/>
              <w:rPr>
                <w:rFonts w:ascii="Calibri" w:hAnsi="Calibri" w:cs="B Lotus"/>
                <w:sz w:val="24"/>
                <w:rtl/>
              </w:rPr>
            </w:pPr>
          </w:p>
        </w:tc>
        <w:tc>
          <w:tcPr>
            <w:tcW w:w="1864" w:type="dxa"/>
          </w:tcPr>
          <w:p w:rsidR="00D12E11" w:rsidRPr="00F54434" w:rsidRDefault="00D12E11" w:rsidP="00F54434">
            <w:pPr>
              <w:widowControl/>
              <w:ind w:firstLine="0"/>
              <w:jc w:val="both"/>
              <w:rPr>
                <w:rFonts w:ascii="Calibri" w:hAnsi="Calibri" w:cs="B Lotus"/>
                <w:sz w:val="24"/>
                <w:rtl/>
              </w:rPr>
            </w:pPr>
          </w:p>
        </w:tc>
      </w:tr>
      <w:tr w:rsidR="00D12E11" w:rsidRPr="00F54434" w:rsidTr="00E775B3">
        <w:trPr>
          <w:trHeight w:val="656"/>
        </w:trPr>
        <w:tc>
          <w:tcPr>
            <w:tcW w:w="2286" w:type="dxa"/>
          </w:tcPr>
          <w:p w:rsidR="00D12E11" w:rsidRPr="00F54434" w:rsidRDefault="00D12E11" w:rsidP="00F54434">
            <w:pPr>
              <w:widowControl/>
              <w:ind w:firstLine="0"/>
              <w:jc w:val="both"/>
              <w:rPr>
                <w:rFonts w:ascii="Calibri" w:hAnsi="Calibri" w:cs="B Lotus"/>
                <w:b/>
                <w:bCs/>
                <w:sz w:val="24"/>
                <w:rtl/>
              </w:rPr>
            </w:pPr>
            <w:r w:rsidRPr="00F54434">
              <w:rPr>
                <w:rFonts w:ascii="Calibri" w:hAnsi="Calibri" w:cs="B Lotus" w:hint="cs"/>
                <w:b/>
                <w:bCs/>
                <w:sz w:val="24"/>
                <w:rtl/>
              </w:rPr>
              <w:t xml:space="preserve">4-داور داخلی </w:t>
            </w:r>
          </w:p>
        </w:tc>
        <w:tc>
          <w:tcPr>
            <w:tcW w:w="2486" w:type="dxa"/>
          </w:tcPr>
          <w:p w:rsidR="00D12E11" w:rsidRPr="00F54434" w:rsidRDefault="00D12E11" w:rsidP="00F54434">
            <w:pPr>
              <w:widowControl/>
              <w:ind w:firstLine="0"/>
              <w:jc w:val="both"/>
              <w:rPr>
                <w:rFonts w:ascii="Calibri" w:hAnsi="Calibri" w:cs="B Lotus"/>
                <w:sz w:val="24"/>
                <w:rtl/>
              </w:rPr>
            </w:pPr>
          </w:p>
        </w:tc>
        <w:tc>
          <w:tcPr>
            <w:tcW w:w="1478" w:type="dxa"/>
          </w:tcPr>
          <w:p w:rsidR="00D12E11" w:rsidRPr="00F54434" w:rsidRDefault="00D12E11" w:rsidP="00F54434">
            <w:pPr>
              <w:widowControl/>
              <w:ind w:firstLine="0"/>
              <w:jc w:val="both"/>
              <w:rPr>
                <w:rFonts w:ascii="Calibri" w:hAnsi="Calibri" w:cs="B Lotus"/>
                <w:sz w:val="24"/>
                <w:rtl/>
              </w:rPr>
            </w:pPr>
          </w:p>
        </w:tc>
        <w:tc>
          <w:tcPr>
            <w:tcW w:w="2335" w:type="dxa"/>
          </w:tcPr>
          <w:p w:rsidR="00D12E11" w:rsidRPr="00F54434" w:rsidRDefault="00D12E11" w:rsidP="00F54434">
            <w:pPr>
              <w:widowControl/>
              <w:ind w:firstLine="0"/>
              <w:jc w:val="both"/>
              <w:rPr>
                <w:rFonts w:ascii="Calibri" w:hAnsi="Calibri" w:cs="B Lotus"/>
                <w:sz w:val="24"/>
                <w:rtl/>
              </w:rPr>
            </w:pPr>
          </w:p>
        </w:tc>
        <w:tc>
          <w:tcPr>
            <w:tcW w:w="1864" w:type="dxa"/>
          </w:tcPr>
          <w:p w:rsidR="00D12E11" w:rsidRPr="00F54434" w:rsidRDefault="00D12E11" w:rsidP="00F54434">
            <w:pPr>
              <w:widowControl/>
              <w:ind w:firstLine="0"/>
              <w:jc w:val="both"/>
              <w:rPr>
                <w:rFonts w:ascii="Calibri" w:hAnsi="Calibri" w:cs="B Lotus"/>
                <w:sz w:val="24"/>
                <w:rtl/>
              </w:rPr>
            </w:pPr>
          </w:p>
        </w:tc>
      </w:tr>
      <w:tr w:rsidR="00D12E11" w:rsidRPr="00F54434" w:rsidTr="00E775B3">
        <w:trPr>
          <w:trHeight w:val="646"/>
        </w:trPr>
        <w:tc>
          <w:tcPr>
            <w:tcW w:w="2286" w:type="dxa"/>
          </w:tcPr>
          <w:p w:rsidR="00D12E11" w:rsidRPr="00F54434" w:rsidRDefault="00D12E11" w:rsidP="00F54434">
            <w:pPr>
              <w:widowControl/>
              <w:ind w:firstLine="0"/>
              <w:jc w:val="both"/>
              <w:rPr>
                <w:rFonts w:ascii="Calibri" w:hAnsi="Calibri" w:cs="B Lotus"/>
                <w:b/>
                <w:bCs/>
                <w:sz w:val="24"/>
                <w:rtl/>
              </w:rPr>
            </w:pPr>
            <w:r w:rsidRPr="00F54434">
              <w:rPr>
                <w:rFonts w:ascii="Calibri" w:hAnsi="Calibri" w:cs="B Lotus" w:hint="cs"/>
                <w:b/>
                <w:bCs/>
                <w:sz w:val="24"/>
                <w:rtl/>
              </w:rPr>
              <w:t>5-داور خارجی</w:t>
            </w:r>
          </w:p>
        </w:tc>
        <w:tc>
          <w:tcPr>
            <w:tcW w:w="2486" w:type="dxa"/>
          </w:tcPr>
          <w:p w:rsidR="00D12E11" w:rsidRPr="00F54434" w:rsidRDefault="00D12E11" w:rsidP="00F54434">
            <w:pPr>
              <w:widowControl/>
              <w:ind w:firstLine="0"/>
              <w:jc w:val="both"/>
              <w:rPr>
                <w:rFonts w:ascii="Calibri" w:hAnsi="Calibri" w:cs="B Lotus"/>
                <w:sz w:val="24"/>
                <w:rtl/>
              </w:rPr>
            </w:pPr>
          </w:p>
        </w:tc>
        <w:tc>
          <w:tcPr>
            <w:tcW w:w="1478" w:type="dxa"/>
          </w:tcPr>
          <w:p w:rsidR="00D12E11" w:rsidRPr="00F54434" w:rsidRDefault="00D12E11" w:rsidP="00F54434">
            <w:pPr>
              <w:widowControl/>
              <w:ind w:firstLine="0"/>
              <w:jc w:val="both"/>
              <w:rPr>
                <w:rFonts w:ascii="Calibri" w:hAnsi="Calibri" w:cs="B Lotus"/>
                <w:sz w:val="24"/>
                <w:rtl/>
              </w:rPr>
            </w:pPr>
          </w:p>
        </w:tc>
        <w:tc>
          <w:tcPr>
            <w:tcW w:w="2335" w:type="dxa"/>
          </w:tcPr>
          <w:p w:rsidR="00D12E11" w:rsidRPr="00F54434" w:rsidRDefault="00D12E11" w:rsidP="00F54434">
            <w:pPr>
              <w:widowControl/>
              <w:ind w:firstLine="0"/>
              <w:jc w:val="both"/>
              <w:rPr>
                <w:rFonts w:ascii="Calibri" w:hAnsi="Calibri" w:cs="B Lotus"/>
                <w:sz w:val="24"/>
                <w:rtl/>
              </w:rPr>
            </w:pPr>
          </w:p>
        </w:tc>
        <w:tc>
          <w:tcPr>
            <w:tcW w:w="1864" w:type="dxa"/>
          </w:tcPr>
          <w:p w:rsidR="00D12E11" w:rsidRPr="00F54434" w:rsidRDefault="00D12E11" w:rsidP="00F54434">
            <w:pPr>
              <w:widowControl/>
              <w:ind w:firstLine="0"/>
              <w:jc w:val="both"/>
              <w:rPr>
                <w:rFonts w:ascii="Calibri" w:hAnsi="Calibri" w:cs="B Lotus"/>
                <w:sz w:val="24"/>
                <w:rtl/>
              </w:rPr>
            </w:pPr>
          </w:p>
        </w:tc>
      </w:tr>
      <w:tr w:rsidR="00D12E11" w:rsidRPr="00F54434" w:rsidTr="00E775B3">
        <w:trPr>
          <w:trHeight w:val="910"/>
        </w:trPr>
        <w:tc>
          <w:tcPr>
            <w:tcW w:w="2286" w:type="dxa"/>
          </w:tcPr>
          <w:p w:rsidR="00D12E11" w:rsidRPr="00F54434" w:rsidRDefault="00D12E11" w:rsidP="00F54434">
            <w:pPr>
              <w:widowControl/>
              <w:ind w:firstLine="0"/>
              <w:jc w:val="both"/>
              <w:rPr>
                <w:rFonts w:ascii="Calibri" w:hAnsi="Calibri" w:cs="B Lotus"/>
                <w:b/>
                <w:bCs/>
                <w:sz w:val="24"/>
                <w:rtl/>
              </w:rPr>
            </w:pPr>
            <w:r w:rsidRPr="00F54434">
              <w:rPr>
                <w:rFonts w:ascii="Calibri" w:hAnsi="Calibri" w:cs="B Lotus" w:hint="cs"/>
                <w:b/>
                <w:bCs/>
                <w:sz w:val="24"/>
                <w:rtl/>
              </w:rPr>
              <w:t xml:space="preserve">6-نماینده تحصیلات تکمیلی </w:t>
            </w:r>
          </w:p>
          <w:p w:rsidR="00D12E11" w:rsidRPr="00F54434" w:rsidRDefault="00D12E11" w:rsidP="00F54434">
            <w:pPr>
              <w:widowControl/>
              <w:ind w:firstLine="0"/>
              <w:jc w:val="both"/>
              <w:rPr>
                <w:rFonts w:ascii="Calibri" w:hAnsi="Calibri" w:cs="B Lotus"/>
                <w:b/>
                <w:bCs/>
                <w:sz w:val="24"/>
                <w:rtl/>
              </w:rPr>
            </w:pPr>
            <w:r w:rsidRPr="00F54434">
              <w:rPr>
                <w:rFonts w:ascii="Calibri" w:hAnsi="Calibri" w:cs="B Lotus" w:hint="cs"/>
                <w:b/>
                <w:bCs/>
                <w:sz w:val="24"/>
                <w:rtl/>
              </w:rPr>
              <w:t xml:space="preserve">(عضو هیات علمی ) </w:t>
            </w:r>
          </w:p>
        </w:tc>
        <w:tc>
          <w:tcPr>
            <w:tcW w:w="2486" w:type="dxa"/>
          </w:tcPr>
          <w:p w:rsidR="00D12E11" w:rsidRPr="00F54434" w:rsidRDefault="00D12E11" w:rsidP="00F54434">
            <w:pPr>
              <w:widowControl/>
              <w:ind w:firstLine="0"/>
              <w:jc w:val="both"/>
              <w:rPr>
                <w:rFonts w:ascii="Calibri" w:hAnsi="Calibri" w:cs="B Lotus"/>
                <w:sz w:val="24"/>
                <w:rtl/>
              </w:rPr>
            </w:pPr>
          </w:p>
        </w:tc>
        <w:tc>
          <w:tcPr>
            <w:tcW w:w="1478" w:type="dxa"/>
          </w:tcPr>
          <w:p w:rsidR="00D12E11" w:rsidRPr="00F54434" w:rsidRDefault="00D12E11" w:rsidP="00F54434">
            <w:pPr>
              <w:widowControl/>
              <w:ind w:firstLine="0"/>
              <w:jc w:val="both"/>
              <w:rPr>
                <w:rFonts w:ascii="Calibri" w:hAnsi="Calibri" w:cs="B Lotus"/>
                <w:sz w:val="24"/>
                <w:rtl/>
              </w:rPr>
            </w:pPr>
          </w:p>
        </w:tc>
        <w:tc>
          <w:tcPr>
            <w:tcW w:w="2335" w:type="dxa"/>
          </w:tcPr>
          <w:p w:rsidR="00D12E11" w:rsidRPr="00F54434" w:rsidRDefault="00D12E11" w:rsidP="00F54434">
            <w:pPr>
              <w:widowControl/>
              <w:ind w:firstLine="0"/>
              <w:jc w:val="both"/>
              <w:rPr>
                <w:rFonts w:ascii="Calibri" w:hAnsi="Calibri" w:cs="B Lotus"/>
                <w:sz w:val="24"/>
                <w:rtl/>
              </w:rPr>
            </w:pPr>
          </w:p>
        </w:tc>
        <w:tc>
          <w:tcPr>
            <w:tcW w:w="1864" w:type="dxa"/>
          </w:tcPr>
          <w:p w:rsidR="00D12E11" w:rsidRPr="00F54434" w:rsidRDefault="00D12E11" w:rsidP="00F54434">
            <w:pPr>
              <w:widowControl/>
              <w:ind w:firstLine="0"/>
              <w:jc w:val="both"/>
              <w:rPr>
                <w:rFonts w:ascii="Calibri" w:hAnsi="Calibri" w:cs="B Lotus"/>
                <w:sz w:val="24"/>
                <w:rtl/>
              </w:rPr>
            </w:pPr>
          </w:p>
        </w:tc>
      </w:tr>
    </w:tbl>
    <w:p w:rsidR="00D12E11" w:rsidRPr="00F54434" w:rsidRDefault="00D12E11" w:rsidP="00F54434">
      <w:pPr>
        <w:widowControl/>
        <w:spacing w:after="0"/>
        <w:ind w:firstLine="0"/>
        <w:jc w:val="both"/>
        <w:rPr>
          <w:rFonts w:ascii="Calibri" w:eastAsia="Calibri" w:hAnsi="Calibri" w:cs="B Lotus"/>
          <w:b/>
          <w:bCs/>
          <w:sz w:val="24"/>
          <w:rtl/>
        </w:rPr>
      </w:pPr>
      <w:r w:rsidRPr="00F54434">
        <w:rPr>
          <w:rFonts w:ascii="Calibri" w:eastAsia="Calibri" w:hAnsi="Calibri" w:cs="B Lotus" w:hint="cs"/>
          <w:b/>
          <w:bCs/>
          <w:sz w:val="24"/>
          <w:rtl/>
        </w:rPr>
        <w:t xml:space="preserve">تذکر : این برگ پس از تکمیل توسط هیات داوران در نخستین صفحه پایان نامه درج می گردد. </w:t>
      </w:r>
    </w:p>
    <w:p w:rsidR="00D12E11" w:rsidRDefault="00D12E11" w:rsidP="00F54434">
      <w:pPr>
        <w:widowControl/>
        <w:spacing w:after="0"/>
        <w:ind w:firstLine="0"/>
        <w:jc w:val="both"/>
        <w:rPr>
          <w:rFonts w:ascii="Calibri" w:eastAsia="Calibri" w:hAnsi="Calibri" w:cs="B Lotus"/>
          <w:b/>
          <w:bCs/>
          <w:sz w:val="24"/>
          <w:rtl/>
        </w:rPr>
        <w:sectPr w:rsidR="00D12E11" w:rsidSect="00F54434">
          <w:headerReference w:type="default" r:id="rId13"/>
          <w:pgSz w:w="11907" w:h="16840" w:code="9"/>
          <w:pgMar w:top="340" w:right="737" w:bottom="340" w:left="737" w:header="680" w:footer="737" w:gutter="0"/>
          <w:pgNumType w:start="0"/>
          <w:cols w:space="720"/>
          <w:bidi/>
          <w:rtlGutter/>
          <w:docGrid w:linePitch="360"/>
        </w:sectPr>
      </w:pPr>
    </w:p>
    <w:p w:rsidR="00D12E11" w:rsidRPr="007D5F93" w:rsidRDefault="00D12E11" w:rsidP="00241622">
      <w:pPr>
        <w:spacing w:after="0" w:line="240" w:lineRule="auto"/>
        <w:jc w:val="left"/>
      </w:pPr>
      <w:r w:rsidRPr="007D5F93">
        <w:rPr>
          <w:rFonts w:cs="Arial" w:hint="cs"/>
          <w:noProof/>
          <w:rtl/>
        </w:rPr>
        <w:lastRenderedPageBreak/>
        <w:drawing>
          <wp:inline distT="0" distB="0" distL="0" distR="0" wp14:anchorId="2713DF5E" wp14:editId="406CD8D6">
            <wp:extent cx="895505" cy="871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email">
                      <a:extLst>
                        <a:ext uri="{28A0092B-C50C-407E-A947-70E740481C1C}">
                          <a14:useLocalDpi xmlns:a14="http://schemas.microsoft.com/office/drawing/2010/main"/>
                        </a:ext>
                      </a:extLst>
                    </a:blip>
                    <a:stretch>
                      <a:fillRect/>
                    </a:stretch>
                  </pic:blipFill>
                  <pic:spPr bwMode="auto">
                    <a:xfrm>
                      <a:off x="0" y="0"/>
                      <a:ext cx="895505" cy="871200"/>
                    </a:xfrm>
                    <a:prstGeom prst="rect">
                      <a:avLst/>
                    </a:prstGeom>
                    <a:noFill/>
                    <a:ln w="9525">
                      <a:noFill/>
                      <a:miter lim="800000"/>
                      <a:headEnd/>
                      <a:tailEnd/>
                    </a:ln>
                  </pic:spPr>
                </pic:pic>
              </a:graphicData>
            </a:graphic>
          </wp:inline>
        </w:drawing>
      </w:r>
      <w:r w:rsidRPr="007D5F93">
        <w:rPr>
          <w:rFonts w:hint="cs"/>
          <w:rtl/>
        </w:rPr>
        <w:t xml:space="preserve">                                                                                          </w:t>
      </w:r>
      <w:r w:rsidRPr="007D5F93">
        <w:rPr>
          <w:noProof/>
        </w:rPr>
        <w:drawing>
          <wp:inline distT="0" distB="0" distL="0" distR="0" wp14:anchorId="2AC772B8" wp14:editId="4088C2AD">
            <wp:extent cx="866993" cy="872197"/>
            <wp:effectExtent l="0" t="0" r="0" b="0"/>
            <wp:docPr id="5" name="Picture 1" descr="http://www.sfood.ir/newsimage/logoh%2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food.ir/newsimage/logoh%20(2).gif"/>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871626" cy="876858"/>
                    </a:xfrm>
                    <a:prstGeom prst="rect">
                      <a:avLst/>
                    </a:prstGeom>
                    <a:noFill/>
                    <a:ln w="9525">
                      <a:noFill/>
                      <a:miter lim="800000"/>
                      <a:headEnd/>
                      <a:tailEnd/>
                    </a:ln>
                  </pic:spPr>
                </pic:pic>
              </a:graphicData>
            </a:graphic>
          </wp:inline>
        </w:drawing>
      </w:r>
      <w:r w:rsidRPr="007D5F93">
        <w:rPr>
          <w:rFonts w:hint="cs"/>
          <w:rtl/>
        </w:rPr>
        <w:t xml:space="preserve">   </w:t>
      </w:r>
    </w:p>
    <w:p w:rsidR="00D12E11" w:rsidRPr="007D5F93" w:rsidRDefault="00D12E11" w:rsidP="008C39D2">
      <w:pPr>
        <w:spacing w:after="0" w:line="240" w:lineRule="auto"/>
        <w:ind w:firstLine="0"/>
        <w:jc w:val="center"/>
        <w:rPr>
          <w:b/>
          <w:bCs/>
          <w:sz w:val="28"/>
          <w:szCs w:val="28"/>
          <w:rtl/>
        </w:rPr>
      </w:pPr>
      <w:r w:rsidRPr="007D5F93">
        <w:rPr>
          <w:rFonts w:hint="cs"/>
          <w:b/>
          <w:bCs/>
          <w:sz w:val="28"/>
          <w:szCs w:val="28"/>
          <w:rtl/>
        </w:rPr>
        <w:t>دانشگاه تهران</w:t>
      </w:r>
    </w:p>
    <w:p w:rsidR="00D12E11" w:rsidRPr="007D5F93" w:rsidRDefault="00D12E11" w:rsidP="008C39D2">
      <w:pPr>
        <w:spacing w:after="0" w:line="240" w:lineRule="auto"/>
        <w:ind w:firstLine="0"/>
        <w:jc w:val="center"/>
        <w:rPr>
          <w:b/>
          <w:bCs/>
          <w:sz w:val="24"/>
        </w:rPr>
      </w:pPr>
      <w:r w:rsidRPr="007D5F93">
        <w:rPr>
          <w:rFonts w:hint="cs"/>
          <w:b/>
          <w:bCs/>
          <w:sz w:val="28"/>
          <w:szCs w:val="28"/>
          <w:rtl/>
        </w:rPr>
        <w:t>دانشکده دامپزشکی</w:t>
      </w:r>
    </w:p>
    <w:p w:rsidR="00D12E11" w:rsidRPr="007D5F93" w:rsidRDefault="00D12E11" w:rsidP="008C39D2">
      <w:pPr>
        <w:spacing w:line="240" w:lineRule="auto"/>
        <w:ind w:firstLine="0"/>
        <w:jc w:val="center"/>
        <w:rPr>
          <w:b/>
          <w:bCs/>
          <w:sz w:val="24"/>
          <w:rtl/>
        </w:rPr>
      </w:pPr>
    </w:p>
    <w:p w:rsidR="00D12E11" w:rsidRPr="007D5F93" w:rsidRDefault="00D12E11" w:rsidP="008C39D2">
      <w:pPr>
        <w:spacing w:line="240" w:lineRule="auto"/>
        <w:ind w:firstLine="0"/>
        <w:jc w:val="center"/>
        <w:rPr>
          <w:b/>
          <w:bCs/>
          <w:sz w:val="24"/>
        </w:rPr>
      </w:pPr>
    </w:p>
    <w:p w:rsidR="00D12E11" w:rsidRPr="007D5F93" w:rsidRDefault="00D12E11" w:rsidP="008C39D2">
      <w:pPr>
        <w:autoSpaceDE w:val="0"/>
        <w:autoSpaceDN w:val="0"/>
        <w:adjustRightInd w:val="0"/>
        <w:spacing w:after="0" w:line="240" w:lineRule="auto"/>
        <w:ind w:firstLine="0"/>
        <w:jc w:val="center"/>
        <w:rPr>
          <w:rFonts w:ascii="BNazaninBold"/>
          <w:b/>
          <w:bCs/>
          <w:sz w:val="32"/>
          <w:szCs w:val="32"/>
          <w:rtl/>
        </w:rPr>
      </w:pPr>
      <w:r w:rsidRPr="007D5F93">
        <w:rPr>
          <w:rFonts w:ascii="BNazaninBold" w:hint="cs"/>
          <w:b/>
          <w:bCs/>
          <w:sz w:val="32"/>
          <w:szCs w:val="32"/>
          <w:rtl/>
        </w:rPr>
        <w:t>عنوان:</w:t>
      </w:r>
    </w:p>
    <w:p w:rsidR="00D12E11" w:rsidRPr="00457D96" w:rsidRDefault="00D12E11" w:rsidP="008C39D2">
      <w:pPr>
        <w:autoSpaceDE w:val="0"/>
        <w:autoSpaceDN w:val="0"/>
        <w:adjustRightInd w:val="0"/>
        <w:spacing w:after="0" w:line="240" w:lineRule="auto"/>
        <w:ind w:firstLine="0"/>
        <w:jc w:val="center"/>
        <w:rPr>
          <w:rFonts w:ascii="BNazaninBold"/>
          <w:b/>
          <w:bCs/>
          <w:sz w:val="32"/>
          <w:szCs w:val="32"/>
          <w:rtl/>
        </w:rPr>
      </w:pPr>
      <w:r w:rsidRPr="00457D96">
        <w:rPr>
          <w:rFonts w:ascii="BNazaninBold" w:hint="cs"/>
          <w:b/>
          <w:bCs/>
          <w:sz w:val="32"/>
          <w:szCs w:val="32"/>
          <w:rtl/>
        </w:rPr>
        <w:t>عنوان</w:t>
      </w:r>
      <w:r w:rsidRPr="00457D96">
        <w:rPr>
          <w:rFonts w:ascii="BNazaninBold"/>
          <w:b/>
          <w:bCs/>
          <w:sz w:val="32"/>
          <w:szCs w:val="32"/>
        </w:rPr>
        <w:t xml:space="preserve"> </w:t>
      </w:r>
      <w:r w:rsidRPr="00457D96">
        <w:rPr>
          <w:rFonts w:ascii="BNazaninBold" w:hint="cs"/>
          <w:b/>
          <w:bCs/>
          <w:sz w:val="32"/>
          <w:szCs w:val="32"/>
          <w:rtl/>
        </w:rPr>
        <w:t>پايان</w:t>
      </w:r>
      <w:r w:rsidRPr="00457D96">
        <w:rPr>
          <w:rFonts w:ascii="BNazaninBold" w:hint="cs"/>
          <w:b/>
          <w:bCs/>
          <w:sz w:val="32"/>
          <w:szCs w:val="32"/>
          <w:rtl/>
        </w:rPr>
        <w:softHyphen/>
        <w:t>نامه</w:t>
      </w:r>
      <w:r w:rsidRPr="00457D96">
        <w:rPr>
          <w:rFonts w:ascii="BNazaninBold"/>
          <w:b/>
          <w:bCs/>
          <w:sz w:val="32"/>
          <w:szCs w:val="32"/>
        </w:rPr>
        <w:t xml:space="preserve"> </w:t>
      </w:r>
      <w:r w:rsidRPr="00457D96">
        <w:rPr>
          <w:rFonts w:ascii="BNazaninBold" w:hint="cs"/>
          <w:b/>
          <w:bCs/>
          <w:sz w:val="32"/>
          <w:szCs w:val="32"/>
          <w:rtl/>
        </w:rPr>
        <w:t>در</w:t>
      </w:r>
      <w:r w:rsidRPr="00457D96">
        <w:rPr>
          <w:rFonts w:ascii="BNazaninBold"/>
          <w:b/>
          <w:bCs/>
          <w:sz w:val="32"/>
          <w:szCs w:val="32"/>
        </w:rPr>
        <w:t xml:space="preserve"> </w:t>
      </w:r>
      <w:r w:rsidRPr="00457D96">
        <w:rPr>
          <w:rFonts w:ascii="BNazaninBold" w:hint="cs"/>
          <w:b/>
          <w:bCs/>
          <w:sz w:val="32"/>
          <w:szCs w:val="32"/>
          <w:rtl/>
        </w:rPr>
        <w:t>اينجا</w:t>
      </w:r>
      <w:r w:rsidRPr="00457D96">
        <w:rPr>
          <w:rFonts w:ascii="BNazaninBold"/>
          <w:b/>
          <w:bCs/>
          <w:sz w:val="32"/>
          <w:szCs w:val="32"/>
        </w:rPr>
        <w:t xml:space="preserve"> </w:t>
      </w:r>
      <w:r w:rsidRPr="00457D96">
        <w:rPr>
          <w:rFonts w:ascii="BNazaninBold" w:hint="cs"/>
          <w:b/>
          <w:bCs/>
          <w:sz w:val="32"/>
          <w:szCs w:val="32"/>
          <w:rtl/>
        </w:rPr>
        <w:t>نوشته</w:t>
      </w:r>
      <w:r w:rsidRPr="00457D96">
        <w:rPr>
          <w:rFonts w:ascii="BNazaninBold"/>
          <w:b/>
          <w:bCs/>
          <w:sz w:val="32"/>
          <w:szCs w:val="32"/>
        </w:rPr>
        <w:t xml:space="preserve"> </w:t>
      </w:r>
      <w:r w:rsidRPr="00457D96">
        <w:rPr>
          <w:rFonts w:ascii="BNazaninBold" w:hint="cs"/>
          <w:b/>
          <w:bCs/>
          <w:sz w:val="32"/>
          <w:szCs w:val="32"/>
          <w:rtl/>
        </w:rPr>
        <w:t>شود</w:t>
      </w:r>
    </w:p>
    <w:p w:rsidR="00D12E11" w:rsidRPr="007D5F93" w:rsidRDefault="00D12E11" w:rsidP="008C39D2">
      <w:pPr>
        <w:autoSpaceDE w:val="0"/>
        <w:autoSpaceDN w:val="0"/>
        <w:adjustRightInd w:val="0"/>
        <w:spacing w:after="0" w:line="240" w:lineRule="auto"/>
        <w:ind w:firstLine="0"/>
        <w:jc w:val="center"/>
        <w:rPr>
          <w:rFonts w:ascii="BNazaninBold"/>
          <w:b/>
          <w:bCs/>
          <w:sz w:val="30"/>
          <w:szCs w:val="30"/>
        </w:rPr>
      </w:pPr>
    </w:p>
    <w:p w:rsidR="00D12E11" w:rsidRPr="007D5F93" w:rsidRDefault="00D12E11" w:rsidP="008C39D2">
      <w:pPr>
        <w:autoSpaceDE w:val="0"/>
        <w:autoSpaceDN w:val="0"/>
        <w:adjustRightInd w:val="0"/>
        <w:spacing w:after="0" w:line="240" w:lineRule="auto"/>
        <w:ind w:firstLine="0"/>
        <w:jc w:val="center"/>
        <w:rPr>
          <w:rFonts w:ascii="BNazaninBold"/>
          <w:b/>
          <w:bCs/>
          <w:sz w:val="30"/>
          <w:szCs w:val="30"/>
          <w:rtl/>
        </w:rPr>
      </w:pPr>
    </w:p>
    <w:p w:rsidR="00D12E11" w:rsidRPr="007D5F93" w:rsidRDefault="00D12E11" w:rsidP="008C39D2">
      <w:pPr>
        <w:autoSpaceDE w:val="0"/>
        <w:autoSpaceDN w:val="0"/>
        <w:adjustRightInd w:val="0"/>
        <w:spacing w:after="0" w:line="240" w:lineRule="auto"/>
        <w:ind w:firstLine="0"/>
        <w:jc w:val="center"/>
        <w:rPr>
          <w:rFonts w:ascii="BNazanin"/>
          <w:b/>
          <w:bCs/>
          <w:sz w:val="28"/>
          <w:szCs w:val="28"/>
          <w:rtl/>
        </w:rPr>
      </w:pPr>
      <w:r w:rsidRPr="007D5F93">
        <w:rPr>
          <w:rFonts w:ascii="BNazanin" w:hint="cs"/>
          <w:b/>
          <w:bCs/>
          <w:sz w:val="28"/>
          <w:szCs w:val="28"/>
          <w:rtl/>
        </w:rPr>
        <w:t xml:space="preserve">نگارش: </w:t>
      </w:r>
    </w:p>
    <w:p w:rsidR="00D12E11" w:rsidRPr="00457D96" w:rsidRDefault="00D12E11" w:rsidP="008C39D2">
      <w:pPr>
        <w:autoSpaceDE w:val="0"/>
        <w:autoSpaceDN w:val="0"/>
        <w:adjustRightInd w:val="0"/>
        <w:spacing w:after="0" w:line="240" w:lineRule="auto"/>
        <w:ind w:firstLine="0"/>
        <w:jc w:val="center"/>
        <w:rPr>
          <w:rFonts w:ascii="BNazanin"/>
          <w:sz w:val="28"/>
          <w:szCs w:val="28"/>
        </w:rPr>
      </w:pPr>
      <w:r w:rsidRPr="00457D96">
        <w:rPr>
          <w:rFonts w:ascii="BNazanin" w:hint="cs"/>
          <w:sz w:val="28"/>
          <w:szCs w:val="28"/>
          <w:rtl/>
        </w:rPr>
        <w:t>نام</w:t>
      </w:r>
      <w:r w:rsidRPr="00457D96">
        <w:rPr>
          <w:rFonts w:ascii="BNazanin"/>
          <w:sz w:val="28"/>
          <w:szCs w:val="28"/>
        </w:rPr>
        <w:t xml:space="preserve"> </w:t>
      </w:r>
      <w:r w:rsidRPr="00457D96">
        <w:rPr>
          <w:rFonts w:ascii="BNazanin" w:hint="cs"/>
          <w:sz w:val="28"/>
          <w:szCs w:val="28"/>
          <w:rtl/>
        </w:rPr>
        <w:t>كامل</w:t>
      </w:r>
      <w:r w:rsidRPr="00457D96">
        <w:rPr>
          <w:rFonts w:ascii="BNazanin"/>
          <w:sz w:val="28"/>
          <w:szCs w:val="28"/>
        </w:rPr>
        <w:t xml:space="preserve"> </w:t>
      </w:r>
      <w:r w:rsidRPr="00457D96">
        <w:rPr>
          <w:rFonts w:ascii="BNazanin" w:hint="cs"/>
          <w:sz w:val="28"/>
          <w:szCs w:val="28"/>
          <w:rtl/>
        </w:rPr>
        <w:t>نويسنده</w:t>
      </w:r>
      <w:r w:rsidRPr="00457D96">
        <w:rPr>
          <w:rFonts w:ascii="BNazanin"/>
          <w:sz w:val="28"/>
          <w:szCs w:val="28"/>
        </w:rPr>
        <w:t xml:space="preserve"> </w:t>
      </w:r>
      <w:r w:rsidRPr="00457D96">
        <w:rPr>
          <w:rFonts w:ascii="BNazanin" w:hint="cs"/>
          <w:sz w:val="28"/>
          <w:szCs w:val="28"/>
          <w:rtl/>
        </w:rPr>
        <w:t>در</w:t>
      </w:r>
      <w:r w:rsidRPr="00457D96">
        <w:rPr>
          <w:rFonts w:ascii="BNazanin"/>
          <w:sz w:val="28"/>
          <w:szCs w:val="28"/>
        </w:rPr>
        <w:t xml:space="preserve"> </w:t>
      </w:r>
      <w:r w:rsidRPr="00457D96">
        <w:rPr>
          <w:rFonts w:ascii="BNazanin" w:hint="cs"/>
          <w:sz w:val="28"/>
          <w:szCs w:val="28"/>
          <w:rtl/>
        </w:rPr>
        <w:t>اينجا</w:t>
      </w:r>
      <w:r w:rsidRPr="00457D96">
        <w:rPr>
          <w:rFonts w:ascii="BNazanin"/>
          <w:sz w:val="28"/>
          <w:szCs w:val="28"/>
        </w:rPr>
        <w:t xml:space="preserve"> </w:t>
      </w:r>
      <w:r w:rsidRPr="00457D96">
        <w:rPr>
          <w:rFonts w:ascii="BNazanin" w:hint="cs"/>
          <w:sz w:val="28"/>
          <w:szCs w:val="28"/>
          <w:rtl/>
        </w:rPr>
        <w:t>نوشته</w:t>
      </w:r>
      <w:r w:rsidRPr="00457D96">
        <w:rPr>
          <w:rFonts w:ascii="BNazanin"/>
          <w:sz w:val="28"/>
          <w:szCs w:val="28"/>
        </w:rPr>
        <w:t xml:space="preserve"> </w:t>
      </w:r>
      <w:r w:rsidRPr="00457D96">
        <w:rPr>
          <w:rFonts w:ascii="BNazanin" w:hint="cs"/>
          <w:sz w:val="28"/>
          <w:szCs w:val="28"/>
          <w:rtl/>
        </w:rPr>
        <w:t>شود</w:t>
      </w:r>
    </w:p>
    <w:p w:rsidR="00D12E11" w:rsidRPr="007D5F93" w:rsidRDefault="00D12E11" w:rsidP="008C39D2">
      <w:pPr>
        <w:autoSpaceDE w:val="0"/>
        <w:autoSpaceDN w:val="0"/>
        <w:adjustRightInd w:val="0"/>
        <w:spacing w:after="0" w:line="240" w:lineRule="auto"/>
        <w:ind w:firstLine="0"/>
        <w:jc w:val="center"/>
        <w:rPr>
          <w:rFonts w:ascii="BNazanin"/>
          <w:sz w:val="26"/>
          <w:szCs w:val="26"/>
        </w:rPr>
      </w:pPr>
    </w:p>
    <w:p w:rsidR="00D12E11" w:rsidRPr="007D5F93" w:rsidRDefault="00D12E11" w:rsidP="008C39D2">
      <w:pPr>
        <w:autoSpaceDE w:val="0"/>
        <w:autoSpaceDN w:val="0"/>
        <w:adjustRightInd w:val="0"/>
        <w:spacing w:after="0" w:line="240" w:lineRule="auto"/>
        <w:ind w:firstLine="0"/>
        <w:jc w:val="center"/>
        <w:rPr>
          <w:rFonts w:ascii="BNazanin"/>
          <w:sz w:val="26"/>
          <w:szCs w:val="26"/>
          <w:rtl/>
        </w:rPr>
      </w:pPr>
    </w:p>
    <w:p w:rsidR="00D12E11" w:rsidRPr="007D5F93" w:rsidRDefault="00D12E11" w:rsidP="008C39D2">
      <w:pPr>
        <w:autoSpaceDE w:val="0"/>
        <w:autoSpaceDN w:val="0"/>
        <w:adjustRightInd w:val="0"/>
        <w:spacing w:after="0" w:line="240" w:lineRule="auto"/>
        <w:ind w:firstLine="0"/>
        <w:rPr>
          <w:rFonts w:ascii="BNazanin"/>
          <w:sz w:val="28"/>
          <w:szCs w:val="28"/>
          <w:rtl/>
        </w:rPr>
      </w:pPr>
      <w:r w:rsidRPr="007D5F93">
        <w:rPr>
          <w:rFonts w:ascii="BNazanin" w:hint="cs"/>
          <w:sz w:val="28"/>
          <w:szCs w:val="28"/>
          <w:rtl/>
        </w:rPr>
        <w:t xml:space="preserve">جناب آقای دکتر </w:t>
      </w:r>
      <w:r w:rsidRPr="00457D96">
        <w:rPr>
          <w:rFonts w:ascii="BNazanin" w:hint="cs"/>
          <w:color w:val="808080" w:themeColor="background1" w:themeShade="80"/>
          <w:sz w:val="28"/>
          <w:szCs w:val="28"/>
          <w:rtl/>
        </w:rPr>
        <w:t>.......</w:t>
      </w:r>
      <w:r w:rsidRPr="007D5F93">
        <w:rPr>
          <w:rFonts w:ascii="BNazanin" w:hint="cs"/>
          <w:sz w:val="28"/>
          <w:szCs w:val="28"/>
          <w:rtl/>
        </w:rPr>
        <w:t xml:space="preserve"> استاد/دانشیار/استادیار دانشکده دامپزشکی دانشگاه تهران، استاد</w:t>
      </w:r>
      <w:r w:rsidRPr="007D5F93">
        <w:rPr>
          <w:rFonts w:ascii="BNazanin"/>
          <w:sz w:val="28"/>
          <w:szCs w:val="28"/>
        </w:rPr>
        <w:t xml:space="preserve"> </w:t>
      </w:r>
      <w:r w:rsidRPr="007D5F93">
        <w:rPr>
          <w:rFonts w:ascii="BNazanin" w:hint="cs"/>
          <w:sz w:val="28"/>
          <w:szCs w:val="28"/>
          <w:rtl/>
        </w:rPr>
        <w:t>راهنما</w:t>
      </w:r>
    </w:p>
    <w:p w:rsidR="00D12E11" w:rsidRPr="007D5F93" w:rsidRDefault="00D12E11" w:rsidP="008C39D2">
      <w:pPr>
        <w:autoSpaceDE w:val="0"/>
        <w:autoSpaceDN w:val="0"/>
        <w:adjustRightInd w:val="0"/>
        <w:spacing w:after="0" w:line="240" w:lineRule="auto"/>
        <w:ind w:firstLine="0"/>
        <w:rPr>
          <w:rFonts w:ascii="BNazanin"/>
          <w:sz w:val="28"/>
          <w:szCs w:val="28"/>
          <w:rtl/>
        </w:rPr>
      </w:pPr>
      <w:r w:rsidRPr="007D5F93">
        <w:rPr>
          <w:rFonts w:ascii="BNazanin" w:hint="cs"/>
          <w:sz w:val="28"/>
          <w:szCs w:val="28"/>
          <w:rtl/>
        </w:rPr>
        <w:t xml:space="preserve">جناب آقای دکتر </w:t>
      </w:r>
      <w:r w:rsidRPr="00457D96">
        <w:rPr>
          <w:rFonts w:ascii="BNazanin" w:hint="cs"/>
          <w:color w:val="808080" w:themeColor="background1" w:themeShade="80"/>
          <w:sz w:val="28"/>
          <w:szCs w:val="28"/>
          <w:rtl/>
        </w:rPr>
        <w:t>.......</w:t>
      </w:r>
      <w:r w:rsidRPr="007D5F93">
        <w:rPr>
          <w:rFonts w:ascii="BNazanin" w:hint="cs"/>
          <w:sz w:val="28"/>
          <w:szCs w:val="28"/>
          <w:rtl/>
        </w:rPr>
        <w:t xml:space="preserve"> استاد/دانشیار/استادیار دانشکده دامپزشکی دانشگاه تهران، استاد</w:t>
      </w:r>
      <w:r w:rsidRPr="007D5F93">
        <w:rPr>
          <w:rFonts w:ascii="BNazanin"/>
          <w:sz w:val="28"/>
          <w:szCs w:val="28"/>
        </w:rPr>
        <w:t xml:space="preserve"> </w:t>
      </w:r>
      <w:r w:rsidRPr="007D5F93">
        <w:rPr>
          <w:rFonts w:ascii="BNazanin" w:hint="cs"/>
          <w:sz w:val="28"/>
          <w:szCs w:val="28"/>
          <w:rtl/>
        </w:rPr>
        <w:t>راهنما</w:t>
      </w:r>
    </w:p>
    <w:p w:rsidR="00D12E11" w:rsidRPr="007D5F93" w:rsidRDefault="00D12E11" w:rsidP="008C39D2">
      <w:pPr>
        <w:autoSpaceDE w:val="0"/>
        <w:autoSpaceDN w:val="0"/>
        <w:adjustRightInd w:val="0"/>
        <w:spacing w:after="0" w:line="240" w:lineRule="auto"/>
        <w:ind w:firstLine="0"/>
        <w:rPr>
          <w:rFonts w:ascii="BNazanin"/>
          <w:sz w:val="28"/>
          <w:szCs w:val="28"/>
          <w:rtl/>
        </w:rPr>
      </w:pPr>
      <w:r w:rsidRPr="007D5F93">
        <w:rPr>
          <w:rFonts w:ascii="BNazanin" w:hint="cs"/>
          <w:sz w:val="28"/>
          <w:szCs w:val="28"/>
          <w:rtl/>
        </w:rPr>
        <w:t xml:space="preserve">سرکار خانم دکتر </w:t>
      </w:r>
      <w:r w:rsidRPr="00457D96">
        <w:rPr>
          <w:rFonts w:ascii="BNazanin" w:hint="cs"/>
          <w:color w:val="808080" w:themeColor="background1" w:themeShade="80"/>
          <w:sz w:val="28"/>
          <w:szCs w:val="28"/>
          <w:rtl/>
        </w:rPr>
        <w:t>.......</w:t>
      </w:r>
      <w:r w:rsidRPr="007D5F93">
        <w:rPr>
          <w:rFonts w:ascii="BNazanin" w:hint="cs"/>
          <w:sz w:val="28"/>
          <w:szCs w:val="28"/>
          <w:rtl/>
        </w:rPr>
        <w:t xml:space="preserve"> استاد/دانشیار/استادیار دانشکده دامپزشکی دانشگاه تهران، مشاور</w:t>
      </w:r>
    </w:p>
    <w:p w:rsidR="00D12E11" w:rsidRPr="007D5F93" w:rsidRDefault="00D12E11" w:rsidP="008C39D2">
      <w:pPr>
        <w:autoSpaceDE w:val="0"/>
        <w:autoSpaceDN w:val="0"/>
        <w:adjustRightInd w:val="0"/>
        <w:spacing w:after="0" w:line="240" w:lineRule="auto"/>
        <w:ind w:firstLine="0"/>
        <w:rPr>
          <w:rFonts w:ascii="BNazanin"/>
          <w:sz w:val="28"/>
          <w:szCs w:val="28"/>
          <w:rtl/>
        </w:rPr>
      </w:pPr>
      <w:r w:rsidRPr="007D5F93">
        <w:rPr>
          <w:rFonts w:ascii="BNazanin" w:hint="cs"/>
          <w:sz w:val="28"/>
          <w:szCs w:val="28"/>
          <w:rtl/>
        </w:rPr>
        <w:t xml:space="preserve">جناب آقای دکتر </w:t>
      </w:r>
      <w:r w:rsidRPr="00457D96">
        <w:rPr>
          <w:rFonts w:ascii="BNazanin" w:hint="cs"/>
          <w:color w:val="808080" w:themeColor="background1" w:themeShade="80"/>
          <w:sz w:val="28"/>
          <w:szCs w:val="28"/>
          <w:rtl/>
        </w:rPr>
        <w:t>.......</w:t>
      </w:r>
      <w:r w:rsidRPr="007D5F93">
        <w:rPr>
          <w:rFonts w:ascii="BNazanin" w:hint="cs"/>
          <w:sz w:val="28"/>
          <w:szCs w:val="28"/>
          <w:rtl/>
        </w:rPr>
        <w:t xml:space="preserve"> استاد/دانشیار/استادیار دانشکده دامپزشکی دانشگاه تهران، داور </w:t>
      </w:r>
    </w:p>
    <w:p w:rsidR="00D12E11" w:rsidRPr="007D5F93" w:rsidRDefault="00D12E11" w:rsidP="008C39D2">
      <w:pPr>
        <w:autoSpaceDE w:val="0"/>
        <w:autoSpaceDN w:val="0"/>
        <w:adjustRightInd w:val="0"/>
        <w:spacing w:after="0" w:line="240" w:lineRule="auto"/>
        <w:ind w:firstLine="0"/>
        <w:rPr>
          <w:rFonts w:ascii="BNazanin"/>
          <w:sz w:val="28"/>
          <w:szCs w:val="28"/>
          <w:rtl/>
        </w:rPr>
      </w:pPr>
      <w:r w:rsidRPr="007D5F93">
        <w:rPr>
          <w:rFonts w:ascii="BNazanin" w:hint="cs"/>
          <w:sz w:val="28"/>
          <w:szCs w:val="28"/>
          <w:rtl/>
        </w:rPr>
        <w:t xml:space="preserve">جناب آقای دکتر </w:t>
      </w:r>
      <w:r w:rsidRPr="00457D96">
        <w:rPr>
          <w:rFonts w:ascii="BNazanin" w:hint="cs"/>
          <w:color w:val="808080" w:themeColor="background1" w:themeShade="80"/>
          <w:sz w:val="28"/>
          <w:szCs w:val="28"/>
          <w:rtl/>
        </w:rPr>
        <w:t>.......</w:t>
      </w:r>
      <w:r w:rsidRPr="007D5F93">
        <w:rPr>
          <w:rFonts w:ascii="BNazanin" w:hint="cs"/>
          <w:sz w:val="28"/>
          <w:szCs w:val="28"/>
          <w:rtl/>
        </w:rPr>
        <w:t xml:space="preserve"> استاد/دانشیار/استادیار دانشکده دامپزشکی دانشگاه تهران، داور</w:t>
      </w:r>
    </w:p>
    <w:p w:rsidR="00D12E11" w:rsidRPr="007D5F93" w:rsidRDefault="00D12E11" w:rsidP="008C39D2">
      <w:pPr>
        <w:autoSpaceDE w:val="0"/>
        <w:autoSpaceDN w:val="0"/>
        <w:adjustRightInd w:val="0"/>
        <w:spacing w:after="0" w:line="240" w:lineRule="auto"/>
        <w:ind w:firstLine="0"/>
        <w:jc w:val="center"/>
        <w:rPr>
          <w:rFonts w:ascii="BNazanin"/>
          <w:sz w:val="26"/>
          <w:szCs w:val="26"/>
          <w:rtl/>
        </w:rPr>
      </w:pPr>
    </w:p>
    <w:p w:rsidR="00D12E11" w:rsidRPr="007D5F93" w:rsidRDefault="00D12E11" w:rsidP="008C39D2">
      <w:pPr>
        <w:autoSpaceDE w:val="0"/>
        <w:autoSpaceDN w:val="0"/>
        <w:adjustRightInd w:val="0"/>
        <w:spacing w:after="0" w:line="240" w:lineRule="auto"/>
        <w:ind w:firstLine="0"/>
        <w:jc w:val="center"/>
        <w:rPr>
          <w:rFonts w:ascii="BNazanin"/>
          <w:sz w:val="26"/>
          <w:szCs w:val="26"/>
        </w:rPr>
      </w:pPr>
    </w:p>
    <w:p w:rsidR="00D12E11" w:rsidRPr="007D5F93" w:rsidRDefault="00D12E11" w:rsidP="008C39D2">
      <w:pPr>
        <w:autoSpaceDE w:val="0"/>
        <w:autoSpaceDN w:val="0"/>
        <w:adjustRightInd w:val="0"/>
        <w:spacing w:after="0" w:line="240" w:lineRule="auto"/>
        <w:ind w:firstLine="0"/>
        <w:jc w:val="center"/>
        <w:rPr>
          <w:rFonts w:ascii="BNazanin"/>
          <w:sz w:val="24"/>
          <w:rtl/>
        </w:rPr>
      </w:pPr>
      <w:r w:rsidRPr="007D5F93">
        <w:rPr>
          <w:rFonts w:ascii="BNazanin" w:hint="cs"/>
          <w:sz w:val="24"/>
          <w:rtl/>
        </w:rPr>
        <w:t>پایان</w:t>
      </w:r>
      <w:r w:rsidRPr="007D5F93">
        <w:rPr>
          <w:rFonts w:ascii="BNazanin"/>
          <w:sz w:val="24"/>
          <w:rtl/>
        </w:rPr>
        <w:softHyphen/>
      </w:r>
      <w:r w:rsidRPr="007D5F93">
        <w:rPr>
          <w:rFonts w:ascii="BNazanin" w:hint="cs"/>
          <w:sz w:val="24"/>
          <w:rtl/>
        </w:rPr>
        <w:t>نامه</w:t>
      </w:r>
      <w:r w:rsidRPr="007D5F93">
        <w:rPr>
          <w:rFonts w:ascii="BNazanin"/>
          <w:sz w:val="24"/>
        </w:rPr>
        <w:t xml:space="preserve"> </w:t>
      </w:r>
      <w:r w:rsidRPr="007D5F93">
        <w:rPr>
          <w:rFonts w:ascii="BNazanin" w:hint="cs"/>
          <w:sz w:val="24"/>
          <w:rtl/>
        </w:rPr>
        <w:t>براي</w:t>
      </w:r>
      <w:r w:rsidRPr="007D5F93">
        <w:rPr>
          <w:rFonts w:ascii="BNazanin"/>
          <w:sz w:val="24"/>
        </w:rPr>
        <w:t xml:space="preserve"> </w:t>
      </w:r>
      <w:r w:rsidRPr="007D5F93">
        <w:rPr>
          <w:rFonts w:ascii="BNazanin" w:hint="cs"/>
          <w:sz w:val="24"/>
          <w:rtl/>
        </w:rPr>
        <w:t>دريافت</w:t>
      </w:r>
      <w:r w:rsidRPr="007D5F93">
        <w:rPr>
          <w:rFonts w:ascii="BNazanin"/>
          <w:sz w:val="24"/>
        </w:rPr>
        <w:t xml:space="preserve"> </w:t>
      </w:r>
      <w:r w:rsidRPr="007D5F93">
        <w:rPr>
          <w:rFonts w:ascii="BNazanin" w:hint="cs"/>
          <w:sz w:val="24"/>
          <w:rtl/>
        </w:rPr>
        <w:t>درجة</w:t>
      </w:r>
      <w:r w:rsidRPr="007D5F93">
        <w:rPr>
          <w:rFonts w:ascii="BNazanin"/>
          <w:sz w:val="24"/>
        </w:rPr>
        <w:t xml:space="preserve"> </w:t>
      </w:r>
      <w:r w:rsidRPr="007D5F93">
        <w:rPr>
          <w:rFonts w:ascii="BNazanin" w:hint="cs"/>
          <w:sz w:val="24"/>
          <w:rtl/>
        </w:rPr>
        <w:t>دكترای عمومی دامپزشکی</w:t>
      </w:r>
    </w:p>
    <w:p w:rsidR="00D12E11" w:rsidRPr="007D5F93" w:rsidRDefault="00D12E11" w:rsidP="008C39D2">
      <w:pPr>
        <w:autoSpaceDE w:val="0"/>
        <w:autoSpaceDN w:val="0"/>
        <w:adjustRightInd w:val="0"/>
        <w:spacing w:after="0" w:line="240" w:lineRule="auto"/>
        <w:ind w:firstLine="0"/>
        <w:jc w:val="center"/>
        <w:rPr>
          <w:rFonts w:ascii="BNazanin"/>
          <w:sz w:val="24"/>
          <w:rtl/>
        </w:rPr>
      </w:pPr>
    </w:p>
    <w:p w:rsidR="00D12E11" w:rsidRPr="007D5F93" w:rsidRDefault="00D12E11" w:rsidP="008C39D2">
      <w:pPr>
        <w:autoSpaceDE w:val="0"/>
        <w:autoSpaceDN w:val="0"/>
        <w:adjustRightInd w:val="0"/>
        <w:spacing w:after="0" w:line="240" w:lineRule="auto"/>
        <w:ind w:firstLine="0"/>
        <w:jc w:val="center"/>
        <w:rPr>
          <w:rFonts w:ascii="BNazanin"/>
          <w:sz w:val="24"/>
        </w:rPr>
      </w:pPr>
    </w:p>
    <w:p w:rsidR="00D12E11" w:rsidRPr="007D5F93" w:rsidRDefault="00D12E11" w:rsidP="008C39D2">
      <w:pPr>
        <w:ind w:firstLine="0"/>
        <w:jc w:val="center"/>
        <w:rPr>
          <w:rFonts w:ascii="BNazanin"/>
          <w:sz w:val="24"/>
          <w:rtl/>
        </w:rPr>
        <w:sectPr w:rsidR="00D12E11" w:rsidRPr="007D5F93" w:rsidSect="00F54434">
          <w:pgSz w:w="11907" w:h="16840" w:code="9"/>
          <w:pgMar w:top="1985" w:right="1985" w:bottom="1418" w:left="1418" w:header="680" w:footer="737" w:gutter="0"/>
          <w:pgNumType w:start="0"/>
          <w:cols w:space="720"/>
          <w:bidi/>
          <w:rtlGutter/>
          <w:docGrid w:linePitch="360"/>
        </w:sectPr>
      </w:pPr>
      <w:r w:rsidRPr="007D5F93">
        <w:rPr>
          <w:rFonts w:ascii="BNazanin" w:hint="cs"/>
          <w:sz w:val="24"/>
          <w:rtl/>
        </w:rPr>
        <w:t xml:space="preserve">سال تحصیلی: </w:t>
      </w:r>
      <w:r w:rsidR="004B7EC8" w:rsidRPr="004B7EC8">
        <w:rPr>
          <w:rFonts w:ascii="BNazanin" w:hint="cs"/>
          <w:color w:val="808080" w:themeColor="background1" w:themeShade="80"/>
          <w:sz w:val="24"/>
          <w:rtl/>
        </w:rPr>
        <w:t>01</w:t>
      </w:r>
      <w:r w:rsidR="004B7EC8">
        <w:rPr>
          <w:rFonts w:ascii="BNazanin" w:hint="cs"/>
          <w:sz w:val="24"/>
          <w:rtl/>
        </w:rPr>
        <w:t>-</w:t>
      </w:r>
      <w:r w:rsidR="004B7EC8" w:rsidRPr="004B7EC8">
        <w:rPr>
          <w:rFonts w:ascii="BNazanin" w:hint="cs"/>
          <w:color w:val="808080" w:themeColor="background1" w:themeShade="80"/>
          <w:sz w:val="24"/>
          <w:rtl/>
        </w:rPr>
        <w:t>1400</w:t>
      </w:r>
      <w:r w:rsidRPr="004B7EC8">
        <w:rPr>
          <w:rFonts w:ascii="BNazanin" w:hint="cs"/>
          <w:color w:val="808080" w:themeColor="background1" w:themeShade="80"/>
          <w:sz w:val="24"/>
          <w:rtl/>
        </w:rPr>
        <w:t xml:space="preserve"> </w:t>
      </w:r>
      <w:r w:rsidRPr="007D5F93">
        <w:rPr>
          <w:rFonts w:ascii="BNazanin"/>
          <w:sz w:val="24"/>
        </w:rPr>
        <w:t xml:space="preserve">      </w:t>
      </w:r>
      <w:r w:rsidRPr="007D5F93">
        <w:rPr>
          <w:rFonts w:ascii="BNazanin" w:hint="cs"/>
          <w:sz w:val="24"/>
          <w:rtl/>
        </w:rPr>
        <w:t xml:space="preserve">                                             </w:t>
      </w:r>
      <w:r w:rsidRPr="007D5F93">
        <w:rPr>
          <w:rFonts w:ascii="BNazanin"/>
          <w:sz w:val="24"/>
        </w:rPr>
        <w:t xml:space="preserve">   </w:t>
      </w:r>
      <w:r w:rsidRPr="007D5F93">
        <w:rPr>
          <w:rFonts w:ascii="BNazanin" w:hint="cs"/>
          <w:sz w:val="24"/>
          <w:rtl/>
        </w:rPr>
        <w:t xml:space="preserve">    شماره ثبت: </w:t>
      </w:r>
    </w:p>
    <w:p w:rsidR="00D12E11" w:rsidRPr="007D5F93" w:rsidRDefault="00D12E11" w:rsidP="007D5F93">
      <w:pPr>
        <w:jc w:val="center"/>
        <w:rPr>
          <w:b/>
          <w:bCs/>
          <w:sz w:val="26"/>
          <w:szCs w:val="26"/>
        </w:rPr>
      </w:pPr>
      <w:r w:rsidRPr="007D5F93">
        <w:rPr>
          <w:rFonts w:ascii="BNazanin"/>
          <w:sz w:val="24"/>
          <w:rtl/>
        </w:rPr>
        <w:br/>
      </w:r>
      <w:r w:rsidRPr="007D5F93">
        <w:rPr>
          <w:rFonts w:hint="cs"/>
          <w:b/>
          <w:bCs/>
          <w:sz w:val="26"/>
          <w:szCs w:val="26"/>
          <w:rtl/>
        </w:rPr>
        <w:t>آيين‌نامه حق مالكيت مادي و معنوي در مورد نتايج پژوهش</w:t>
      </w:r>
      <w:r w:rsidRPr="007D5F93">
        <w:rPr>
          <w:b/>
          <w:bCs/>
          <w:sz w:val="26"/>
          <w:szCs w:val="26"/>
          <w:rtl/>
        </w:rPr>
        <w:softHyphen/>
      </w:r>
      <w:r w:rsidRPr="007D5F93">
        <w:rPr>
          <w:rFonts w:hint="cs"/>
          <w:b/>
          <w:bCs/>
          <w:sz w:val="26"/>
          <w:szCs w:val="26"/>
          <w:rtl/>
        </w:rPr>
        <w:t xml:space="preserve">هاي علمي دانشگاه تهران </w:t>
      </w:r>
    </w:p>
    <w:p w:rsidR="00D12E11" w:rsidRPr="007D5F93" w:rsidRDefault="00D12E11" w:rsidP="007D5F93">
      <w:pPr>
        <w:spacing w:after="0" w:line="312" w:lineRule="auto"/>
        <w:jc w:val="both"/>
        <w:rPr>
          <w:rFonts w:eastAsia="Times New Roman"/>
          <w:sz w:val="24"/>
          <w:rtl/>
        </w:rPr>
      </w:pPr>
      <w:r w:rsidRPr="007D5F93">
        <w:rPr>
          <w:rFonts w:eastAsia="Times New Roman" w:hint="cs"/>
          <w:sz w:val="24"/>
          <w:rtl/>
        </w:rPr>
        <w:t>با عنايت به سياست‌هاي پژوهشي و فناوري دانشگاه در راستاي تحقق عدالت و كرامت انسان</w:t>
      </w:r>
      <w:r w:rsidRPr="007D5F93">
        <w:rPr>
          <w:rFonts w:eastAsia="Times New Roman"/>
          <w:sz w:val="24"/>
          <w:rtl/>
        </w:rPr>
        <w:softHyphen/>
      </w:r>
      <w:r w:rsidRPr="007D5F93">
        <w:rPr>
          <w:rFonts w:eastAsia="Times New Roman" w:hint="cs"/>
          <w:sz w:val="24"/>
          <w:rtl/>
        </w:rPr>
        <w:t>ها كه لازمه شكوفايي علمي و فني است و رعايت حقوق مادي و معنوي دانشگاه و پژوهشگران، لازم است اعضاي هيأت علمي، دانشجويان، دانش‌آموختگان و ديگر همكاران طرح، در مورد نتايج پژوهش</w:t>
      </w:r>
      <w:r w:rsidRPr="007D5F93">
        <w:rPr>
          <w:rFonts w:eastAsia="Times New Roman"/>
          <w:sz w:val="24"/>
          <w:rtl/>
        </w:rPr>
        <w:softHyphen/>
      </w:r>
      <w:r w:rsidRPr="007D5F93">
        <w:rPr>
          <w:rFonts w:eastAsia="Times New Roman" w:hint="cs"/>
          <w:sz w:val="24"/>
          <w:rtl/>
        </w:rPr>
        <w:t>هاي علمي كه تحت عناوين پايان‌نامه‌، رساله و طرح</w:t>
      </w:r>
      <w:r w:rsidRPr="007D5F93">
        <w:rPr>
          <w:rFonts w:eastAsia="Times New Roman"/>
          <w:sz w:val="24"/>
          <w:rtl/>
        </w:rPr>
        <w:softHyphen/>
      </w:r>
      <w:r w:rsidRPr="007D5F93">
        <w:rPr>
          <w:rFonts w:eastAsia="Times New Roman" w:hint="cs"/>
          <w:sz w:val="24"/>
          <w:rtl/>
        </w:rPr>
        <w:t>هاي تحقيقاتي با هماهنگي دانشگاه انجام شده</w:t>
      </w:r>
      <w:r w:rsidRPr="007D5F93">
        <w:rPr>
          <w:rFonts w:eastAsia="Times New Roman"/>
          <w:sz w:val="24"/>
          <w:rtl/>
        </w:rPr>
        <w:softHyphen/>
      </w:r>
      <w:r w:rsidRPr="007D5F93">
        <w:rPr>
          <w:rFonts w:eastAsia="Times New Roman" w:hint="cs"/>
          <w:sz w:val="24"/>
          <w:rtl/>
        </w:rPr>
        <w:t>است، موارد زير را رعايت نمايند:</w:t>
      </w:r>
    </w:p>
    <w:p w:rsidR="00D12E11" w:rsidRPr="007D5F93" w:rsidRDefault="00D12E11" w:rsidP="007D5F93">
      <w:pPr>
        <w:spacing w:after="0" w:line="312" w:lineRule="auto"/>
        <w:jc w:val="both"/>
        <w:rPr>
          <w:rFonts w:eastAsia="Times New Roman"/>
          <w:sz w:val="24"/>
          <w:rtl/>
        </w:rPr>
      </w:pPr>
      <w:r w:rsidRPr="007D5F93">
        <w:rPr>
          <w:rFonts w:eastAsia="Times New Roman" w:hint="cs"/>
          <w:sz w:val="24"/>
          <w:rtl/>
        </w:rPr>
        <w:t>ماده 1- حق نشر و تكثير پايان</w:t>
      </w:r>
      <w:r w:rsidRPr="007D5F93">
        <w:rPr>
          <w:rFonts w:eastAsia="Times New Roman"/>
          <w:sz w:val="24"/>
          <w:rtl/>
        </w:rPr>
        <w:softHyphen/>
      </w:r>
      <w:r w:rsidRPr="007D5F93">
        <w:rPr>
          <w:rFonts w:eastAsia="Times New Roman" w:hint="cs"/>
          <w:sz w:val="24"/>
          <w:rtl/>
        </w:rPr>
        <w:t>نامه/رساله و درآمدهاي حاصل از آنها متعلق به دانشگاه مي</w:t>
      </w:r>
      <w:r w:rsidRPr="007D5F93">
        <w:rPr>
          <w:rFonts w:eastAsia="Times New Roman"/>
          <w:sz w:val="24"/>
          <w:rtl/>
        </w:rPr>
        <w:softHyphen/>
      </w:r>
      <w:r w:rsidRPr="007D5F93">
        <w:rPr>
          <w:rFonts w:eastAsia="Times New Roman" w:hint="cs"/>
          <w:sz w:val="24"/>
          <w:rtl/>
        </w:rPr>
        <w:t>باشد ولي حقوق معنوي پديد آورندگان محفوظ خواهدبود.</w:t>
      </w:r>
    </w:p>
    <w:p w:rsidR="00D12E11" w:rsidRPr="007D5F93" w:rsidRDefault="00D12E11" w:rsidP="007D5F93">
      <w:pPr>
        <w:spacing w:after="0" w:line="312" w:lineRule="auto"/>
        <w:jc w:val="both"/>
        <w:rPr>
          <w:rFonts w:eastAsia="Times New Roman"/>
          <w:sz w:val="24"/>
          <w:rtl/>
        </w:rPr>
      </w:pPr>
      <w:r w:rsidRPr="007D5F93">
        <w:rPr>
          <w:rFonts w:eastAsia="Times New Roman" w:hint="cs"/>
          <w:sz w:val="24"/>
          <w:rtl/>
        </w:rPr>
        <w:t>ماده 2- انتشار مقاله يا مقالات مستخرج از پايان‌نامه/رساله به صورت چاپ در نشريات علمي و يا ارائه در مجامع علمي ‌بايد به نام دانشگاه بوده و با تأييد استاد راهنماي اصلي، يكي از اساتيد راهنما، مشاور و يا دانشجوي مسئول مكاتبات مقاله باشد. ولي مسئوليت علمي مقاله مستخرج از پايان</w:t>
      </w:r>
      <w:r w:rsidRPr="007D5F93">
        <w:rPr>
          <w:rFonts w:eastAsia="Times New Roman"/>
          <w:sz w:val="24"/>
          <w:rtl/>
        </w:rPr>
        <w:softHyphen/>
      </w:r>
      <w:r w:rsidRPr="007D5F93">
        <w:rPr>
          <w:rFonts w:eastAsia="Times New Roman" w:hint="cs"/>
          <w:sz w:val="24"/>
          <w:rtl/>
        </w:rPr>
        <w:t>نامه و رساله به عهده اساتيد راهنما و دانشجو مي</w:t>
      </w:r>
      <w:r w:rsidRPr="007D5F93">
        <w:rPr>
          <w:rFonts w:eastAsia="Times New Roman"/>
          <w:sz w:val="24"/>
          <w:rtl/>
        </w:rPr>
        <w:softHyphen/>
      </w:r>
      <w:r w:rsidRPr="007D5F93">
        <w:rPr>
          <w:rFonts w:eastAsia="Times New Roman" w:hint="cs"/>
          <w:sz w:val="24"/>
          <w:rtl/>
        </w:rPr>
        <w:t>باشد.</w:t>
      </w:r>
    </w:p>
    <w:p w:rsidR="00D12E11" w:rsidRPr="007D5F93" w:rsidRDefault="00D12E11" w:rsidP="007D5F93">
      <w:pPr>
        <w:spacing w:after="0" w:line="312" w:lineRule="auto"/>
        <w:jc w:val="both"/>
        <w:rPr>
          <w:rFonts w:eastAsia="Times New Roman"/>
          <w:sz w:val="24"/>
          <w:rtl/>
        </w:rPr>
      </w:pPr>
      <w:r w:rsidRPr="007D5F93">
        <w:rPr>
          <w:rFonts w:eastAsia="Times New Roman" w:hint="cs"/>
          <w:sz w:val="24"/>
          <w:rtl/>
        </w:rPr>
        <w:t>تبصره: در مقالاتي كه پس از دانش‌آموختگي به صورت تركيبي از اطلاعات جديد و نتايج حاصل از پايان‌نامه/رساله منتشر مي‌شوند نيز بايد نام دانشگاه درج شود.</w:t>
      </w:r>
    </w:p>
    <w:p w:rsidR="00D12E11" w:rsidRPr="007D5F93" w:rsidRDefault="00D12E11" w:rsidP="007D5F93">
      <w:pPr>
        <w:spacing w:after="0" w:line="312" w:lineRule="auto"/>
        <w:jc w:val="both"/>
        <w:rPr>
          <w:rFonts w:eastAsia="Times New Roman"/>
          <w:sz w:val="24"/>
          <w:rtl/>
        </w:rPr>
      </w:pPr>
      <w:r w:rsidRPr="007D5F93">
        <w:rPr>
          <w:rFonts w:eastAsia="Times New Roman" w:hint="cs"/>
          <w:sz w:val="24"/>
          <w:rtl/>
        </w:rPr>
        <w:t>ماده 3- انتشار كتاب و يا نرم</w:t>
      </w:r>
      <w:r w:rsidRPr="007D5F93">
        <w:rPr>
          <w:rFonts w:eastAsia="Times New Roman"/>
          <w:sz w:val="24"/>
          <w:rtl/>
        </w:rPr>
        <w:softHyphen/>
      </w:r>
      <w:r w:rsidRPr="007D5F93">
        <w:rPr>
          <w:rFonts w:eastAsia="Times New Roman" w:hint="cs"/>
          <w:sz w:val="24"/>
          <w:rtl/>
        </w:rPr>
        <w:t>افزار و يا آثار ويژه حاصل از نتايج پايان‌نامه/رساله و تمامي طرح</w:t>
      </w:r>
      <w:r w:rsidRPr="007D5F93">
        <w:rPr>
          <w:rFonts w:eastAsia="Times New Roman"/>
          <w:sz w:val="24"/>
          <w:rtl/>
        </w:rPr>
        <w:softHyphen/>
      </w:r>
      <w:r w:rsidRPr="007D5F93">
        <w:rPr>
          <w:rFonts w:eastAsia="Times New Roman" w:hint="cs"/>
          <w:sz w:val="24"/>
          <w:rtl/>
        </w:rPr>
        <w:t>هاي تحقيقاتي كليه واحدهاي دانشگاه اعم از دانشكده</w:t>
      </w:r>
      <w:r w:rsidRPr="007D5F93">
        <w:rPr>
          <w:rFonts w:eastAsia="Times New Roman"/>
          <w:sz w:val="24"/>
          <w:rtl/>
        </w:rPr>
        <w:softHyphen/>
      </w:r>
      <w:r w:rsidRPr="007D5F93">
        <w:rPr>
          <w:rFonts w:eastAsia="Times New Roman" w:hint="cs"/>
          <w:sz w:val="24"/>
          <w:rtl/>
        </w:rPr>
        <w:t>ها، مراكز تحقيقاتي، پژوهشكده</w:t>
      </w:r>
      <w:r w:rsidRPr="007D5F93">
        <w:rPr>
          <w:rFonts w:eastAsia="Times New Roman"/>
          <w:sz w:val="24"/>
          <w:rtl/>
        </w:rPr>
        <w:softHyphen/>
      </w:r>
      <w:r w:rsidRPr="007D5F93">
        <w:rPr>
          <w:rFonts w:eastAsia="Times New Roman" w:hint="cs"/>
          <w:sz w:val="24"/>
          <w:rtl/>
        </w:rPr>
        <w:t>ها، پارك علم و فناوري و ديگر واحدها بايد با مجوز كتبي صادره از معاونت پژوهشي دانشگاه و براساس آئين</w:t>
      </w:r>
      <w:r w:rsidRPr="007D5F93">
        <w:rPr>
          <w:rFonts w:eastAsia="Times New Roman" w:hint="cs"/>
          <w:sz w:val="24"/>
          <w:rtl/>
        </w:rPr>
        <w:softHyphen/>
        <w:t>نامه</w:t>
      </w:r>
      <w:r w:rsidRPr="007D5F93">
        <w:rPr>
          <w:rFonts w:eastAsia="Times New Roman"/>
          <w:sz w:val="24"/>
          <w:rtl/>
        </w:rPr>
        <w:softHyphen/>
      </w:r>
      <w:r w:rsidRPr="007D5F93">
        <w:rPr>
          <w:rFonts w:eastAsia="Times New Roman" w:hint="cs"/>
          <w:sz w:val="24"/>
          <w:rtl/>
        </w:rPr>
        <w:t>هاي مصوب انجام شود.</w:t>
      </w:r>
    </w:p>
    <w:p w:rsidR="00D12E11" w:rsidRPr="007D5F93" w:rsidRDefault="00D12E11" w:rsidP="007D5F93">
      <w:pPr>
        <w:spacing w:after="0" w:line="312" w:lineRule="auto"/>
        <w:jc w:val="both"/>
        <w:rPr>
          <w:rFonts w:eastAsia="Times New Roman"/>
          <w:sz w:val="24"/>
          <w:rtl/>
        </w:rPr>
      </w:pPr>
      <w:r w:rsidRPr="007D5F93">
        <w:rPr>
          <w:rFonts w:eastAsia="Times New Roman" w:hint="cs"/>
          <w:sz w:val="24"/>
          <w:rtl/>
        </w:rPr>
        <w:t>ماده 4- ثبت اختراع، تدوين دانش فني و يا ارائه يافته</w:t>
      </w:r>
      <w:r w:rsidRPr="007D5F93">
        <w:rPr>
          <w:rFonts w:eastAsia="Times New Roman"/>
          <w:sz w:val="24"/>
          <w:rtl/>
        </w:rPr>
        <w:softHyphen/>
      </w:r>
      <w:r w:rsidRPr="007D5F93">
        <w:rPr>
          <w:rFonts w:eastAsia="Times New Roman" w:hint="cs"/>
          <w:sz w:val="24"/>
          <w:rtl/>
        </w:rPr>
        <w:t>ها در جشنواره‌هاي ملي، منطقه‌اي و بين‌المللي حاصل نتايج مستخرج از پايان‌نامه/رساله و تمامي طرح‌هاي تحقيقاتي دانشگاه، بايد با هماهنگي استاد راهنما يا مجري طرح از طريق معاونت پژوهشي دانشگاه انجام گيرد.</w:t>
      </w:r>
    </w:p>
    <w:p w:rsidR="00D12E11" w:rsidRPr="007D5F93" w:rsidRDefault="00D12E11" w:rsidP="007D5F93">
      <w:pPr>
        <w:spacing w:after="0" w:line="312" w:lineRule="auto"/>
        <w:jc w:val="both"/>
        <w:rPr>
          <w:rFonts w:eastAsia="Times New Roman"/>
          <w:sz w:val="24"/>
          <w:rtl/>
        </w:rPr>
      </w:pPr>
      <w:r w:rsidRPr="007D5F93">
        <w:rPr>
          <w:rFonts w:eastAsia="Times New Roman" w:hint="cs"/>
          <w:sz w:val="24"/>
          <w:rtl/>
        </w:rPr>
        <w:t>ماده 5- اين آيين‌نامه در 5 ماده و يك تبصره در تاريخ1/4/87 در شوراي پژوهشي و در تاريخ 23/4/87 در هيأت رئيسه دانشگاه به تأييد و در جلسه مورخ 15/7/87  شوراي دانشگاه به تصويب رسيده و از تاريخ تصويب در شوراي دانشگاه لازم‌الاجرا است.</w:t>
      </w:r>
    </w:p>
    <w:p w:rsidR="00D12E11" w:rsidRPr="007D5F93" w:rsidRDefault="00D12E11" w:rsidP="007D5F93">
      <w:pPr>
        <w:spacing w:after="0" w:line="312" w:lineRule="auto"/>
        <w:jc w:val="both"/>
        <w:rPr>
          <w:rFonts w:eastAsia="Times New Roman"/>
          <w:sz w:val="24"/>
          <w:rtl/>
        </w:rPr>
        <w:sectPr w:rsidR="00D12E11" w:rsidRPr="007D5F93" w:rsidSect="00B3703E">
          <w:headerReference w:type="default" r:id="rId16"/>
          <w:footerReference w:type="default" r:id="rId17"/>
          <w:pgSz w:w="11907" w:h="16840" w:code="9"/>
          <w:pgMar w:top="1985" w:right="1985" w:bottom="1418" w:left="1418" w:header="720" w:footer="720" w:gutter="0"/>
          <w:pgNumType w:fmt="arabicAbjad" w:start="1"/>
          <w:cols w:space="720"/>
          <w:bidi/>
          <w:rtlGutter/>
          <w:docGrid w:linePitch="360"/>
        </w:sectPr>
      </w:pPr>
    </w:p>
    <w:p w:rsidR="007E5F2E" w:rsidRPr="007E5F2E" w:rsidRDefault="007E5F2E" w:rsidP="007E5F2E">
      <w:pPr>
        <w:widowControl/>
        <w:spacing w:before="0" w:after="0"/>
        <w:ind w:firstLine="0"/>
        <w:jc w:val="center"/>
        <w:rPr>
          <w:rFonts w:ascii="IranNastaliq" w:eastAsia="Calibri" w:hAnsi="IranNastaliq"/>
          <w:b/>
          <w:bCs/>
          <w:sz w:val="28"/>
          <w:szCs w:val="28"/>
          <w:lang w:val="en-GB"/>
        </w:rPr>
      </w:pPr>
      <w:r w:rsidRPr="007E5F2E">
        <w:rPr>
          <w:rFonts w:ascii="IranNastaliq" w:eastAsia="Calibri" w:hAnsi="IranNastaliq" w:hint="cs"/>
          <w:b/>
          <w:bCs/>
          <w:sz w:val="28"/>
          <w:szCs w:val="28"/>
          <w:rtl/>
          <w:lang w:val="en-GB"/>
        </w:rPr>
        <w:t>تعهدنامه اصالت اثر</w:t>
      </w:r>
    </w:p>
    <w:p w:rsidR="007E5F2E" w:rsidRPr="007E5F2E" w:rsidRDefault="007E5F2E" w:rsidP="007E5F2E">
      <w:pPr>
        <w:widowControl/>
        <w:spacing w:before="0" w:after="0"/>
        <w:ind w:firstLine="0"/>
        <w:jc w:val="center"/>
        <w:rPr>
          <w:rFonts w:ascii="IranNastaliq" w:eastAsia="Calibri" w:hAnsi="IranNastaliq" w:cs="IranNastaliq"/>
          <w:b/>
          <w:bCs/>
          <w:sz w:val="28"/>
          <w:szCs w:val="28"/>
          <w:rtl/>
        </w:rPr>
      </w:pPr>
    </w:p>
    <w:p w:rsidR="007E5F2E" w:rsidRPr="007E5F2E" w:rsidRDefault="007E5F2E" w:rsidP="005615FB">
      <w:pPr>
        <w:widowControl/>
        <w:tabs>
          <w:tab w:val="left" w:leader="dot" w:pos="2268"/>
        </w:tabs>
        <w:spacing w:before="0" w:after="0" w:line="540" w:lineRule="atLeast"/>
        <w:ind w:firstLine="0"/>
        <w:jc w:val="both"/>
        <w:rPr>
          <w:rFonts w:ascii="Calibri" w:eastAsia="Calibri" w:hAnsi="Calibri"/>
          <w:sz w:val="24"/>
          <w:lang w:val="en-GB"/>
        </w:rPr>
      </w:pPr>
      <w:r w:rsidRPr="007E5F2E">
        <w:rPr>
          <w:rFonts w:ascii="Calibri" w:eastAsia="Calibri" w:hAnsi="Calibri" w:hint="cs"/>
          <w:sz w:val="24"/>
          <w:rtl/>
          <w:lang w:val="en-GB"/>
        </w:rPr>
        <w:t>اینجانب</w:t>
      </w:r>
      <w:r w:rsidR="005615FB">
        <w:rPr>
          <w:rFonts w:ascii="Calibri" w:eastAsia="Calibri" w:hAnsi="Calibri" w:hint="cs"/>
          <w:sz w:val="24"/>
          <w:rtl/>
          <w:lang w:val="en-GB"/>
        </w:rPr>
        <w:tab/>
      </w:r>
      <w:r w:rsidRPr="007E5F2E">
        <w:rPr>
          <w:rFonts w:ascii="IranNastaliq" w:eastAsia="Calibri" w:hAnsi="IranNastaliq" w:cs="IranNastaliq"/>
          <w:b/>
          <w:bCs/>
          <w:sz w:val="24"/>
          <w:rtl/>
          <w:lang w:val="en-GB"/>
        </w:rPr>
        <w:t xml:space="preserve"> </w:t>
      </w:r>
      <w:r w:rsidRPr="007E5F2E">
        <w:rPr>
          <w:rFonts w:ascii="Calibri" w:eastAsia="Calibri" w:hAnsi="Calibri" w:hint="cs"/>
          <w:sz w:val="24"/>
          <w:rtl/>
          <w:lang w:val="en-GB"/>
        </w:rPr>
        <w:t xml:space="preserve">گواهی و تعهد می‏دهم که مطالب مندرج در این </w:t>
      </w:r>
      <w:r w:rsidRPr="007E5F2E">
        <w:rPr>
          <w:rFonts w:ascii="IranNastaliq" w:eastAsia="Calibri" w:hAnsi="IranNastaliq" w:hint="cs"/>
          <w:b/>
          <w:bCs/>
          <w:sz w:val="24"/>
          <w:rtl/>
          <w:lang w:val="en-GB"/>
        </w:rPr>
        <w:t>رساله/ پایان‏نامه</w:t>
      </w:r>
      <w:r w:rsidRPr="007E5F2E">
        <w:rPr>
          <w:rFonts w:ascii="Calibri" w:eastAsia="Calibri" w:hAnsi="Calibri" w:hint="cs"/>
          <w:b/>
          <w:bCs/>
          <w:sz w:val="24"/>
          <w:rtl/>
          <w:lang w:val="en-GB"/>
        </w:rPr>
        <w:t xml:space="preserve">، </w:t>
      </w:r>
      <w:r w:rsidRPr="007E5F2E">
        <w:rPr>
          <w:rFonts w:ascii="Calibri" w:eastAsia="Calibri" w:hAnsi="Calibri" w:hint="cs"/>
          <w:sz w:val="24"/>
          <w:rtl/>
          <w:lang w:val="en-GB"/>
        </w:rPr>
        <w:t xml:space="preserve">حاصل کار پژوهشی اینجانب است و به دستاوردهای پژوهشی دیگران که در این پژوهش از آنها استفاده شده، مطابق مقررات و اصول مرتبط با درج منابع و مآخذ، ارجاع داده‏ ام. این </w:t>
      </w:r>
      <w:r w:rsidRPr="007E5F2E">
        <w:rPr>
          <w:rFonts w:ascii="IranNastaliq" w:eastAsia="Calibri" w:hAnsi="IranNastaliq" w:hint="cs"/>
          <w:b/>
          <w:bCs/>
          <w:sz w:val="24"/>
          <w:rtl/>
          <w:lang w:val="en-GB"/>
        </w:rPr>
        <w:t>رساله/پایان‏نامه</w:t>
      </w:r>
      <w:r w:rsidRPr="007E5F2E">
        <w:rPr>
          <w:rFonts w:ascii="IranNastaliq" w:eastAsia="Calibri" w:hAnsi="IranNastaliq" w:cs="IranNastaliq"/>
          <w:b/>
          <w:bCs/>
          <w:sz w:val="24"/>
          <w:rtl/>
          <w:lang w:val="en-GB"/>
        </w:rPr>
        <w:t xml:space="preserve"> </w:t>
      </w:r>
      <w:r w:rsidRPr="007E5F2E">
        <w:rPr>
          <w:rFonts w:ascii="Calibri" w:eastAsia="Calibri" w:hAnsi="Calibri" w:hint="cs"/>
          <w:sz w:val="24"/>
          <w:rtl/>
          <w:lang w:val="en-GB"/>
        </w:rPr>
        <w:t>قبلاً برای دریافت هیچ مدرک تحصیلی دیگری ارائه نشده است. ضمن پایبندی به رعایت مقررات و اصول اخلاق در پژوهش، می‏پذیرم که در هر زمانی، خلاف این گواهی اثبات شود، دانشگاه تهران حق دارد مدرک تحصیلی صادر‏شده را از درجة اعتبار ساقط نماید.</w:t>
      </w:r>
    </w:p>
    <w:p w:rsidR="007E5F2E" w:rsidRPr="007E5F2E" w:rsidRDefault="007E5F2E" w:rsidP="007E5F2E">
      <w:pPr>
        <w:widowControl/>
        <w:spacing w:before="0" w:after="0" w:line="540" w:lineRule="atLeast"/>
        <w:ind w:firstLine="0"/>
        <w:jc w:val="both"/>
        <w:rPr>
          <w:rFonts w:ascii="Calibri" w:eastAsia="Calibri" w:hAnsi="Calibri"/>
          <w:sz w:val="24"/>
          <w:rtl/>
          <w:lang w:val="en-GB"/>
        </w:rPr>
      </w:pPr>
      <w:r w:rsidRPr="007E5F2E">
        <w:rPr>
          <w:rFonts w:ascii="Calibri" w:eastAsia="Calibri" w:hAnsi="Calibri" w:hint="cs"/>
          <w:sz w:val="24"/>
          <w:rtl/>
          <w:lang w:val="en-GB"/>
        </w:rPr>
        <w:t>کلیه حقوق مادی و معنوی این اثر متعلق به دانشگاه تهران است.</w:t>
      </w:r>
    </w:p>
    <w:p w:rsidR="007E5F2E" w:rsidRPr="007E5F2E" w:rsidRDefault="007E5F2E" w:rsidP="007E5F2E">
      <w:pPr>
        <w:widowControl/>
        <w:spacing w:before="0" w:after="0" w:line="360" w:lineRule="auto"/>
        <w:ind w:firstLine="0"/>
        <w:jc w:val="both"/>
        <w:rPr>
          <w:rFonts w:ascii="Calibri" w:eastAsia="Calibri" w:hAnsi="Calibri"/>
          <w:sz w:val="24"/>
          <w:lang w:val="en-GB"/>
        </w:rPr>
      </w:pPr>
    </w:p>
    <w:p w:rsidR="007E5F2E" w:rsidRPr="007E5F2E" w:rsidRDefault="007E5F2E" w:rsidP="005615FB">
      <w:pPr>
        <w:widowControl/>
        <w:tabs>
          <w:tab w:val="left" w:leader="dot" w:pos="7371"/>
        </w:tabs>
        <w:spacing w:before="0" w:after="0" w:line="360" w:lineRule="auto"/>
        <w:ind w:firstLine="0"/>
        <w:jc w:val="left"/>
        <w:rPr>
          <w:rFonts w:ascii="Calibri" w:eastAsia="Calibri" w:hAnsi="Calibri"/>
          <w:sz w:val="24"/>
          <w:rtl/>
          <w:lang w:val="en-GB"/>
        </w:rPr>
      </w:pPr>
      <w:r w:rsidRPr="007E5F2E">
        <w:rPr>
          <w:rFonts w:ascii="Calibri" w:eastAsia="Calibri" w:hAnsi="Calibri" w:hint="cs"/>
          <w:sz w:val="24"/>
          <w:rtl/>
          <w:lang w:val="en-GB"/>
        </w:rPr>
        <w:t xml:space="preserve">                                                                      نام و نام خانوادگی دانشجو:</w:t>
      </w:r>
      <w:r w:rsidR="005615FB">
        <w:rPr>
          <w:rFonts w:ascii="Calibri" w:eastAsia="Calibri" w:hAnsi="Calibri" w:hint="cs"/>
          <w:sz w:val="24"/>
          <w:rtl/>
          <w:lang w:val="en-GB"/>
        </w:rPr>
        <w:tab/>
      </w:r>
    </w:p>
    <w:p w:rsidR="007E5F2E" w:rsidRPr="007E5F2E" w:rsidRDefault="007E5F2E" w:rsidP="007E5F2E">
      <w:pPr>
        <w:widowControl/>
        <w:spacing w:before="0" w:after="0" w:line="360" w:lineRule="auto"/>
        <w:ind w:firstLine="0"/>
        <w:jc w:val="left"/>
        <w:rPr>
          <w:rFonts w:ascii="Calibri" w:eastAsia="Calibri" w:hAnsi="Calibri"/>
          <w:sz w:val="24"/>
          <w:rtl/>
          <w:lang w:val="en-GB"/>
        </w:rPr>
      </w:pPr>
      <w:r w:rsidRPr="007E5F2E">
        <w:rPr>
          <w:rFonts w:ascii="Calibri" w:eastAsia="Calibri" w:hAnsi="Calibri" w:hint="cs"/>
          <w:sz w:val="24"/>
          <w:rtl/>
          <w:lang w:val="en-GB"/>
        </w:rPr>
        <w:t xml:space="preserve">                                                                                      امضاء:</w:t>
      </w:r>
    </w:p>
    <w:p w:rsidR="007E5F2E" w:rsidRPr="007E5F2E" w:rsidRDefault="007E5F2E" w:rsidP="005615FB">
      <w:pPr>
        <w:widowControl/>
        <w:tabs>
          <w:tab w:val="left" w:leader="dot" w:pos="1134"/>
          <w:tab w:val="left" w:leader="dot" w:pos="6804"/>
          <w:tab w:val="left" w:leader="dot" w:pos="7371"/>
        </w:tabs>
        <w:spacing w:before="0" w:after="0"/>
        <w:ind w:firstLine="0"/>
        <w:jc w:val="center"/>
        <w:rPr>
          <w:rFonts w:ascii="Calibri" w:eastAsia="Calibri" w:hAnsi="Calibri" w:cs="Arial"/>
          <w:szCs w:val="22"/>
          <w:rtl/>
          <w:lang w:val="en-GB"/>
        </w:rPr>
      </w:pPr>
      <w:r w:rsidRPr="007E5F2E">
        <w:rPr>
          <w:rFonts w:ascii="Calibri" w:eastAsia="Calibri" w:hAnsi="Calibri" w:hint="cs"/>
          <w:sz w:val="24"/>
          <w:rtl/>
          <w:lang w:val="en-GB"/>
        </w:rPr>
        <w:t xml:space="preserve">                               </w:t>
      </w:r>
      <w:r>
        <w:rPr>
          <w:rFonts w:ascii="Calibri" w:eastAsia="Calibri" w:hAnsi="Calibri" w:hint="cs"/>
          <w:sz w:val="24"/>
          <w:rtl/>
          <w:lang w:val="en-GB"/>
        </w:rPr>
        <w:t xml:space="preserve"> </w:t>
      </w:r>
      <w:r w:rsidRPr="007E5F2E">
        <w:rPr>
          <w:rFonts w:ascii="Calibri" w:eastAsia="Calibri" w:hAnsi="Calibri" w:hint="cs"/>
          <w:sz w:val="24"/>
          <w:rtl/>
          <w:lang w:val="en-GB"/>
        </w:rPr>
        <w:t xml:space="preserve">    تاریخ:</w:t>
      </w:r>
      <w:r w:rsidR="005615FB">
        <w:rPr>
          <w:rFonts w:ascii="Calibri" w:eastAsia="Calibri" w:hAnsi="Calibri" w:cs="Arial" w:hint="cs"/>
          <w:szCs w:val="22"/>
          <w:rtl/>
          <w:lang w:val="en-GB"/>
        </w:rPr>
        <w:t xml:space="preserve"> </w:t>
      </w:r>
    </w:p>
    <w:p w:rsidR="00D12E11" w:rsidRPr="007D5F93" w:rsidRDefault="00D12E11" w:rsidP="007D5F93">
      <w:pPr>
        <w:rPr>
          <w:sz w:val="24"/>
          <w:rtl/>
        </w:rPr>
        <w:sectPr w:rsidR="00D12E11" w:rsidRPr="007D5F93" w:rsidSect="00B3703E">
          <w:footerReference w:type="default" r:id="rId18"/>
          <w:pgSz w:w="11907" w:h="16840" w:code="9"/>
          <w:pgMar w:top="1985" w:right="1985" w:bottom="1418" w:left="1418" w:header="720" w:footer="720" w:gutter="0"/>
          <w:pgNumType w:fmt="arabicAbjad" w:start="1"/>
          <w:cols w:space="720"/>
          <w:bidi/>
          <w:rtlGutter/>
          <w:docGrid w:linePitch="360"/>
        </w:sectPr>
      </w:pPr>
    </w:p>
    <w:p w:rsidR="00D12E11" w:rsidRPr="007D5F93" w:rsidRDefault="00D12E11" w:rsidP="007D5F93">
      <w:pPr>
        <w:rPr>
          <w:sz w:val="24"/>
          <w:rtl/>
        </w:rPr>
      </w:pPr>
    </w:p>
    <w:p w:rsidR="00D12E11" w:rsidRPr="007D5F93" w:rsidRDefault="00D12E11" w:rsidP="007D5F93">
      <w:pPr>
        <w:spacing w:after="0" w:line="240" w:lineRule="auto"/>
        <w:ind w:firstLine="282"/>
        <w:rPr>
          <w:b/>
          <w:bCs/>
          <w:sz w:val="24"/>
          <w:rtl/>
        </w:rPr>
      </w:pPr>
      <w:r w:rsidRPr="004B7EC8">
        <w:rPr>
          <w:rFonts w:hint="cs"/>
          <w:b/>
          <w:bCs/>
          <w:color w:val="808080" w:themeColor="background1" w:themeShade="80"/>
          <w:sz w:val="28"/>
          <w:szCs w:val="28"/>
          <w:rtl/>
        </w:rPr>
        <w:t>تقدیم و تشکر / اهداء (اختیاری)</w:t>
      </w:r>
      <w:r w:rsidRPr="004B7EC8">
        <w:rPr>
          <w:rFonts w:hint="cs"/>
          <w:b/>
          <w:bCs/>
          <w:color w:val="808080" w:themeColor="background1" w:themeShade="80"/>
          <w:sz w:val="24"/>
          <w:rtl/>
        </w:rPr>
        <w:t xml:space="preserve"> </w:t>
      </w:r>
    </w:p>
    <w:p w:rsidR="00D12E11" w:rsidRPr="00F7145F" w:rsidRDefault="00D12E11" w:rsidP="007D5F93">
      <w:pPr>
        <w:spacing w:after="0"/>
        <w:rPr>
          <w:color w:val="808080" w:themeColor="background1" w:themeShade="80"/>
          <w:sz w:val="28"/>
          <w:szCs w:val="28"/>
          <w:rtl/>
        </w:rPr>
      </w:pPr>
      <w:r w:rsidRPr="00F7145F">
        <w:rPr>
          <w:rFonts w:hint="cs"/>
          <w:color w:val="808080" w:themeColor="background1" w:themeShade="80"/>
          <w:sz w:val="24"/>
          <w:rtl/>
        </w:rPr>
        <w:t>رسم الخط صفحه</w:t>
      </w:r>
      <w:r w:rsidRPr="00F7145F">
        <w:rPr>
          <w:rFonts w:hint="cs"/>
          <w:color w:val="808080" w:themeColor="background1" w:themeShade="80"/>
          <w:sz w:val="24"/>
          <w:rtl/>
        </w:rPr>
        <w:softHyphen/>
        <w:t>هاي تقدير، تشكر و تقديم مي</w:t>
      </w:r>
      <w:r w:rsidRPr="00F7145F">
        <w:rPr>
          <w:color w:val="808080" w:themeColor="background1" w:themeShade="80"/>
          <w:sz w:val="24"/>
          <w:rtl/>
        </w:rPr>
        <w:softHyphen/>
      </w:r>
      <w:r w:rsidRPr="00F7145F">
        <w:rPr>
          <w:rFonts w:hint="cs"/>
          <w:color w:val="808080" w:themeColor="background1" w:themeShade="80"/>
          <w:sz w:val="24"/>
          <w:rtl/>
        </w:rPr>
        <w:t>تواند مطابق دلخواه دانشجو باشد.</w:t>
      </w:r>
    </w:p>
    <w:p w:rsidR="00D12E11" w:rsidRPr="00F7145F" w:rsidRDefault="00D12E11" w:rsidP="00457D96">
      <w:pPr>
        <w:spacing w:after="0" w:line="240" w:lineRule="auto"/>
        <w:rPr>
          <w:color w:val="808080" w:themeColor="background1" w:themeShade="80"/>
          <w:sz w:val="28"/>
          <w:szCs w:val="28"/>
          <w:rtl/>
        </w:rPr>
      </w:pPr>
      <w:r w:rsidRPr="00F7145F">
        <w:rPr>
          <w:rFonts w:hint="cs"/>
          <w:color w:val="808080" w:themeColor="background1" w:themeShade="80"/>
          <w:sz w:val="24"/>
          <w:rtl/>
        </w:rPr>
        <w:t>تعداد صفحات تقدیم و تشکر نباید بیشتر از دو صفحه شود.</w:t>
      </w:r>
    </w:p>
    <w:p w:rsidR="00D12E11" w:rsidRPr="00F7145F" w:rsidRDefault="00D12E11" w:rsidP="007D5F93">
      <w:pPr>
        <w:rPr>
          <w:color w:val="808080" w:themeColor="background1" w:themeShade="80"/>
          <w:sz w:val="28"/>
          <w:szCs w:val="28"/>
          <w:rtl/>
        </w:rPr>
      </w:pPr>
    </w:p>
    <w:p w:rsidR="00D12E11" w:rsidRPr="007D5F93" w:rsidRDefault="00D12E11" w:rsidP="007D5F93">
      <w:pPr>
        <w:tabs>
          <w:tab w:val="center" w:pos="4252"/>
          <w:tab w:val="right" w:pos="8504"/>
        </w:tabs>
        <w:rPr>
          <w:sz w:val="28"/>
          <w:szCs w:val="28"/>
          <w:rtl/>
        </w:rPr>
      </w:pPr>
      <w:r w:rsidRPr="007D5F93">
        <w:rPr>
          <w:sz w:val="28"/>
          <w:szCs w:val="28"/>
          <w:rtl/>
        </w:rPr>
        <w:tab/>
      </w:r>
      <w:r w:rsidRPr="007D5F93">
        <w:rPr>
          <w:sz w:val="28"/>
          <w:szCs w:val="28"/>
          <w:rtl/>
        </w:rPr>
        <w:tab/>
      </w:r>
    </w:p>
    <w:p w:rsidR="00D12E11" w:rsidRPr="007D5F93" w:rsidRDefault="00D12E11" w:rsidP="007D5F93">
      <w:pPr>
        <w:rPr>
          <w:sz w:val="28"/>
          <w:szCs w:val="28"/>
          <w:rtl/>
        </w:rPr>
        <w:sectPr w:rsidR="00D12E11" w:rsidRPr="007D5F93" w:rsidSect="00B3703E">
          <w:footerReference w:type="default" r:id="rId19"/>
          <w:pgSz w:w="11907" w:h="16840" w:code="9"/>
          <w:pgMar w:top="1985" w:right="1985" w:bottom="1418" w:left="1418" w:header="720" w:footer="720" w:gutter="0"/>
          <w:pgNumType w:fmt="arabicAbjad" w:start="1"/>
          <w:cols w:space="720"/>
          <w:bidi/>
          <w:rtlGutter/>
          <w:docGrid w:linePitch="360"/>
        </w:sectPr>
      </w:pPr>
    </w:p>
    <w:p w:rsidR="00D12E11" w:rsidRPr="007D5F93" w:rsidRDefault="00D12E11" w:rsidP="007D5F93">
      <w:pPr>
        <w:spacing w:after="0" w:line="240" w:lineRule="auto"/>
        <w:jc w:val="center"/>
        <w:rPr>
          <w:rFonts w:ascii="IranNastaliq" w:hAnsi="IranNastaliq" w:cs="IranNastaliq"/>
          <w:b/>
          <w:bCs/>
          <w:sz w:val="44"/>
          <w:szCs w:val="44"/>
          <w:rtl/>
        </w:rPr>
      </w:pPr>
      <w:r w:rsidRPr="007D5F93">
        <w:rPr>
          <w:rFonts w:ascii="IranNastaliq" w:hAnsi="IranNastaliq" w:cs="IranNastaliq"/>
          <w:b/>
          <w:bCs/>
          <w:sz w:val="44"/>
          <w:szCs w:val="44"/>
          <w:rtl/>
        </w:rPr>
        <w:t>سوگندنامه بین</w:t>
      </w:r>
      <w:r w:rsidRPr="007D5F93">
        <w:rPr>
          <w:rFonts w:ascii="IranNastaliq" w:hAnsi="IranNastaliq" w:cs="IranNastaliq" w:hint="cs"/>
          <w:b/>
          <w:bCs/>
          <w:sz w:val="44"/>
          <w:szCs w:val="44"/>
          <w:rtl/>
        </w:rPr>
        <w:softHyphen/>
      </w:r>
      <w:r w:rsidRPr="007D5F93">
        <w:rPr>
          <w:rFonts w:ascii="IranNastaliq" w:hAnsi="IranNastaliq" w:cs="IranNastaliq"/>
          <w:b/>
          <w:bCs/>
          <w:sz w:val="44"/>
          <w:szCs w:val="44"/>
          <w:rtl/>
        </w:rPr>
        <w:t>المللی</w:t>
      </w:r>
      <w:r w:rsidRPr="007D5F93">
        <w:rPr>
          <w:rFonts w:ascii="IranNastaliq" w:hAnsi="IranNastaliq" w:cs="IranNastaliq" w:hint="cs"/>
          <w:b/>
          <w:bCs/>
          <w:sz w:val="44"/>
          <w:szCs w:val="44"/>
          <w:rtl/>
        </w:rPr>
        <w:t xml:space="preserve"> دانش</w:t>
      </w:r>
      <w:r w:rsidRPr="007D5F93">
        <w:rPr>
          <w:rFonts w:ascii="IranNastaliq" w:hAnsi="IranNastaliq" w:cs="IranNastaliq" w:hint="cs"/>
          <w:b/>
          <w:bCs/>
          <w:sz w:val="44"/>
          <w:szCs w:val="44"/>
          <w:rtl/>
        </w:rPr>
        <w:softHyphen/>
        <w:t>آموختگان</w:t>
      </w:r>
      <w:r w:rsidRPr="007D5F93">
        <w:rPr>
          <w:rFonts w:ascii="IranNastaliq" w:hAnsi="IranNastaliq" w:cs="IranNastaliq"/>
          <w:b/>
          <w:bCs/>
          <w:sz w:val="44"/>
          <w:szCs w:val="44"/>
          <w:rtl/>
        </w:rPr>
        <w:t xml:space="preserve"> دکترای دامپزشکی</w:t>
      </w:r>
    </w:p>
    <w:p w:rsidR="00D12E11" w:rsidRPr="007D5F93" w:rsidRDefault="00D12E11" w:rsidP="007D5F93">
      <w:pPr>
        <w:spacing w:after="0" w:line="240" w:lineRule="auto"/>
        <w:jc w:val="both"/>
        <w:rPr>
          <w:rFonts w:ascii="IranNastaliq" w:hAnsi="IranNastaliq" w:cs="IranNastaliq"/>
          <w:sz w:val="44"/>
          <w:szCs w:val="44"/>
          <w:rtl/>
        </w:rPr>
      </w:pPr>
      <w:r w:rsidRPr="007D5F93">
        <w:rPr>
          <w:rFonts w:ascii="IranNastaliq" w:hAnsi="IranNastaliq" w:cs="IranNastaliq"/>
          <w:sz w:val="44"/>
          <w:szCs w:val="44"/>
          <w:rtl/>
        </w:rPr>
        <w:t>با پذیرفته</w:t>
      </w:r>
      <w:r w:rsidRPr="007D5F93">
        <w:rPr>
          <w:rFonts w:ascii="IranNastaliq" w:hAnsi="IranNastaliq" w:cs="IranNastaliq" w:hint="cs"/>
          <w:sz w:val="44"/>
          <w:szCs w:val="44"/>
          <w:rtl/>
        </w:rPr>
        <w:softHyphen/>
      </w:r>
      <w:r w:rsidRPr="007D5F93">
        <w:rPr>
          <w:rFonts w:ascii="IranNastaliq" w:hAnsi="IranNastaliq" w:cs="IranNastaliq"/>
          <w:sz w:val="44"/>
          <w:szCs w:val="44"/>
          <w:rtl/>
        </w:rPr>
        <w:t>شدن در حرفه دامپزشکی، من با تمام وجود سوگند یاد می کنم که از آگاهی های علمی و مهارت هایم برای کمک به جامعه از طریق محافظت از سلامت حیوانات، تسکین درد و آلام آنها، محافظت از منابع دامی، بالا بردن بهداشت دامی، بالا بردن بهداشت عمومی و پیشرفت دانش پزشکی استفاده نمایم. من حرفه ام را با نهایت وجدان و شرافت به کار خواهم گرفت و اصول و آرمان های دامپزشکی را حراست خواهم نمود. من متعهد می شوم که مادام</w:t>
      </w:r>
      <w:r w:rsidRPr="007D5F93">
        <w:rPr>
          <w:rFonts w:ascii="IranNastaliq" w:hAnsi="IranNastaliq" w:cs="IranNastaliq" w:hint="cs"/>
          <w:sz w:val="44"/>
          <w:szCs w:val="44"/>
          <w:rtl/>
        </w:rPr>
        <w:softHyphen/>
      </w:r>
      <w:r w:rsidRPr="007D5F93">
        <w:rPr>
          <w:rFonts w:ascii="IranNastaliq" w:hAnsi="IranNastaliq" w:cs="IranNastaliq"/>
          <w:sz w:val="44"/>
          <w:szCs w:val="44"/>
          <w:rtl/>
        </w:rPr>
        <w:t>العمر به طور مستمر در جهت ارتقا</w:t>
      </w:r>
      <w:r w:rsidRPr="007D5F93">
        <w:rPr>
          <w:rFonts w:ascii="IranNastaliq" w:hAnsi="IranNastaliq" w:cs="IranNastaliq" w:hint="cs"/>
          <w:sz w:val="44"/>
          <w:szCs w:val="44"/>
          <w:rtl/>
        </w:rPr>
        <w:t>ء</w:t>
      </w:r>
      <w:r w:rsidRPr="007D5F93">
        <w:rPr>
          <w:rFonts w:ascii="IranNastaliq" w:hAnsi="IranNastaliq" w:cs="IranNastaliq"/>
          <w:sz w:val="44"/>
          <w:szCs w:val="44"/>
          <w:rtl/>
        </w:rPr>
        <w:t xml:space="preserve"> آگاهی های حرفه ای و صلاحیتم بکوشم.</w:t>
      </w:r>
    </w:p>
    <w:p w:rsidR="00D12E11" w:rsidRPr="005308CA" w:rsidRDefault="00D12E11" w:rsidP="007D5F93">
      <w:pPr>
        <w:spacing w:after="0" w:line="240" w:lineRule="auto"/>
        <w:jc w:val="both"/>
        <w:rPr>
          <w:rFonts w:ascii="IranNastaliq" w:hAnsi="IranNastaliq" w:cs="IranNastaliq"/>
          <w:sz w:val="44"/>
          <w:szCs w:val="44"/>
          <w:rtl/>
        </w:rPr>
      </w:pPr>
    </w:p>
    <w:p w:rsidR="00D12E11" w:rsidRPr="004B7EC8" w:rsidRDefault="00D12E11" w:rsidP="007D5F93">
      <w:pPr>
        <w:jc w:val="right"/>
        <w:rPr>
          <w:rFonts w:ascii="IranNastaliq" w:hAnsi="IranNastaliq" w:cs="IranNastaliq"/>
          <w:color w:val="808080" w:themeColor="background1" w:themeShade="80"/>
          <w:sz w:val="24"/>
          <w:rtl/>
        </w:rPr>
      </w:pPr>
      <w:r w:rsidRPr="004B7EC8">
        <w:rPr>
          <w:rFonts w:ascii="IranNastaliq" w:hAnsi="IranNastaliq" w:cs="IranNastaliq"/>
          <w:color w:val="808080" w:themeColor="background1" w:themeShade="80"/>
          <w:sz w:val="24"/>
          <w:rtl/>
        </w:rPr>
        <w:t>نام و نام خانوادگی دانشجو</w:t>
      </w:r>
    </w:p>
    <w:p w:rsidR="00D12E11" w:rsidRPr="005308CA" w:rsidRDefault="00D12E11" w:rsidP="00457D96">
      <w:pPr>
        <w:ind w:right="709"/>
        <w:jc w:val="right"/>
        <w:rPr>
          <w:rFonts w:ascii="IranNastaliq" w:hAnsi="IranNastaliq" w:cs="IranNastaliq"/>
          <w:sz w:val="28"/>
          <w:szCs w:val="28"/>
          <w:rtl/>
        </w:rPr>
      </w:pPr>
      <w:r w:rsidRPr="004B7EC8">
        <w:rPr>
          <w:rFonts w:ascii="IranNastaliq" w:hAnsi="IranNastaliq" w:cs="IranNastaliq"/>
          <w:color w:val="808080" w:themeColor="background1" w:themeShade="80"/>
          <w:sz w:val="28"/>
          <w:szCs w:val="28"/>
          <w:rtl/>
        </w:rPr>
        <w:t xml:space="preserve"> ماه سال </w:t>
      </w:r>
    </w:p>
    <w:p w:rsidR="00D12E11" w:rsidRPr="005308CA" w:rsidRDefault="00D12E11" w:rsidP="007D5F93">
      <w:pPr>
        <w:rPr>
          <w:rFonts w:ascii="IranNastaliq" w:hAnsi="IranNastaliq" w:cs="IranNastaliq"/>
          <w:sz w:val="28"/>
          <w:szCs w:val="28"/>
        </w:rPr>
        <w:sectPr w:rsidR="00D12E11" w:rsidRPr="005308CA" w:rsidSect="00DB562A">
          <w:footerReference w:type="default" r:id="rId20"/>
          <w:pgSz w:w="11907" w:h="16840" w:code="9"/>
          <w:pgMar w:top="1985" w:right="1985" w:bottom="1418" w:left="1418" w:header="720" w:footer="720" w:gutter="0"/>
          <w:pgNumType w:fmt="arabicAbjad" w:start="1"/>
          <w:cols w:space="720"/>
          <w:bidi/>
          <w:rtlGutter/>
          <w:docGrid w:linePitch="360"/>
        </w:sectPr>
      </w:pPr>
    </w:p>
    <w:p w:rsidR="00D12E11" w:rsidRPr="007D5F93" w:rsidRDefault="00D12E11" w:rsidP="007D5F93">
      <w:pPr>
        <w:ind w:firstLine="282"/>
        <w:contextualSpacing/>
        <w:rPr>
          <w:b/>
          <w:bCs/>
          <w:sz w:val="28"/>
          <w:szCs w:val="28"/>
          <w:rtl/>
        </w:rPr>
      </w:pPr>
      <w:r w:rsidRPr="007D5F93">
        <w:rPr>
          <w:rFonts w:hint="cs"/>
          <w:b/>
          <w:bCs/>
          <w:sz w:val="28"/>
          <w:szCs w:val="28"/>
          <w:rtl/>
        </w:rPr>
        <w:t xml:space="preserve">چکیده </w:t>
      </w:r>
    </w:p>
    <w:p w:rsidR="00D12E11" w:rsidRPr="00F7145F" w:rsidRDefault="00D12E11" w:rsidP="007D5F93">
      <w:pPr>
        <w:ind w:firstLine="282"/>
        <w:contextualSpacing/>
        <w:jc w:val="center"/>
        <w:rPr>
          <w:b/>
          <w:bCs/>
          <w:color w:val="808080" w:themeColor="background1" w:themeShade="80"/>
          <w:sz w:val="28"/>
          <w:szCs w:val="28"/>
          <w:rtl/>
        </w:rPr>
      </w:pPr>
      <w:r w:rsidRPr="00F7145F">
        <w:rPr>
          <w:rFonts w:hint="cs"/>
          <w:b/>
          <w:bCs/>
          <w:color w:val="808080" w:themeColor="background1" w:themeShade="80"/>
          <w:sz w:val="28"/>
          <w:szCs w:val="28"/>
          <w:rtl/>
        </w:rPr>
        <w:t>.........عنوان به صورت وسط چین و بلد درج شود..................</w:t>
      </w:r>
    </w:p>
    <w:p w:rsidR="00D12E11" w:rsidRPr="007D5F93" w:rsidRDefault="00D12E11" w:rsidP="007D5F93">
      <w:pPr>
        <w:ind w:firstLine="282"/>
        <w:contextualSpacing/>
        <w:jc w:val="center"/>
        <w:rPr>
          <w:b/>
          <w:bCs/>
          <w:sz w:val="28"/>
          <w:szCs w:val="28"/>
          <w:rtl/>
        </w:rPr>
      </w:pPr>
    </w:p>
    <w:p w:rsidR="00D12E11" w:rsidRPr="007D5F93" w:rsidRDefault="00D12E11" w:rsidP="00B33F54">
      <w:pPr>
        <w:spacing w:line="360" w:lineRule="auto"/>
        <w:ind w:firstLine="282"/>
        <w:contextualSpacing/>
        <w:rPr>
          <w:b/>
          <w:bCs/>
          <w:sz w:val="28"/>
          <w:szCs w:val="28"/>
          <w:rtl/>
        </w:rPr>
      </w:pPr>
      <w:r w:rsidRPr="007D5F93">
        <w:rPr>
          <w:rFonts w:hint="cs"/>
          <w:b/>
          <w:bCs/>
          <w:sz w:val="28"/>
          <w:szCs w:val="28"/>
          <w:rtl/>
        </w:rPr>
        <w:t>دانشجو:</w:t>
      </w:r>
      <w:r>
        <w:rPr>
          <w:rFonts w:hint="cs"/>
          <w:b/>
          <w:bCs/>
          <w:sz w:val="28"/>
          <w:szCs w:val="28"/>
          <w:rtl/>
        </w:rPr>
        <w:t xml:space="preserve"> </w:t>
      </w:r>
      <w:r w:rsidRPr="00F7145F">
        <w:rPr>
          <w:rFonts w:hint="cs"/>
          <w:b/>
          <w:bCs/>
          <w:color w:val="808080" w:themeColor="background1" w:themeShade="80"/>
          <w:sz w:val="28"/>
          <w:szCs w:val="28"/>
          <w:rtl/>
        </w:rPr>
        <w:t>نام و نام خانوادگی</w:t>
      </w:r>
    </w:p>
    <w:p w:rsidR="00D12E11" w:rsidRPr="007D5F93" w:rsidRDefault="00D12E11" w:rsidP="00B33F54">
      <w:pPr>
        <w:spacing w:line="360" w:lineRule="auto"/>
        <w:ind w:firstLine="282"/>
        <w:contextualSpacing/>
        <w:rPr>
          <w:b/>
          <w:bCs/>
          <w:sz w:val="28"/>
          <w:szCs w:val="28"/>
          <w:rtl/>
        </w:rPr>
      </w:pPr>
      <w:r w:rsidRPr="007D5F93">
        <w:rPr>
          <w:rFonts w:hint="cs"/>
          <w:b/>
          <w:bCs/>
          <w:sz w:val="28"/>
          <w:szCs w:val="28"/>
          <w:rtl/>
        </w:rPr>
        <w:t>استاد راهنما:</w:t>
      </w:r>
      <w:r>
        <w:rPr>
          <w:rFonts w:hint="cs"/>
          <w:b/>
          <w:bCs/>
          <w:sz w:val="28"/>
          <w:szCs w:val="28"/>
          <w:rtl/>
        </w:rPr>
        <w:t xml:space="preserve"> </w:t>
      </w:r>
      <w:r w:rsidR="00F7145F" w:rsidRPr="00F7145F">
        <w:rPr>
          <w:rFonts w:hint="cs"/>
          <w:b/>
          <w:bCs/>
          <w:color w:val="808080" w:themeColor="background1" w:themeShade="80"/>
          <w:sz w:val="28"/>
          <w:szCs w:val="28"/>
          <w:rtl/>
        </w:rPr>
        <w:t xml:space="preserve">دکتر </w:t>
      </w:r>
      <w:r w:rsidRPr="00F7145F">
        <w:rPr>
          <w:rFonts w:hint="cs"/>
          <w:b/>
          <w:bCs/>
          <w:color w:val="808080" w:themeColor="background1" w:themeShade="80"/>
          <w:sz w:val="28"/>
          <w:szCs w:val="28"/>
          <w:rtl/>
        </w:rPr>
        <w:t xml:space="preserve">نام و نام خانوادگی استاد راهنمای اول، </w:t>
      </w:r>
      <w:r w:rsidR="00F7145F" w:rsidRPr="00F7145F">
        <w:rPr>
          <w:rFonts w:hint="cs"/>
          <w:b/>
          <w:bCs/>
          <w:color w:val="808080" w:themeColor="background1" w:themeShade="80"/>
          <w:sz w:val="28"/>
          <w:szCs w:val="28"/>
          <w:rtl/>
        </w:rPr>
        <w:t xml:space="preserve">دکتر </w:t>
      </w:r>
      <w:r w:rsidRPr="00F7145F">
        <w:rPr>
          <w:rFonts w:hint="cs"/>
          <w:b/>
          <w:bCs/>
          <w:color w:val="808080" w:themeColor="background1" w:themeShade="80"/>
          <w:sz w:val="28"/>
          <w:szCs w:val="28"/>
          <w:rtl/>
        </w:rPr>
        <w:t>نام و نام خانوادگی استاد راهنمای دوم( بلد)</w:t>
      </w:r>
    </w:p>
    <w:p w:rsidR="00D12E11" w:rsidRPr="007D5F93" w:rsidRDefault="00D12E11" w:rsidP="00B33F54">
      <w:pPr>
        <w:spacing w:line="360" w:lineRule="auto"/>
        <w:ind w:firstLine="282"/>
        <w:contextualSpacing/>
        <w:rPr>
          <w:b/>
          <w:bCs/>
          <w:sz w:val="28"/>
          <w:szCs w:val="28"/>
          <w:rtl/>
        </w:rPr>
      </w:pPr>
    </w:p>
    <w:p w:rsidR="00D12E11" w:rsidRPr="007D5F93" w:rsidRDefault="00D12E11" w:rsidP="00185646">
      <w:pPr>
        <w:spacing w:line="240" w:lineRule="auto"/>
        <w:contextualSpacing/>
        <w:jc w:val="both"/>
        <w:rPr>
          <w:rFonts w:ascii="Tahoma" w:eastAsia="Times New Roman" w:hAnsi="Tahoma"/>
          <w:sz w:val="24"/>
          <w:rtl/>
        </w:rPr>
      </w:pPr>
      <w:r w:rsidRPr="007D5F93">
        <w:rPr>
          <w:rFonts w:hint="cs"/>
          <w:sz w:val="24"/>
          <w:rtl/>
        </w:rPr>
        <w:t>چکیده فارسی نباید بیشتر از 300 کلمه شود.</w:t>
      </w:r>
      <w:r w:rsidRPr="007D5F93">
        <w:rPr>
          <w:rFonts w:ascii="Tahoma" w:eastAsia="Times New Roman" w:hAnsi="Tahoma" w:hint="cs"/>
          <w:sz w:val="24"/>
          <w:rtl/>
        </w:rPr>
        <w:t xml:space="preserve"> از آنجا که خلاصه</w:t>
      </w:r>
      <w:r w:rsidRPr="007D5F93">
        <w:rPr>
          <w:rFonts w:ascii="Tahoma" w:eastAsia="Times New Roman" w:hAnsi="Tahoma"/>
          <w:sz w:val="24"/>
          <w:rtl/>
        </w:rPr>
        <w:softHyphen/>
      </w:r>
      <w:r w:rsidRPr="007D5F93">
        <w:rPr>
          <w:rFonts w:ascii="Tahoma" w:eastAsia="Times New Roman" w:hAnsi="Tahoma" w:hint="cs"/>
          <w:sz w:val="24"/>
          <w:rtl/>
        </w:rPr>
        <w:t>ای از پایان</w:t>
      </w:r>
      <w:r w:rsidRPr="007D5F93">
        <w:rPr>
          <w:rFonts w:ascii="Tahoma" w:eastAsia="Times New Roman" w:hAnsi="Tahoma"/>
          <w:sz w:val="24"/>
          <w:rtl/>
        </w:rPr>
        <w:softHyphen/>
      </w:r>
      <w:r w:rsidRPr="007D5F93">
        <w:rPr>
          <w:rFonts w:ascii="Tahoma" w:eastAsia="Times New Roman" w:hAnsi="Tahoma" w:hint="cs"/>
          <w:sz w:val="24"/>
          <w:rtl/>
        </w:rPr>
        <w:t>نامه است بنابراین در چکیده به هیچ منبعی استناد نمی</w:t>
      </w:r>
      <w:r w:rsidRPr="007D5F93">
        <w:rPr>
          <w:rFonts w:ascii="Tahoma" w:eastAsia="Times New Roman" w:hAnsi="Tahoma"/>
          <w:sz w:val="24"/>
          <w:rtl/>
        </w:rPr>
        <w:softHyphen/>
      </w:r>
      <w:r w:rsidRPr="007D5F93">
        <w:rPr>
          <w:rFonts w:ascii="Tahoma" w:eastAsia="Times New Roman" w:hAnsi="Tahoma" w:hint="cs"/>
          <w:sz w:val="24"/>
          <w:rtl/>
        </w:rPr>
        <w:t xml:space="preserve">شود. فاصله سطرها در چکیده </w:t>
      </w:r>
      <w:r>
        <w:rPr>
          <w:rFonts w:ascii="Tahoma" w:eastAsia="Times New Roman" w:hAnsi="Tahoma" w:hint="cs"/>
          <w:sz w:val="24"/>
          <w:rtl/>
        </w:rPr>
        <w:t>یک</w:t>
      </w:r>
      <w:r w:rsidRPr="007D5F93">
        <w:rPr>
          <w:rFonts w:ascii="Tahoma" w:eastAsia="Times New Roman" w:hAnsi="Tahoma" w:hint="cs"/>
          <w:sz w:val="24"/>
          <w:rtl/>
        </w:rPr>
        <w:t xml:space="preserve"> سانتیمتر می</w:t>
      </w:r>
      <w:r w:rsidRPr="007D5F93">
        <w:rPr>
          <w:rFonts w:ascii="Tahoma" w:eastAsia="Times New Roman" w:hAnsi="Tahoma"/>
          <w:sz w:val="24"/>
          <w:rtl/>
        </w:rPr>
        <w:softHyphen/>
      </w:r>
      <w:r w:rsidRPr="007D5F93">
        <w:rPr>
          <w:rFonts w:ascii="Tahoma" w:eastAsia="Times New Roman" w:hAnsi="Tahoma" w:hint="cs"/>
          <w:sz w:val="24"/>
          <w:rtl/>
        </w:rPr>
        <w:t xml:space="preserve">باشد. </w:t>
      </w:r>
      <w:r>
        <w:rPr>
          <w:rFonts w:ascii="Tahoma" w:eastAsia="Times New Roman" w:hAnsi="Tahoma" w:hint="cs"/>
          <w:sz w:val="24"/>
          <w:rtl/>
        </w:rPr>
        <w:t>لازم است چکیده به صورت ساختاریافته و با اجزای زیر نوشته شود</w:t>
      </w:r>
      <w:r w:rsidRPr="007D5F93">
        <w:rPr>
          <w:rFonts w:ascii="Tahoma" w:eastAsia="Times New Roman" w:hAnsi="Tahoma" w:hint="cs"/>
          <w:sz w:val="24"/>
          <w:rtl/>
        </w:rPr>
        <w:t>:</w:t>
      </w:r>
    </w:p>
    <w:p w:rsidR="00D12E11" w:rsidRPr="006114CB" w:rsidRDefault="00D12E11" w:rsidP="00185646">
      <w:pPr>
        <w:spacing w:line="240" w:lineRule="auto"/>
        <w:contextualSpacing/>
        <w:jc w:val="both"/>
        <w:rPr>
          <w:rFonts w:ascii="Tahoma" w:eastAsia="Times New Roman" w:hAnsi="Tahoma"/>
          <w:b/>
          <w:bCs/>
          <w:sz w:val="24"/>
          <w:rtl/>
        </w:rPr>
      </w:pPr>
      <w:r w:rsidRPr="006114CB">
        <w:rPr>
          <w:rFonts w:ascii="Tahoma" w:eastAsia="Times New Roman" w:hAnsi="Tahoma" w:hint="cs"/>
          <w:b/>
          <w:bCs/>
          <w:sz w:val="24"/>
          <w:rtl/>
        </w:rPr>
        <w:t>مقدمه و ضرورت انجام مطالعه</w:t>
      </w:r>
      <w:r>
        <w:rPr>
          <w:rFonts w:ascii="Tahoma" w:eastAsia="Times New Roman" w:hAnsi="Tahoma" w:hint="cs"/>
          <w:b/>
          <w:bCs/>
          <w:sz w:val="24"/>
          <w:rtl/>
        </w:rPr>
        <w:t>:</w:t>
      </w:r>
    </w:p>
    <w:p w:rsidR="00D12E11" w:rsidRPr="006114CB" w:rsidRDefault="00D12E11" w:rsidP="00185646">
      <w:pPr>
        <w:spacing w:line="240" w:lineRule="auto"/>
        <w:contextualSpacing/>
        <w:jc w:val="both"/>
        <w:rPr>
          <w:rFonts w:ascii="Tahoma" w:eastAsia="Times New Roman" w:hAnsi="Tahoma"/>
          <w:b/>
          <w:bCs/>
          <w:sz w:val="24"/>
          <w:rtl/>
        </w:rPr>
      </w:pPr>
      <w:r w:rsidRPr="006114CB">
        <w:rPr>
          <w:rFonts w:ascii="Tahoma" w:eastAsia="Times New Roman" w:hAnsi="Tahoma" w:hint="cs"/>
          <w:b/>
          <w:bCs/>
          <w:sz w:val="24"/>
          <w:rtl/>
        </w:rPr>
        <w:t>هدف مطالعه</w:t>
      </w:r>
      <w:r>
        <w:rPr>
          <w:rFonts w:ascii="Tahoma" w:eastAsia="Times New Roman" w:hAnsi="Tahoma" w:hint="cs"/>
          <w:b/>
          <w:bCs/>
          <w:sz w:val="24"/>
          <w:rtl/>
        </w:rPr>
        <w:t>:</w:t>
      </w:r>
    </w:p>
    <w:p w:rsidR="00D12E11" w:rsidRPr="006114CB" w:rsidRDefault="00D12E11" w:rsidP="00185646">
      <w:pPr>
        <w:spacing w:line="240" w:lineRule="auto"/>
        <w:contextualSpacing/>
        <w:jc w:val="both"/>
        <w:rPr>
          <w:rFonts w:ascii="Tahoma" w:eastAsia="Times New Roman" w:hAnsi="Tahoma"/>
          <w:b/>
          <w:bCs/>
          <w:sz w:val="24"/>
          <w:rtl/>
        </w:rPr>
      </w:pPr>
      <w:r w:rsidRPr="006114CB">
        <w:rPr>
          <w:rFonts w:ascii="Tahoma" w:eastAsia="Times New Roman" w:hAnsi="Tahoma" w:hint="cs"/>
          <w:b/>
          <w:bCs/>
          <w:sz w:val="24"/>
          <w:rtl/>
        </w:rPr>
        <w:t>مواد و روش کار</w:t>
      </w:r>
      <w:r>
        <w:rPr>
          <w:rFonts w:ascii="Tahoma" w:eastAsia="Times New Roman" w:hAnsi="Tahoma" w:hint="cs"/>
          <w:b/>
          <w:bCs/>
          <w:sz w:val="24"/>
          <w:rtl/>
        </w:rPr>
        <w:t>:</w:t>
      </w:r>
    </w:p>
    <w:p w:rsidR="00D12E11" w:rsidRPr="006114CB" w:rsidRDefault="00D12E11" w:rsidP="00185646">
      <w:pPr>
        <w:spacing w:line="240" w:lineRule="auto"/>
        <w:contextualSpacing/>
        <w:jc w:val="both"/>
        <w:rPr>
          <w:rFonts w:ascii="Tahoma" w:eastAsia="Times New Roman" w:hAnsi="Tahoma"/>
          <w:b/>
          <w:bCs/>
          <w:sz w:val="24"/>
          <w:rtl/>
        </w:rPr>
      </w:pPr>
      <w:r w:rsidRPr="006114CB">
        <w:rPr>
          <w:rFonts w:ascii="Tahoma" w:eastAsia="Times New Roman" w:hAnsi="Tahoma" w:hint="cs"/>
          <w:b/>
          <w:bCs/>
          <w:sz w:val="24"/>
          <w:rtl/>
        </w:rPr>
        <w:t>یافته</w:t>
      </w:r>
      <w:r w:rsidRPr="006114CB">
        <w:rPr>
          <w:rFonts w:ascii="Tahoma" w:eastAsia="Times New Roman" w:hAnsi="Tahoma" w:hint="cs"/>
          <w:b/>
          <w:bCs/>
          <w:sz w:val="24"/>
          <w:rtl/>
        </w:rPr>
        <w:softHyphen/>
        <w:t>ها</w:t>
      </w:r>
      <w:r>
        <w:rPr>
          <w:rFonts w:ascii="Tahoma" w:eastAsia="Times New Roman" w:hAnsi="Tahoma" w:hint="cs"/>
          <w:b/>
          <w:bCs/>
          <w:sz w:val="24"/>
          <w:rtl/>
        </w:rPr>
        <w:t>:</w:t>
      </w:r>
    </w:p>
    <w:p w:rsidR="00D12E11" w:rsidRPr="006114CB" w:rsidRDefault="00D12E11" w:rsidP="00185646">
      <w:pPr>
        <w:spacing w:line="240" w:lineRule="auto"/>
        <w:contextualSpacing/>
        <w:jc w:val="both"/>
        <w:rPr>
          <w:rFonts w:ascii="Tahoma" w:eastAsia="Times New Roman" w:hAnsi="Tahoma"/>
          <w:b/>
          <w:bCs/>
          <w:sz w:val="24"/>
          <w:rtl/>
        </w:rPr>
      </w:pPr>
      <w:r w:rsidRPr="006114CB">
        <w:rPr>
          <w:rFonts w:ascii="Tahoma" w:eastAsia="Times New Roman" w:hAnsi="Tahoma" w:hint="cs"/>
          <w:b/>
          <w:bCs/>
          <w:sz w:val="24"/>
          <w:rtl/>
        </w:rPr>
        <w:t>نتیجه</w:t>
      </w:r>
      <w:r w:rsidRPr="006114CB">
        <w:rPr>
          <w:rFonts w:ascii="Tahoma" w:eastAsia="Times New Roman" w:hAnsi="Tahoma"/>
          <w:b/>
          <w:bCs/>
          <w:sz w:val="24"/>
          <w:rtl/>
        </w:rPr>
        <w:softHyphen/>
      </w:r>
      <w:r w:rsidRPr="006114CB">
        <w:rPr>
          <w:rFonts w:ascii="Tahoma" w:eastAsia="Times New Roman" w:hAnsi="Tahoma" w:hint="cs"/>
          <w:b/>
          <w:bCs/>
          <w:sz w:val="24"/>
          <w:rtl/>
        </w:rPr>
        <w:t>گیری</w:t>
      </w:r>
      <w:r>
        <w:rPr>
          <w:rFonts w:ascii="Tahoma" w:eastAsia="Times New Roman" w:hAnsi="Tahoma" w:hint="cs"/>
          <w:b/>
          <w:bCs/>
          <w:sz w:val="24"/>
          <w:rtl/>
        </w:rPr>
        <w:t>:</w:t>
      </w:r>
    </w:p>
    <w:p w:rsidR="00D12E11" w:rsidRPr="007D5F93" w:rsidRDefault="00D12E11" w:rsidP="004B7EC8">
      <w:pPr>
        <w:spacing w:line="240" w:lineRule="auto"/>
        <w:contextualSpacing/>
        <w:jc w:val="both"/>
        <w:rPr>
          <w:sz w:val="24"/>
          <w:rtl/>
        </w:rPr>
      </w:pPr>
      <w:r w:rsidRPr="006114CB">
        <w:rPr>
          <w:rFonts w:hint="cs"/>
          <w:b/>
          <w:bCs/>
          <w:sz w:val="24"/>
          <w:rtl/>
        </w:rPr>
        <w:t>کلیدواژه</w:t>
      </w:r>
      <w:r w:rsidRPr="006114CB">
        <w:rPr>
          <w:b/>
          <w:bCs/>
          <w:sz w:val="24"/>
          <w:rtl/>
        </w:rPr>
        <w:softHyphen/>
      </w:r>
      <w:r w:rsidRPr="006114CB">
        <w:rPr>
          <w:rFonts w:hint="cs"/>
          <w:b/>
          <w:bCs/>
          <w:sz w:val="24"/>
          <w:rtl/>
        </w:rPr>
        <w:t>ها:</w:t>
      </w:r>
      <w:r w:rsidRPr="007D5F93">
        <w:rPr>
          <w:rFonts w:hint="cs"/>
          <w:sz w:val="24"/>
          <w:rtl/>
        </w:rPr>
        <w:t xml:space="preserve"> </w:t>
      </w:r>
    </w:p>
    <w:p w:rsidR="00D12E11" w:rsidRDefault="00D12E11" w:rsidP="004B7EC8">
      <w:pPr>
        <w:pStyle w:val="TOC1"/>
        <w:rPr>
          <w:rtl/>
        </w:rPr>
        <w:sectPr w:rsidR="00D12E11" w:rsidSect="00091EDF">
          <w:footerReference w:type="default" r:id="rId21"/>
          <w:type w:val="continuous"/>
          <w:pgSz w:w="11907" w:h="16840" w:code="9"/>
          <w:pgMar w:top="1985" w:right="1985" w:bottom="1418" w:left="1418" w:header="720" w:footer="720" w:gutter="0"/>
          <w:pgNumType w:fmt="arabicAbjad"/>
          <w:cols w:space="720"/>
          <w:bidi/>
          <w:rtlGutter/>
          <w:docGrid w:linePitch="360"/>
        </w:sectPr>
      </w:pPr>
    </w:p>
    <w:p w:rsidR="00D12E11" w:rsidRDefault="00D12E11" w:rsidP="004B7EC8">
      <w:pPr>
        <w:pStyle w:val="TOC1"/>
        <w:rPr>
          <w:rtl/>
        </w:rPr>
      </w:pPr>
    </w:p>
    <w:p w:rsidR="00D12E11" w:rsidRPr="004B7EC8" w:rsidRDefault="00D12E11" w:rsidP="004B7EC8">
      <w:pPr>
        <w:pStyle w:val="TOC1"/>
        <w:rPr>
          <w:rtl/>
        </w:rPr>
      </w:pPr>
      <w:r w:rsidRPr="004B7EC8">
        <w:rPr>
          <w:rFonts w:hint="cs"/>
          <w:rtl/>
        </w:rPr>
        <w:t>این فهرست با تغییر متن قابلیت به روزرسانی دارد. پس از پایان تایپ متن پایان</w:t>
      </w:r>
      <w:r w:rsidRPr="004B7EC8">
        <w:rPr>
          <w:rFonts w:hint="cs"/>
          <w:rtl/>
        </w:rPr>
        <w:softHyphen/>
        <w:t>نامه با فونت</w:t>
      </w:r>
      <w:r w:rsidRPr="004B7EC8">
        <w:rPr>
          <w:rFonts w:hint="cs"/>
          <w:rtl/>
        </w:rPr>
        <w:softHyphen/>
        <w:t xml:space="preserve">های ذکر شده در متن، بر روی فهرست مطالب کلیلک راست نموده و با انتخاب گزینه </w:t>
      </w:r>
      <w:r w:rsidRPr="004B7EC8">
        <w:rPr>
          <w:rFonts w:asciiTheme="majorHAnsi" w:hAnsiTheme="majorHAnsi"/>
        </w:rPr>
        <w:t>update field</w:t>
      </w:r>
      <w:r w:rsidRPr="004B7EC8">
        <w:rPr>
          <w:rFonts w:hint="cs"/>
          <w:rtl/>
        </w:rPr>
        <w:t xml:space="preserve"> و </w:t>
      </w:r>
      <w:r w:rsidRPr="004B7EC8">
        <w:rPr>
          <w:rFonts w:asciiTheme="majorHAnsi" w:hAnsiTheme="majorHAnsi"/>
          <w:rtl/>
        </w:rPr>
        <w:t>سپس</w:t>
      </w:r>
      <w:r w:rsidRPr="004B7EC8">
        <w:rPr>
          <w:rFonts w:asciiTheme="majorHAnsi" w:hAnsiTheme="majorHAnsi"/>
        </w:rPr>
        <w:t>update</w:t>
      </w:r>
      <w:r w:rsidRPr="004B7EC8">
        <w:t xml:space="preserve"> </w:t>
      </w:r>
      <w:r w:rsidRPr="004B7EC8">
        <w:rPr>
          <w:rFonts w:asciiTheme="majorHAnsi" w:hAnsiTheme="majorHAnsi"/>
        </w:rPr>
        <w:t xml:space="preserve">entire table </w:t>
      </w:r>
      <w:r w:rsidRPr="004B7EC8">
        <w:rPr>
          <w:rFonts w:hint="cs"/>
          <w:rtl/>
        </w:rPr>
        <w:t xml:space="preserve"> فهرست به</w:t>
      </w:r>
      <w:r w:rsidRPr="004B7EC8">
        <w:rPr>
          <w:rtl/>
        </w:rPr>
        <w:softHyphen/>
      </w:r>
      <w:r w:rsidRPr="004B7EC8">
        <w:rPr>
          <w:rFonts w:hint="cs"/>
          <w:rtl/>
        </w:rPr>
        <w:t>روزرسانی می</w:t>
      </w:r>
      <w:r w:rsidRPr="004B7EC8">
        <w:rPr>
          <w:rFonts w:hint="cs"/>
          <w:rtl/>
        </w:rPr>
        <w:softHyphen/>
        <w:t>گردد.</w:t>
      </w:r>
    </w:p>
    <w:sdt>
      <w:sdtPr>
        <w:rPr>
          <w:b/>
          <w:bCs/>
          <w:rtl/>
        </w:rPr>
        <w:id w:val="-171266753"/>
        <w:docPartObj>
          <w:docPartGallery w:val="Table of Contents"/>
          <w:docPartUnique/>
        </w:docPartObj>
      </w:sdtPr>
      <w:sdtEndPr>
        <w:rPr>
          <w:b w:val="0"/>
          <w:bCs w:val="0"/>
        </w:rPr>
      </w:sdtEndPr>
      <w:sdtContent>
        <w:p w:rsidR="00D12E11" w:rsidRPr="00B33F54" w:rsidRDefault="00D12E11" w:rsidP="00B33F54">
          <w:pPr>
            <w:jc w:val="center"/>
            <w:rPr>
              <w:b/>
              <w:bCs/>
              <w:rtl/>
            </w:rPr>
          </w:pPr>
          <w:r w:rsidRPr="00B33F54">
            <w:rPr>
              <w:rFonts w:hint="cs"/>
              <w:b/>
              <w:bCs/>
              <w:rtl/>
            </w:rPr>
            <w:t>فهرست مطالب</w:t>
          </w:r>
        </w:p>
        <w:p w:rsidR="00D12E11" w:rsidRDefault="00D12E11" w:rsidP="004B7EC8">
          <w:pPr>
            <w:pStyle w:val="TOC1"/>
            <w:rPr>
              <w:rFonts w:asciiTheme="minorHAnsi" w:hAnsiTheme="minorHAnsi" w:cstheme="minorBidi"/>
              <w:noProof/>
              <w:szCs w:val="22"/>
              <w:rtl/>
            </w:rPr>
          </w:pPr>
          <w:r>
            <w:fldChar w:fldCharType="begin"/>
          </w:r>
          <w:r w:rsidRPr="00F7145F">
            <w:instrText xml:space="preserve"> TOC \o "1-3" \h \z \u </w:instrText>
          </w:r>
          <w:r>
            <w:fldChar w:fldCharType="separate"/>
          </w:r>
          <w:hyperlink w:anchor="_Toc530402216" w:history="1">
            <w:r w:rsidRPr="00B142AD">
              <w:rPr>
                <w:rStyle w:val="Hyperlink"/>
                <w:color w:val="000080" w:themeColor="hyperlink" w:themeShade="80"/>
                <w:rtl/>
              </w:rPr>
              <w:t xml:space="preserve"> </w:t>
            </w:r>
            <w:r w:rsidRPr="00B142AD">
              <w:rPr>
                <w:rStyle w:val="Hyperlink"/>
                <w:rFonts w:hint="eastAsia"/>
                <w:color w:val="000080" w:themeColor="hyperlink" w:themeShade="80"/>
                <w:rtl/>
              </w:rPr>
              <w:t>فصل</w:t>
            </w:r>
            <w:r w:rsidRPr="00B142AD">
              <w:rPr>
                <w:rStyle w:val="Hyperlink"/>
                <w:color w:val="000080" w:themeColor="hyperlink" w:themeShade="80"/>
                <w:rtl/>
              </w:rPr>
              <w:t xml:space="preserve"> </w:t>
            </w:r>
            <w:r w:rsidRPr="00B142AD">
              <w:rPr>
                <w:rStyle w:val="Hyperlink"/>
                <w:rFonts w:hint="eastAsia"/>
                <w:color w:val="000080" w:themeColor="hyperlink" w:themeShade="80"/>
                <w:rtl/>
              </w:rPr>
              <w:t>اول</w:t>
            </w:r>
            <w:r w:rsidRPr="00B142AD">
              <w:rPr>
                <w:rStyle w:val="Hyperlink"/>
                <w:color w:val="000080" w:themeColor="hyperlink" w:themeShade="80"/>
                <w:rtl/>
              </w:rPr>
              <w:t xml:space="preserve">            </w:t>
            </w:r>
            <w:r w:rsidRPr="00B142AD">
              <w:rPr>
                <w:rStyle w:val="Hyperlink"/>
                <w:rFonts w:hint="eastAsia"/>
                <w:color w:val="000080" w:themeColor="hyperlink" w:themeShade="80"/>
                <w:rtl/>
              </w:rPr>
              <w:t>پ</w:t>
            </w:r>
            <w:r w:rsidRPr="00B142AD">
              <w:rPr>
                <w:rStyle w:val="Hyperlink"/>
                <w:rFonts w:hint="cs"/>
                <w:color w:val="000080" w:themeColor="hyperlink" w:themeShade="80"/>
                <w:rtl/>
              </w:rPr>
              <w:t>ی</w:t>
            </w:r>
            <w:r w:rsidRPr="00B142AD">
              <w:rPr>
                <w:rStyle w:val="Hyperlink"/>
                <w:rFonts w:hint="eastAsia"/>
                <w:color w:val="000080" w:themeColor="hyperlink" w:themeShade="80"/>
                <w:rtl/>
              </w:rPr>
              <w:t>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Toc530402216 \h</w:instrText>
            </w:r>
            <w:r>
              <w:rPr>
                <w:noProof/>
                <w:webHidden/>
                <w:rtl/>
              </w:rPr>
              <w:instrText xml:space="preserve"> </w:instrText>
            </w:r>
            <w:r>
              <w:rPr>
                <w:noProof/>
                <w:webHidden/>
                <w:rtl/>
              </w:rPr>
            </w:r>
            <w:r>
              <w:rPr>
                <w:noProof/>
                <w:webHidden/>
                <w:rtl/>
              </w:rPr>
              <w:fldChar w:fldCharType="separate"/>
            </w:r>
            <w:r w:rsidR="0093291C">
              <w:rPr>
                <w:noProof/>
                <w:webHidden/>
                <w:rtl/>
                <w:lang w:bidi="ar-SA"/>
              </w:rPr>
              <w:t>1</w:t>
            </w:r>
            <w:r>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17" w:history="1">
            <w:r w:rsidR="00D12E11" w:rsidRPr="00B142AD">
              <w:rPr>
                <w:rStyle w:val="Hyperlink"/>
                <w:rtl/>
              </w:rPr>
              <w:t xml:space="preserve">1-1 </w:t>
            </w:r>
            <w:r w:rsidR="00D12E11" w:rsidRPr="00B142AD">
              <w:rPr>
                <w:rStyle w:val="Hyperlink"/>
                <w:rFonts w:hint="eastAsia"/>
                <w:rtl/>
              </w:rPr>
              <w:t>مقدمه</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Toc530402217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2</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18" w:history="1">
            <w:r w:rsidR="00D12E11" w:rsidRPr="00B142AD">
              <w:rPr>
                <w:rStyle w:val="Hyperlink"/>
                <w:rtl/>
              </w:rPr>
              <w:t xml:space="preserve">1-2 </w:t>
            </w:r>
            <w:r w:rsidR="00D12E11" w:rsidRPr="00B142AD">
              <w:rPr>
                <w:rStyle w:val="Hyperlink"/>
                <w:rFonts w:hint="eastAsia"/>
                <w:rtl/>
              </w:rPr>
              <w:t>ب</w:t>
            </w:r>
            <w:r w:rsidR="00D12E11" w:rsidRPr="00B142AD">
              <w:rPr>
                <w:rStyle w:val="Hyperlink"/>
                <w:rFonts w:hint="cs"/>
                <w:rtl/>
              </w:rPr>
              <w:t>ی</w:t>
            </w:r>
            <w:r w:rsidR="00D12E11" w:rsidRPr="00B142AD">
              <w:rPr>
                <w:rStyle w:val="Hyperlink"/>
                <w:rFonts w:hint="eastAsia"/>
                <w:rtl/>
              </w:rPr>
              <w:t>ان</w:t>
            </w:r>
            <w:r w:rsidR="00D12E11" w:rsidRPr="00B142AD">
              <w:rPr>
                <w:rStyle w:val="Hyperlink"/>
                <w:rtl/>
              </w:rPr>
              <w:t xml:space="preserve"> </w:t>
            </w:r>
            <w:r w:rsidR="00D12E11" w:rsidRPr="00B142AD">
              <w:rPr>
                <w:rStyle w:val="Hyperlink"/>
                <w:rFonts w:hint="eastAsia"/>
                <w:rtl/>
              </w:rPr>
              <w:t>مساله</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Toc530402218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2</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19" w:history="1">
            <w:r w:rsidR="00D12E11" w:rsidRPr="00B142AD">
              <w:rPr>
                <w:rStyle w:val="Hyperlink"/>
                <w:rtl/>
              </w:rPr>
              <w:t xml:space="preserve">1-3 </w:t>
            </w:r>
            <w:r w:rsidR="00D12E11" w:rsidRPr="00B142AD">
              <w:rPr>
                <w:rStyle w:val="Hyperlink"/>
                <w:rFonts w:hint="eastAsia"/>
                <w:rtl/>
              </w:rPr>
              <w:t>اهداف</w:t>
            </w:r>
            <w:r w:rsidR="00D12E11" w:rsidRPr="00B142AD">
              <w:rPr>
                <w:rStyle w:val="Hyperlink"/>
                <w:rtl/>
              </w:rPr>
              <w:t xml:space="preserve"> </w:t>
            </w:r>
            <w:r w:rsidR="00D12E11" w:rsidRPr="00B142AD">
              <w:rPr>
                <w:rStyle w:val="Hyperlink"/>
                <w:rFonts w:hint="eastAsia"/>
                <w:rtl/>
              </w:rPr>
              <w:t>پژوهش</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Toc530402219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2</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20" w:history="1">
            <w:r w:rsidR="00D12E11" w:rsidRPr="00B142AD">
              <w:rPr>
                <w:rStyle w:val="Hyperlink"/>
                <w:rtl/>
              </w:rPr>
              <w:t xml:space="preserve">1-4 </w:t>
            </w:r>
            <w:r w:rsidR="00D12E11" w:rsidRPr="00B142AD">
              <w:rPr>
                <w:rStyle w:val="Hyperlink"/>
                <w:rFonts w:hint="eastAsia"/>
                <w:rtl/>
              </w:rPr>
              <w:t>فرض</w:t>
            </w:r>
            <w:r w:rsidR="00D12E11" w:rsidRPr="00B142AD">
              <w:rPr>
                <w:rStyle w:val="Hyperlink"/>
                <w:rFonts w:hint="cs"/>
                <w:rtl/>
              </w:rPr>
              <w:t>ی</w:t>
            </w:r>
            <w:r w:rsidR="00D12E11" w:rsidRPr="00B142AD">
              <w:rPr>
                <w:rStyle w:val="Hyperlink"/>
                <w:rFonts w:hint="eastAsia"/>
                <w:rtl/>
              </w:rPr>
              <w:t>هها</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پژوهش</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Toc530402220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2</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21" w:history="1">
            <w:r w:rsidR="00D12E11" w:rsidRPr="00B142AD">
              <w:rPr>
                <w:rStyle w:val="Hyperlink"/>
                <w:rtl/>
              </w:rPr>
              <w:t xml:space="preserve">1-5 </w:t>
            </w:r>
            <w:r w:rsidR="00D12E11" w:rsidRPr="00B142AD">
              <w:rPr>
                <w:rStyle w:val="Hyperlink"/>
                <w:rFonts w:hint="eastAsia"/>
                <w:rtl/>
              </w:rPr>
              <w:t>تعر</w:t>
            </w:r>
            <w:r w:rsidR="00D12E11" w:rsidRPr="00B142AD">
              <w:rPr>
                <w:rStyle w:val="Hyperlink"/>
                <w:rFonts w:hint="cs"/>
                <w:rtl/>
              </w:rPr>
              <w:t>ی</w:t>
            </w:r>
            <w:r w:rsidR="00D12E11" w:rsidRPr="00B142AD">
              <w:rPr>
                <w:rStyle w:val="Hyperlink"/>
                <w:rFonts w:hint="eastAsia"/>
                <w:rtl/>
              </w:rPr>
              <w:t>ف</w:t>
            </w:r>
            <w:r w:rsidR="00D12E11" w:rsidRPr="00B142AD">
              <w:rPr>
                <w:rStyle w:val="Hyperlink"/>
                <w:rtl/>
              </w:rPr>
              <w:t xml:space="preserve"> </w:t>
            </w:r>
            <w:r w:rsidR="00D12E11" w:rsidRPr="00B142AD">
              <w:rPr>
                <w:rStyle w:val="Hyperlink"/>
                <w:rFonts w:hint="eastAsia"/>
                <w:rtl/>
              </w:rPr>
              <w:t>واژهها</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Toc530402221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2</w:t>
            </w:r>
            <w:r w:rsidR="00D12E11">
              <w:rPr>
                <w:noProof/>
                <w:webHidden/>
                <w:rtl/>
              </w:rPr>
              <w:fldChar w:fldCharType="end"/>
            </w:r>
          </w:hyperlink>
        </w:p>
        <w:p w:rsidR="00D12E11" w:rsidRDefault="00C6595D" w:rsidP="004B7EC8">
          <w:pPr>
            <w:pStyle w:val="TOC1"/>
            <w:rPr>
              <w:rFonts w:asciiTheme="minorHAnsi" w:hAnsiTheme="minorHAnsi" w:cstheme="minorBidi"/>
              <w:noProof/>
              <w:szCs w:val="22"/>
              <w:rtl/>
            </w:rPr>
          </w:pPr>
          <w:hyperlink w:anchor="_Toc530402222" w:history="1">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فصل</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دوم</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مرور</w:t>
            </w:r>
            <w:r w:rsidR="00D12E11" w:rsidRPr="00B142AD">
              <w:rPr>
                <w:rStyle w:val="Hyperlink"/>
                <w:rFonts w:hint="cs"/>
                <w:color w:val="000080" w:themeColor="hyperlink" w:themeShade="80"/>
                <w:rtl/>
              </w:rPr>
              <w:t>ی</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بر</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منابع</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Toc530402222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3</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23" w:history="1">
            <w:r w:rsidR="00D12E11" w:rsidRPr="00B142AD">
              <w:rPr>
                <w:rStyle w:val="Hyperlink"/>
                <w:rtl/>
              </w:rPr>
              <w:t xml:space="preserve">2-1 </w:t>
            </w:r>
            <w:r w:rsidR="00D12E11" w:rsidRPr="00B142AD">
              <w:rPr>
                <w:rStyle w:val="Hyperlink"/>
                <w:rFonts w:hint="eastAsia"/>
                <w:rtl/>
              </w:rPr>
              <w:t>مباحث</w:t>
            </w:r>
            <w:r w:rsidR="00D12E11" w:rsidRPr="00B142AD">
              <w:rPr>
                <w:rStyle w:val="Hyperlink"/>
                <w:rtl/>
              </w:rPr>
              <w:t xml:space="preserve"> </w:t>
            </w:r>
            <w:r w:rsidR="00D12E11" w:rsidRPr="00B142AD">
              <w:rPr>
                <w:rStyle w:val="Hyperlink"/>
                <w:rFonts w:hint="eastAsia"/>
                <w:rtl/>
              </w:rPr>
              <w:t>فصل</w:t>
            </w:r>
            <w:r w:rsidR="00D12E11" w:rsidRPr="00B142AD">
              <w:rPr>
                <w:rStyle w:val="Hyperlink"/>
                <w:rtl/>
              </w:rPr>
              <w:t xml:space="preserve"> </w:t>
            </w:r>
            <w:r w:rsidR="00D12E11" w:rsidRPr="00B142AD">
              <w:rPr>
                <w:rStyle w:val="Hyperlink"/>
                <w:rFonts w:hint="eastAsia"/>
                <w:rtl/>
              </w:rPr>
              <w:t>دوم</w:t>
            </w:r>
            <w:r w:rsidR="00D12E11" w:rsidRPr="00B142AD">
              <w:rPr>
                <w:rStyle w:val="Hyperlink"/>
                <w:rtl/>
              </w:rPr>
              <w:t xml:space="preserve"> (</w:t>
            </w:r>
            <w:r w:rsidR="00D12E11" w:rsidRPr="00B142AD">
              <w:rPr>
                <w:rStyle w:val="Hyperlink"/>
                <w:rFonts w:hint="eastAsia"/>
                <w:rtl/>
              </w:rPr>
              <w:t>عنوان</w:t>
            </w:r>
            <w:r w:rsidR="00D12E11" w:rsidRPr="00B142AD">
              <w:rPr>
                <w:rStyle w:val="Hyperlink"/>
                <w:rtl/>
              </w:rPr>
              <w:t xml:space="preserve"> </w:t>
            </w:r>
            <w:r w:rsidR="00D12E11" w:rsidRPr="00B142AD">
              <w:rPr>
                <w:rStyle w:val="Hyperlink"/>
                <w:rFonts w:hint="eastAsia"/>
                <w:rtl/>
              </w:rPr>
              <w:t>اصل</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قلم</w:t>
            </w:r>
            <w:r w:rsidR="00D12E11" w:rsidRPr="00B142AD">
              <w:rPr>
                <w:rStyle w:val="Hyperlink"/>
                <w:rtl/>
              </w:rPr>
              <w:t xml:space="preserve"> 18 </w:t>
            </w:r>
            <w:r w:rsidR="00D12E11" w:rsidRPr="00B142AD">
              <w:rPr>
                <w:rStyle w:val="Hyperlink"/>
                <w:rFonts w:hint="eastAsia"/>
                <w:rtl/>
              </w:rPr>
              <w:t>ب</w:t>
            </w:r>
            <w:r w:rsidR="00D12E11" w:rsidRPr="00B142AD">
              <w:rPr>
                <w:rStyle w:val="Hyperlink"/>
                <w:rFonts w:hint="cs"/>
                <w:rtl/>
              </w:rPr>
              <w:t>ی</w:t>
            </w:r>
            <w:r w:rsidR="00D12E11" w:rsidRPr="00B142AD">
              <w:rPr>
                <w:rStyle w:val="Hyperlink"/>
                <w:rFonts w:hint="eastAsia"/>
                <w:rtl/>
              </w:rPr>
              <w:t>نازن</w:t>
            </w:r>
            <w:r w:rsidR="00D12E11" w:rsidRPr="00B142AD">
              <w:rPr>
                <w:rStyle w:val="Hyperlink"/>
                <w:rFonts w:hint="cs"/>
                <w:rtl/>
              </w:rPr>
              <w:t>ی</w:t>
            </w:r>
            <w:r w:rsidR="00D12E11" w:rsidRPr="00B142AD">
              <w:rPr>
                <w:rStyle w:val="Hyperlink"/>
                <w:rFonts w:hint="eastAsia"/>
                <w:rtl/>
              </w:rPr>
              <w:t>ن</w:t>
            </w:r>
            <w:r w:rsidR="00D12E11" w:rsidRPr="00B142AD">
              <w:rPr>
                <w:rStyle w:val="Hyperlink"/>
                <w:rtl/>
              </w:rPr>
              <w:t xml:space="preserve"> </w:t>
            </w:r>
            <w:r w:rsidR="00D12E11" w:rsidRPr="00B142AD">
              <w:rPr>
                <w:rStyle w:val="Hyperlink"/>
              </w:rPr>
              <w:t>bold</w:t>
            </w:r>
            <w:r w:rsidR="00D12E11" w:rsidRPr="00B142AD">
              <w:rPr>
                <w:rStyle w:val="Hyperlink"/>
                <w:rtl/>
              </w:rPr>
              <w:t>)</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Toc530402223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4</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24" w:history="1">
            <w:r w:rsidR="00D12E11" w:rsidRPr="00B142AD">
              <w:rPr>
                <w:rStyle w:val="Hyperlink"/>
                <w:rtl/>
              </w:rPr>
              <w:t xml:space="preserve">2-2 </w:t>
            </w:r>
            <w:r w:rsidR="00D12E11" w:rsidRPr="00B142AD">
              <w:rPr>
                <w:rStyle w:val="Hyperlink"/>
                <w:rFonts w:hint="eastAsia"/>
                <w:rtl/>
              </w:rPr>
              <w:t>ش</w:t>
            </w:r>
            <w:r w:rsidR="00D12E11" w:rsidRPr="00B142AD">
              <w:rPr>
                <w:rStyle w:val="Hyperlink"/>
                <w:rFonts w:hint="cs"/>
                <w:rtl/>
              </w:rPr>
              <w:t>ی</w:t>
            </w:r>
            <w:r w:rsidR="00D12E11" w:rsidRPr="00B142AD">
              <w:rPr>
                <w:rStyle w:val="Hyperlink"/>
                <w:rFonts w:hint="eastAsia"/>
                <w:rtl/>
              </w:rPr>
              <w:t>وه</w:t>
            </w:r>
            <w:r w:rsidR="00D12E11" w:rsidRPr="00B142AD">
              <w:rPr>
                <w:rStyle w:val="Hyperlink"/>
                <w:rtl/>
              </w:rPr>
              <w:t xml:space="preserve"> </w:t>
            </w:r>
            <w:r w:rsidR="00D12E11" w:rsidRPr="00B142AD">
              <w:rPr>
                <w:rStyle w:val="Hyperlink"/>
                <w:rFonts w:hint="eastAsia"/>
                <w:rtl/>
              </w:rPr>
              <w:t>نگارش</w:t>
            </w:r>
            <w:r w:rsidR="00D12E11" w:rsidRPr="00B142AD">
              <w:rPr>
                <w:rStyle w:val="Hyperlink"/>
                <w:rtl/>
              </w:rPr>
              <w:t xml:space="preserve"> (</w:t>
            </w:r>
            <w:r w:rsidR="00D12E11" w:rsidRPr="00B142AD">
              <w:rPr>
                <w:rStyle w:val="Hyperlink"/>
                <w:rFonts w:hint="eastAsia"/>
                <w:rtl/>
              </w:rPr>
              <w:t>عنوان</w:t>
            </w:r>
            <w:r w:rsidR="00D12E11" w:rsidRPr="00B142AD">
              <w:rPr>
                <w:rStyle w:val="Hyperlink"/>
                <w:rtl/>
              </w:rPr>
              <w:t xml:space="preserve"> </w:t>
            </w:r>
            <w:r w:rsidR="00D12E11" w:rsidRPr="00B142AD">
              <w:rPr>
                <w:rStyle w:val="Hyperlink"/>
                <w:rFonts w:hint="eastAsia"/>
                <w:rtl/>
              </w:rPr>
              <w:t>اصل</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قلم</w:t>
            </w:r>
            <w:r w:rsidR="00D12E11" w:rsidRPr="00B142AD">
              <w:rPr>
                <w:rStyle w:val="Hyperlink"/>
                <w:rtl/>
              </w:rPr>
              <w:t xml:space="preserve"> 18 </w:t>
            </w:r>
            <w:r w:rsidR="00D12E11" w:rsidRPr="00B142AD">
              <w:rPr>
                <w:rStyle w:val="Hyperlink"/>
                <w:rFonts w:hint="eastAsia"/>
                <w:rtl/>
              </w:rPr>
              <w:t>ب</w:t>
            </w:r>
            <w:r w:rsidR="00D12E11" w:rsidRPr="00B142AD">
              <w:rPr>
                <w:rStyle w:val="Hyperlink"/>
                <w:rFonts w:hint="cs"/>
                <w:rtl/>
              </w:rPr>
              <w:t>ی</w:t>
            </w:r>
            <w:r w:rsidR="00D12E11" w:rsidRPr="00B142AD">
              <w:rPr>
                <w:rStyle w:val="Hyperlink"/>
                <w:rFonts w:hint="eastAsia"/>
                <w:rtl/>
              </w:rPr>
              <w:t>نازن</w:t>
            </w:r>
            <w:r w:rsidR="00D12E11" w:rsidRPr="00B142AD">
              <w:rPr>
                <w:rStyle w:val="Hyperlink"/>
                <w:rFonts w:hint="cs"/>
                <w:rtl/>
              </w:rPr>
              <w:t>ی</w:t>
            </w:r>
            <w:r w:rsidR="00D12E11" w:rsidRPr="00B142AD">
              <w:rPr>
                <w:rStyle w:val="Hyperlink"/>
                <w:rFonts w:hint="eastAsia"/>
                <w:rtl/>
              </w:rPr>
              <w:t>ن</w:t>
            </w:r>
            <w:r w:rsidR="00D12E11" w:rsidRPr="00B142AD">
              <w:rPr>
                <w:rStyle w:val="Hyperlink"/>
                <w:rtl/>
              </w:rPr>
              <w:t xml:space="preserve"> </w:t>
            </w:r>
            <w:r w:rsidR="00D12E11" w:rsidRPr="00B142AD">
              <w:rPr>
                <w:rStyle w:val="Hyperlink"/>
              </w:rPr>
              <w:t>bold</w:t>
            </w:r>
            <w:r w:rsidR="00D12E11" w:rsidRPr="00B142AD">
              <w:rPr>
                <w:rStyle w:val="Hyperlink"/>
                <w:rtl/>
              </w:rPr>
              <w:t>)</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Toc530402224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4</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25" w:history="1">
            <w:r w:rsidR="00D12E11" w:rsidRPr="00B142AD">
              <w:rPr>
                <w:rStyle w:val="Hyperlink"/>
                <w:rtl/>
              </w:rPr>
              <w:t>2-2-1</w:t>
            </w:r>
            <w:r w:rsidR="00D12E11">
              <w:rPr>
                <w:rFonts w:asciiTheme="minorHAnsi" w:hAnsiTheme="minorHAnsi" w:cstheme="minorBidi"/>
                <w:noProof/>
                <w:sz w:val="22"/>
                <w:szCs w:val="22"/>
                <w:rtl/>
              </w:rPr>
              <w:tab/>
            </w:r>
            <w:r w:rsidR="00D12E11" w:rsidRPr="00B142AD">
              <w:rPr>
                <w:rStyle w:val="Hyperlink"/>
                <w:rFonts w:hint="eastAsia"/>
                <w:rtl/>
              </w:rPr>
              <w:t>فاصلهگذار</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و</w:t>
            </w:r>
            <w:r w:rsidR="00D12E11" w:rsidRPr="00B142AD">
              <w:rPr>
                <w:rStyle w:val="Hyperlink"/>
                <w:rtl/>
              </w:rPr>
              <w:t xml:space="preserve"> </w:t>
            </w:r>
            <w:r w:rsidR="00D12E11" w:rsidRPr="00B142AD">
              <w:rPr>
                <w:rStyle w:val="Hyperlink"/>
                <w:rFonts w:hint="eastAsia"/>
                <w:rtl/>
              </w:rPr>
              <w:t>حاش</w:t>
            </w:r>
            <w:r w:rsidR="00D12E11" w:rsidRPr="00B142AD">
              <w:rPr>
                <w:rStyle w:val="Hyperlink"/>
                <w:rFonts w:hint="cs"/>
                <w:rtl/>
              </w:rPr>
              <w:t>ی</w:t>
            </w:r>
            <w:r w:rsidR="00D12E11" w:rsidRPr="00B142AD">
              <w:rPr>
                <w:rStyle w:val="Hyperlink"/>
                <w:rFonts w:hint="eastAsia"/>
                <w:rtl/>
              </w:rPr>
              <w:t>هبند</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ز</w:t>
            </w:r>
            <w:r w:rsidR="00D12E11" w:rsidRPr="00B142AD">
              <w:rPr>
                <w:rStyle w:val="Hyperlink"/>
                <w:rFonts w:hint="cs"/>
                <w:rtl/>
              </w:rPr>
              <w:t>ی</w:t>
            </w:r>
            <w:r w:rsidR="00D12E11" w:rsidRPr="00B142AD">
              <w:rPr>
                <w:rStyle w:val="Hyperlink"/>
                <w:rFonts w:hint="eastAsia"/>
                <w:rtl/>
              </w:rPr>
              <w:t>ر</w:t>
            </w:r>
            <w:r w:rsidR="00D12E11" w:rsidRPr="00B142AD">
              <w:rPr>
                <w:rStyle w:val="Hyperlink"/>
                <w:rtl/>
              </w:rPr>
              <w:t xml:space="preserve"> </w:t>
            </w:r>
            <w:r w:rsidR="00D12E11" w:rsidRPr="00B142AD">
              <w:rPr>
                <w:rStyle w:val="Hyperlink"/>
                <w:rFonts w:hint="eastAsia"/>
                <w:rtl/>
              </w:rPr>
              <w:t>عنوان</w:t>
            </w:r>
            <w:r w:rsidR="00D12E11" w:rsidRPr="00B142AD">
              <w:rPr>
                <w:rStyle w:val="Hyperlink"/>
                <w:rtl/>
              </w:rPr>
              <w:t xml:space="preserve"> </w:t>
            </w:r>
            <w:r w:rsidR="00D12E11" w:rsidRPr="00B142AD">
              <w:rPr>
                <w:rStyle w:val="Hyperlink"/>
                <w:rFonts w:hint="eastAsia"/>
                <w:rtl/>
              </w:rPr>
              <w:t>سه</w:t>
            </w:r>
            <w:r w:rsidR="00D12E11" w:rsidRPr="00B142AD">
              <w:rPr>
                <w:rStyle w:val="Hyperlink"/>
                <w:rtl/>
              </w:rPr>
              <w:t xml:space="preserve"> </w:t>
            </w:r>
            <w:r w:rsidR="00D12E11" w:rsidRPr="00B142AD">
              <w:rPr>
                <w:rStyle w:val="Hyperlink"/>
                <w:rFonts w:hint="eastAsia"/>
                <w:rtl/>
              </w:rPr>
              <w:t>شمارها</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قلم</w:t>
            </w:r>
            <w:r w:rsidR="00D12E11" w:rsidRPr="00B142AD">
              <w:rPr>
                <w:rStyle w:val="Hyperlink"/>
                <w:rtl/>
              </w:rPr>
              <w:t xml:space="preserve"> 16 </w:t>
            </w:r>
            <w:r w:rsidR="00D12E11" w:rsidRPr="00B142AD">
              <w:rPr>
                <w:rStyle w:val="Hyperlink"/>
                <w:rFonts w:hint="eastAsia"/>
                <w:rtl/>
              </w:rPr>
              <w:t>ب</w:t>
            </w:r>
            <w:r w:rsidR="00D12E11" w:rsidRPr="00B142AD">
              <w:rPr>
                <w:rStyle w:val="Hyperlink"/>
                <w:rFonts w:hint="cs"/>
                <w:rtl/>
              </w:rPr>
              <w:t>ی</w:t>
            </w:r>
            <w:r w:rsidR="00D12E11" w:rsidRPr="00B142AD">
              <w:rPr>
                <w:rStyle w:val="Hyperlink"/>
                <w:rFonts w:hint="eastAsia"/>
                <w:rtl/>
              </w:rPr>
              <w:t>نازن</w:t>
            </w:r>
            <w:r w:rsidR="00D12E11" w:rsidRPr="00B142AD">
              <w:rPr>
                <w:rStyle w:val="Hyperlink"/>
                <w:rFonts w:hint="cs"/>
                <w:rtl/>
              </w:rPr>
              <w:t>ی</w:t>
            </w:r>
            <w:r w:rsidR="00D12E11" w:rsidRPr="00B142AD">
              <w:rPr>
                <w:rStyle w:val="Hyperlink"/>
                <w:rFonts w:hint="eastAsia"/>
                <w:rtl/>
              </w:rPr>
              <w:t>ن</w:t>
            </w:r>
            <w:r w:rsidR="00D12E11" w:rsidRPr="00B142AD">
              <w:rPr>
                <w:rStyle w:val="Hyperlink"/>
                <w:rtl/>
              </w:rPr>
              <w:t xml:space="preserve"> </w:t>
            </w:r>
            <w:r w:rsidR="00D12E11" w:rsidRPr="00B142AD">
              <w:rPr>
                <w:rStyle w:val="Hyperlink"/>
              </w:rPr>
              <w:t>Bold</w:t>
            </w:r>
            <w:r w:rsidR="00D12E11" w:rsidRPr="00B142AD">
              <w:rPr>
                <w:rStyle w:val="Hyperlink"/>
                <w:rtl/>
              </w:rPr>
              <w:t>)</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Toc530402225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4</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26" w:history="1">
            <w:r w:rsidR="00D12E11" w:rsidRPr="00B142AD">
              <w:rPr>
                <w:rStyle w:val="Hyperlink"/>
                <w:rtl/>
              </w:rPr>
              <w:t>2-2-2</w:t>
            </w:r>
            <w:r w:rsidR="00D12E11">
              <w:rPr>
                <w:rFonts w:asciiTheme="minorHAnsi" w:hAnsiTheme="minorHAnsi" w:cstheme="minorBidi"/>
                <w:noProof/>
                <w:sz w:val="22"/>
                <w:szCs w:val="22"/>
                <w:rtl/>
              </w:rPr>
              <w:tab/>
            </w:r>
            <w:r w:rsidR="00D12E11" w:rsidRPr="00B142AD">
              <w:rPr>
                <w:rStyle w:val="Hyperlink"/>
                <w:rFonts w:hint="eastAsia"/>
                <w:rtl/>
              </w:rPr>
              <w:t>فونت</w:t>
            </w:r>
            <w:r w:rsidR="00D12E11" w:rsidRPr="00B142AD">
              <w:rPr>
                <w:rStyle w:val="Hyperlink"/>
                <w:rtl/>
              </w:rPr>
              <w:t xml:space="preserve"> </w:t>
            </w:r>
            <w:r w:rsidR="00D12E11" w:rsidRPr="00B142AD">
              <w:rPr>
                <w:rStyle w:val="Hyperlink"/>
                <w:rFonts w:hint="eastAsia"/>
                <w:rtl/>
              </w:rPr>
              <w:t>نوشته</w:t>
            </w:r>
            <w:r w:rsidR="00D12E11" w:rsidRPr="00B142AD">
              <w:rPr>
                <w:rStyle w:val="Hyperlink"/>
                <w:rtl/>
              </w:rPr>
              <w:t xml:space="preserve"> (</w:t>
            </w:r>
            <w:r w:rsidR="00D12E11" w:rsidRPr="00B142AD">
              <w:rPr>
                <w:rStyle w:val="Hyperlink"/>
                <w:rFonts w:hint="eastAsia"/>
                <w:rtl/>
              </w:rPr>
              <w:t>قلم</w:t>
            </w:r>
            <w:r w:rsidR="00D12E11" w:rsidRPr="00B142AD">
              <w:rPr>
                <w:rStyle w:val="Hyperlink"/>
                <w:rtl/>
              </w:rPr>
              <w:t xml:space="preserve"> 14 </w:t>
            </w:r>
            <w:r w:rsidR="00D12E11" w:rsidRPr="00B142AD">
              <w:rPr>
                <w:rStyle w:val="Hyperlink"/>
                <w:rFonts w:hint="eastAsia"/>
                <w:rtl/>
              </w:rPr>
              <w:t>ب</w:t>
            </w:r>
            <w:r w:rsidR="00D12E11" w:rsidRPr="00B142AD">
              <w:rPr>
                <w:rStyle w:val="Hyperlink"/>
                <w:rFonts w:hint="cs"/>
                <w:rtl/>
              </w:rPr>
              <w:t>ی</w:t>
            </w:r>
            <w:r w:rsidR="00D12E11" w:rsidRPr="00B142AD">
              <w:rPr>
                <w:rStyle w:val="Hyperlink"/>
                <w:rFonts w:hint="eastAsia"/>
                <w:rtl/>
              </w:rPr>
              <w:t>نازن</w:t>
            </w:r>
            <w:r w:rsidR="00D12E11" w:rsidRPr="00B142AD">
              <w:rPr>
                <w:rStyle w:val="Hyperlink"/>
                <w:rFonts w:hint="cs"/>
                <w:rtl/>
              </w:rPr>
              <w:t>ی</w:t>
            </w:r>
            <w:r w:rsidR="00D12E11" w:rsidRPr="00B142AD">
              <w:rPr>
                <w:rStyle w:val="Hyperlink"/>
                <w:rFonts w:hint="eastAsia"/>
                <w:rtl/>
              </w:rPr>
              <w:t>ن</w:t>
            </w:r>
            <w:r w:rsidR="00D12E11" w:rsidRPr="00B142AD">
              <w:rPr>
                <w:rStyle w:val="Hyperlink"/>
                <w:rtl/>
              </w:rPr>
              <w:t xml:space="preserve"> </w:t>
            </w:r>
            <w:r w:rsidR="00D12E11" w:rsidRPr="00B142AD">
              <w:rPr>
                <w:rStyle w:val="Hyperlink"/>
              </w:rPr>
              <w:t>Bold</w:t>
            </w:r>
            <w:r w:rsidR="00D12E11" w:rsidRPr="00B142AD">
              <w:rPr>
                <w:rStyle w:val="Hyperlink"/>
                <w:rtl/>
              </w:rPr>
              <w:t>)</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Toc530402226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4</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27" w:history="1">
            <w:r w:rsidR="00D12E11" w:rsidRPr="00B142AD">
              <w:rPr>
                <w:rStyle w:val="Hyperlink"/>
                <w:rtl/>
              </w:rPr>
              <w:t>2-2-3</w:t>
            </w:r>
            <w:r w:rsidR="00D12E11">
              <w:rPr>
                <w:rFonts w:asciiTheme="minorHAnsi" w:hAnsiTheme="minorHAnsi" w:cstheme="minorBidi"/>
                <w:noProof/>
                <w:sz w:val="22"/>
                <w:szCs w:val="22"/>
                <w:rtl/>
              </w:rPr>
              <w:tab/>
            </w:r>
            <w:r w:rsidR="00D12E11" w:rsidRPr="00B142AD">
              <w:rPr>
                <w:rStyle w:val="Hyperlink"/>
                <w:rFonts w:hint="eastAsia"/>
                <w:rtl/>
              </w:rPr>
              <w:t>ترت</w:t>
            </w:r>
            <w:r w:rsidR="00D12E11" w:rsidRPr="00B142AD">
              <w:rPr>
                <w:rStyle w:val="Hyperlink"/>
                <w:rFonts w:hint="cs"/>
                <w:rtl/>
              </w:rPr>
              <w:t>ی</w:t>
            </w:r>
            <w:r w:rsidR="00D12E11" w:rsidRPr="00B142AD">
              <w:rPr>
                <w:rStyle w:val="Hyperlink"/>
                <w:rFonts w:hint="eastAsia"/>
                <w:rtl/>
              </w:rPr>
              <w:t>ب</w:t>
            </w:r>
            <w:r w:rsidR="00D12E11" w:rsidRPr="00B142AD">
              <w:rPr>
                <w:rStyle w:val="Hyperlink"/>
                <w:rtl/>
              </w:rPr>
              <w:t xml:space="preserve"> </w:t>
            </w:r>
            <w:r w:rsidR="00D12E11" w:rsidRPr="00B142AD">
              <w:rPr>
                <w:rStyle w:val="Hyperlink"/>
                <w:rFonts w:hint="eastAsia"/>
                <w:rtl/>
              </w:rPr>
              <w:t>مطالب</w:t>
            </w:r>
            <w:r w:rsidR="00D12E11" w:rsidRPr="00B142AD">
              <w:rPr>
                <w:rStyle w:val="Hyperlink"/>
                <w:rtl/>
              </w:rPr>
              <w:t xml:space="preserve"> </w:t>
            </w:r>
            <w:r w:rsidR="00D12E11" w:rsidRPr="00B142AD">
              <w:rPr>
                <w:rStyle w:val="Hyperlink"/>
                <w:rFonts w:hint="eastAsia"/>
                <w:rtl/>
              </w:rPr>
              <w:t>و</w:t>
            </w:r>
            <w:r w:rsidR="00D12E11" w:rsidRPr="00B142AD">
              <w:rPr>
                <w:rStyle w:val="Hyperlink"/>
                <w:rtl/>
              </w:rPr>
              <w:t xml:space="preserve"> </w:t>
            </w:r>
            <w:r w:rsidR="00D12E11" w:rsidRPr="00B142AD">
              <w:rPr>
                <w:rStyle w:val="Hyperlink"/>
                <w:rFonts w:hint="eastAsia"/>
                <w:rtl/>
              </w:rPr>
              <w:t>نحوه</w:t>
            </w:r>
            <w:r w:rsidR="00D12E11" w:rsidRPr="00B142AD">
              <w:rPr>
                <w:rStyle w:val="Hyperlink"/>
                <w:rtl/>
              </w:rPr>
              <w:t xml:space="preserve"> </w:t>
            </w:r>
            <w:r w:rsidR="00D12E11" w:rsidRPr="00B142AD">
              <w:rPr>
                <w:rStyle w:val="Hyperlink"/>
                <w:rFonts w:hint="eastAsia"/>
                <w:rtl/>
              </w:rPr>
              <w:t>شمارهگذار</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صفحات</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Toc530402227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5</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28" w:history="1">
            <w:r w:rsidR="00D12E11" w:rsidRPr="00B142AD">
              <w:rPr>
                <w:rStyle w:val="Hyperlink"/>
                <w:rtl/>
              </w:rPr>
              <w:t>2-2-4</w:t>
            </w:r>
            <w:r w:rsidR="00D12E11">
              <w:rPr>
                <w:rFonts w:asciiTheme="minorHAnsi" w:hAnsiTheme="minorHAnsi" w:cstheme="minorBidi"/>
                <w:noProof/>
                <w:sz w:val="22"/>
                <w:szCs w:val="22"/>
                <w:rtl/>
              </w:rPr>
              <w:tab/>
            </w:r>
            <w:r w:rsidR="00D12E11" w:rsidRPr="00B142AD">
              <w:rPr>
                <w:rStyle w:val="Hyperlink"/>
                <w:rFonts w:hint="eastAsia"/>
                <w:rtl/>
              </w:rPr>
              <w:t>شمارهگذار</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بخشها</w:t>
            </w:r>
            <w:r w:rsidR="00D12E11" w:rsidRPr="00B142AD">
              <w:rPr>
                <w:rStyle w:val="Hyperlink"/>
                <w:rtl/>
              </w:rPr>
              <w:t xml:space="preserve"> </w:t>
            </w:r>
            <w:r w:rsidR="00D12E11" w:rsidRPr="00B142AD">
              <w:rPr>
                <w:rStyle w:val="Hyperlink"/>
                <w:rFonts w:hint="eastAsia"/>
                <w:rtl/>
              </w:rPr>
              <w:t>و</w:t>
            </w:r>
            <w:r w:rsidR="00D12E11" w:rsidRPr="00B142AD">
              <w:rPr>
                <w:rStyle w:val="Hyperlink"/>
                <w:rtl/>
              </w:rPr>
              <w:t xml:space="preserve"> </w:t>
            </w:r>
            <w:r w:rsidR="00D12E11" w:rsidRPr="00B142AD">
              <w:rPr>
                <w:rStyle w:val="Hyperlink"/>
                <w:rFonts w:hint="eastAsia"/>
                <w:rtl/>
              </w:rPr>
              <w:t>ز</w:t>
            </w:r>
            <w:r w:rsidR="00D12E11" w:rsidRPr="00B142AD">
              <w:rPr>
                <w:rStyle w:val="Hyperlink"/>
                <w:rFonts w:hint="cs"/>
                <w:rtl/>
              </w:rPr>
              <w:t>ی</w:t>
            </w:r>
            <w:r w:rsidR="00D12E11" w:rsidRPr="00B142AD">
              <w:rPr>
                <w:rStyle w:val="Hyperlink"/>
                <w:rFonts w:hint="eastAsia"/>
                <w:rtl/>
              </w:rPr>
              <w:t>ربخشها</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Toc530402228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6</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29" w:history="1">
            <w:r w:rsidR="00D12E11" w:rsidRPr="00B142AD">
              <w:rPr>
                <w:rStyle w:val="Hyperlink"/>
                <w:rtl/>
              </w:rPr>
              <w:t>2-2-5</w:t>
            </w:r>
            <w:r w:rsidR="00D12E11">
              <w:rPr>
                <w:rFonts w:asciiTheme="minorHAnsi" w:hAnsiTheme="minorHAnsi" w:cstheme="minorBidi"/>
                <w:noProof/>
                <w:sz w:val="22"/>
                <w:szCs w:val="22"/>
                <w:rtl/>
              </w:rPr>
              <w:tab/>
            </w:r>
            <w:r w:rsidR="00D12E11" w:rsidRPr="00B142AD">
              <w:rPr>
                <w:rStyle w:val="Hyperlink"/>
                <w:rFonts w:hint="eastAsia"/>
                <w:rtl/>
              </w:rPr>
              <w:t>جدولها</w:t>
            </w:r>
            <w:r w:rsidR="00D12E11" w:rsidRPr="00B142AD">
              <w:rPr>
                <w:rStyle w:val="Hyperlink"/>
                <w:rtl/>
              </w:rPr>
              <w:t xml:space="preserve"> </w:t>
            </w:r>
            <w:r w:rsidR="00D12E11" w:rsidRPr="00B142AD">
              <w:rPr>
                <w:rStyle w:val="Hyperlink"/>
                <w:rFonts w:hint="eastAsia"/>
                <w:rtl/>
              </w:rPr>
              <w:t>و</w:t>
            </w:r>
            <w:r w:rsidR="00D12E11" w:rsidRPr="00B142AD">
              <w:rPr>
                <w:rStyle w:val="Hyperlink"/>
                <w:rtl/>
              </w:rPr>
              <w:t xml:space="preserve"> </w:t>
            </w:r>
            <w:r w:rsidR="00D12E11" w:rsidRPr="00B142AD">
              <w:rPr>
                <w:rStyle w:val="Hyperlink"/>
                <w:rFonts w:hint="eastAsia"/>
                <w:rtl/>
              </w:rPr>
              <w:t>شکلها</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Toc530402229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6</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30" w:history="1">
            <w:r w:rsidR="00D12E11" w:rsidRPr="00B142AD">
              <w:rPr>
                <w:rStyle w:val="Hyperlink"/>
                <w:rtl/>
              </w:rPr>
              <w:t>2-2-6</w:t>
            </w:r>
            <w:r w:rsidR="00D12E11">
              <w:rPr>
                <w:rFonts w:asciiTheme="minorHAnsi" w:hAnsiTheme="minorHAnsi" w:cstheme="minorBidi"/>
                <w:noProof/>
                <w:sz w:val="22"/>
                <w:szCs w:val="22"/>
                <w:rtl/>
              </w:rPr>
              <w:tab/>
            </w:r>
            <w:r w:rsidR="00D12E11" w:rsidRPr="00B142AD">
              <w:rPr>
                <w:rStyle w:val="Hyperlink"/>
                <w:rFonts w:hint="eastAsia"/>
                <w:rtl/>
              </w:rPr>
              <w:t>پاورق</w:t>
            </w:r>
            <w:r w:rsidR="00D12E11" w:rsidRPr="00B142AD">
              <w:rPr>
                <w:rStyle w:val="Hyperlink"/>
                <w:rFonts w:hint="cs"/>
                <w:rtl/>
              </w:rPr>
              <w:t>ی</w:t>
            </w:r>
            <w:r w:rsidR="00D12E11" w:rsidRPr="00B142AD">
              <w:rPr>
                <w:rStyle w:val="Hyperlink"/>
                <w:rtl/>
              </w:rPr>
              <w:t>/</w:t>
            </w:r>
            <w:r w:rsidR="00D12E11" w:rsidRPr="00B142AD">
              <w:rPr>
                <w:rStyle w:val="Hyperlink"/>
                <w:rFonts w:hint="eastAsia"/>
                <w:rtl/>
              </w:rPr>
              <w:t>ز</w:t>
            </w:r>
            <w:r w:rsidR="00D12E11" w:rsidRPr="00B142AD">
              <w:rPr>
                <w:rStyle w:val="Hyperlink"/>
                <w:rFonts w:hint="cs"/>
                <w:rtl/>
              </w:rPr>
              <w:t>ی</w:t>
            </w:r>
            <w:r w:rsidR="00D12E11" w:rsidRPr="00B142AD">
              <w:rPr>
                <w:rStyle w:val="Hyperlink"/>
                <w:rFonts w:hint="eastAsia"/>
                <w:rtl/>
              </w:rPr>
              <w:t>رنو</w:t>
            </w:r>
            <w:r w:rsidR="00D12E11" w:rsidRPr="00B142AD">
              <w:rPr>
                <w:rStyle w:val="Hyperlink"/>
                <w:rFonts w:hint="cs"/>
                <w:rtl/>
              </w:rPr>
              <w:t>ی</w:t>
            </w:r>
            <w:r w:rsidR="00D12E11" w:rsidRPr="00B142AD">
              <w:rPr>
                <w:rStyle w:val="Hyperlink"/>
                <w:rFonts w:hint="eastAsia"/>
                <w:rtl/>
              </w:rPr>
              <w:t>س</w:t>
            </w:r>
            <w:r w:rsidR="00D12E11" w:rsidRPr="00B142AD">
              <w:rPr>
                <w:rStyle w:val="Hyperlink"/>
                <w:rtl/>
              </w:rPr>
              <w:t>/</w:t>
            </w:r>
            <w:r w:rsidR="00D12E11" w:rsidRPr="00B142AD">
              <w:rPr>
                <w:rStyle w:val="Hyperlink"/>
                <w:rFonts w:hint="eastAsia"/>
                <w:rtl/>
              </w:rPr>
              <w:t>پ</w:t>
            </w:r>
            <w:r w:rsidR="00D12E11" w:rsidRPr="00B142AD">
              <w:rPr>
                <w:rStyle w:val="Hyperlink"/>
                <w:rFonts w:hint="cs"/>
                <w:rtl/>
              </w:rPr>
              <w:t>ی</w:t>
            </w:r>
            <w:r w:rsidR="00D12E11" w:rsidRPr="00B142AD">
              <w:rPr>
                <w:rStyle w:val="Hyperlink"/>
                <w:rFonts w:hint="eastAsia"/>
                <w:rtl/>
              </w:rPr>
              <w:t>وست</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Toc530402230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7</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31" w:history="1">
            <w:r w:rsidR="00D12E11" w:rsidRPr="00B142AD">
              <w:rPr>
                <w:rStyle w:val="Hyperlink"/>
                <w:rtl/>
              </w:rPr>
              <w:t>2-2-7</w:t>
            </w:r>
            <w:r w:rsidR="00D12E11">
              <w:rPr>
                <w:rFonts w:asciiTheme="minorHAnsi" w:hAnsiTheme="minorHAnsi" w:cstheme="minorBidi"/>
                <w:noProof/>
                <w:sz w:val="22"/>
                <w:szCs w:val="22"/>
                <w:rtl/>
              </w:rPr>
              <w:tab/>
            </w:r>
            <w:r w:rsidR="00D12E11" w:rsidRPr="00B142AD">
              <w:rPr>
                <w:rStyle w:val="Hyperlink"/>
                <w:rFonts w:hint="eastAsia"/>
                <w:rtl/>
              </w:rPr>
              <w:t>درج</w:t>
            </w:r>
            <w:r w:rsidR="00D12E11" w:rsidRPr="00B142AD">
              <w:rPr>
                <w:rStyle w:val="Hyperlink"/>
                <w:rtl/>
              </w:rPr>
              <w:t xml:space="preserve"> </w:t>
            </w:r>
            <w:r w:rsidR="00D12E11" w:rsidRPr="00B142AD">
              <w:rPr>
                <w:rStyle w:val="Hyperlink"/>
                <w:rFonts w:hint="eastAsia"/>
                <w:rtl/>
              </w:rPr>
              <w:t>لغات</w:t>
            </w:r>
            <w:r w:rsidR="00D12E11" w:rsidRPr="00B142AD">
              <w:rPr>
                <w:rStyle w:val="Hyperlink"/>
                <w:rtl/>
              </w:rPr>
              <w:t xml:space="preserve"> </w:t>
            </w:r>
            <w:r w:rsidR="00D12E11" w:rsidRPr="00B142AD">
              <w:rPr>
                <w:rStyle w:val="Hyperlink"/>
                <w:rFonts w:hint="eastAsia"/>
                <w:rtl/>
              </w:rPr>
              <w:t>لات</w:t>
            </w:r>
            <w:r w:rsidR="00D12E11" w:rsidRPr="00B142AD">
              <w:rPr>
                <w:rStyle w:val="Hyperlink"/>
                <w:rFonts w:hint="cs"/>
                <w:rtl/>
              </w:rPr>
              <w:t>ی</w:t>
            </w:r>
            <w:r w:rsidR="00D12E11" w:rsidRPr="00B142AD">
              <w:rPr>
                <w:rStyle w:val="Hyperlink"/>
                <w:rFonts w:hint="eastAsia"/>
                <w:rtl/>
              </w:rPr>
              <w:t>ن</w:t>
            </w:r>
            <w:r w:rsidR="00D12E11" w:rsidRPr="00B142AD">
              <w:rPr>
                <w:rStyle w:val="Hyperlink"/>
                <w:rtl/>
              </w:rPr>
              <w:t xml:space="preserve"> </w:t>
            </w:r>
            <w:r w:rsidR="00D12E11" w:rsidRPr="00B142AD">
              <w:rPr>
                <w:rStyle w:val="Hyperlink"/>
                <w:rFonts w:hint="eastAsia"/>
                <w:rtl/>
              </w:rPr>
              <w:t>در</w:t>
            </w:r>
            <w:r w:rsidR="00D12E11" w:rsidRPr="00B142AD">
              <w:rPr>
                <w:rStyle w:val="Hyperlink"/>
                <w:rtl/>
              </w:rPr>
              <w:t xml:space="preserve"> </w:t>
            </w:r>
            <w:r w:rsidR="00D12E11" w:rsidRPr="00B142AD">
              <w:rPr>
                <w:rStyle w:val="Hyperlink"/>
                <w:rFonts w:hint="eastAsia"/>
                <w:rtl/>
              </w:rPr>
              <w:t>متن</w:t>
            </w:r>
            <w:r w:rsidR="00D12E11" w:rsidRPr="00B142AD">
              <w:rPr>
                <w:rStyle w:val="Hyperlink"/>
                <w:rtl/>
              </w:rPr>
              <w:t xml:space="preserve"> </w:t>
            </w:r>
            <w:r w:rsidR="00D12E11" w:rsidRPr="00B142AD">
              <w:rPr>
                <w:rStyle w:val="Hyperlink"/>
                <w:rFonts w:hint="eastAsia"/>
                <w:rtl/>
              </w:rPr>
              <w:t>فارس</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و</w:t>
            </w:r>
            <w:r w:rsidR="00D12E11" w:rsidRPr="00B142AD">
              <w:rPr>
                <w:rStyle w:val="Hyperlink"/>
                <w:rtl/>
              </w:rPr>
              <w:t xml:space="preserve"> </w:t>
            </w:r>
            <w:r w:rsidR="00D12E11" w:rsidRPr="00B142AD">
              <w:rPr>
                <w:rStyle w:val="Hyperlink"/>
                <w:rFonts w:hint="eastAsia"/>
                <w:rtl/>
              </w:rPr>
              <w:t>ش</w:t>
            </w:r>
            <w:r w:rsidR="00D12E11" w:rsidRPr="00B142AD">
              <w:rPr>
                <w:rStyle w:val="Hyperlink"/>
                <w:rFonts w:hint="cs"/>
                <w:rtl/>
              </w:rPr>
              <w:t>ی</w:t>
            </w:r>
            <w:r w:rsidR="00D12E11" w:rsidRPr="00B142AD">
              <w:rPr>
                <w:rStyle w:val="Hyperlink"/>
                <w:rFonts w:hint="eastAsia"/>
                <w:rtl/>
              </w:rPr>
              <w:t>وه</w:t>
            </w:r>
            <w:r w:rsidR="00D12E11" w:rsidRPr="00B142AD">
              <w:rPr>
                <w:rStyle w:val="Hyperlink"/>
                <w:rtl/>
              </w:rPr>
              <w:t xml:space="preserve"> </w:t>
            </w:r>
            <w:r w:rsidR="00D12E11" w:rsidRPr="00B142AD">
              <w:rPr>
                <w:rStyle w:val="Hyperlink"/>
                <w:rFonts w:hint="eastAsia"/>
                <w:rtl/>
              </w:rPr>
              <w:t>درست</w:t>
            </w:r>
            <w:r w:rsidR="00D12E11" w:rsidRPr="00B142AD">
              <w:rPr>
                <w:rStyle w:val="Hyperlink"/>
                <w:rtl/>
              </w:rPr>
              <w:t xml:space="preserve"> </w:t>
            </w:r>
            <w:r w:rsidR="00D12E11" w:rsidRPr="00B142AD">
              <w:rPr>
                <w:rStyle w:val="Hyperlink"/>
                <w:rFonts w:hint="eastAsia"/>
                <w:rtl/>
              </w:rPr>
              <w:t>حروفچ</w:t>
            </w:r>
            <w:r w:rsidR="00D12E11" w:rsidRPr="00B142AD">
              <w:rPr>
                <w:rStyle w:val="Hyperlink"/>
                <w:rFonts w:hint="cs"/>
                <w:rtl/>
              </w:rPr>
              <w:t>ی</w:t>
            </w:r>
            <w:r w:rsidR="00D12E11" w:rsidRPr="00B142AD">
              <w:rPr>
                <w:rStyle w:val="Hyperlink"/>
                <w:rFonts w:hint="eastAsia"/>
                <w:rtl/>
              </w:rPr>
              <w:t>ن</w:t>
            </w:r>
            <w:r w:rsidR="00D12E11" w:rsidRPr="00B142AD">
              <w:rPr>
                <w:rStyle w:val="Hyperlink"/>
                <w:rFonts w:hint="cs"/>
                <w:rtl/>
              </w:rPr>
              <w:t>ی</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Toc530402231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7</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32" w:history="1">
            <w:r w:rsidR="00D12E11" w:rsidRPr="00B142AD">
              <w:rPr>
                <w:rStyle w:val="Hyperlink"/>
                <w:rtl/>
              </w:rPr>
              <w:t>2-2-8</w:t>
            </w:r>
            <w:r w:rsidR="00D12E11">
              <w:rPr>
                <w:rFonts w:asciiTheme="minorHAnsi" w:hAnsiTheme="minorHAnsi" w:cstheme="minorBidi"/>
                <w:noProof/>
                <w:sz w:val="22"/>
                <w:szCs w:val="22"/>
                <w:rtl/>
              </w:rPr>
              <w:tab/>
            </w:r>
            <w:r w:rsidR="00D12E11" w:rsidRPr="00B142AD">
              <w:rPr>
                <w:rStyle w:val="Hyperlink"/>
                <w:rFonts w:hint="eastAsia"/>
                <w:rtl/>
              </w:rPr>
              <w:t>ذکر</w:t>
            </w:r>
            <w:r w:rsidR="00D12E11" w:rsidRPr="00B142AD">
              <w:rPr>
                <w:rStyle w:val="Hyperlink"/>
                <w:rtl/>
              </w:rPr>
              <w:t xml:space="preserve"> </w:t>
            </w:r>
            <w:r w:rsidR="00D12E11" w:rsidRPr="00B142AD">
              <w:rPr>
                <w:rStyle w:val="Hyperlink"/>
                <w:rFonts w:hint="eastAsia"/>
                <w:rtl/>
              </w:rPr>
              <w:t>اعداد</w:t>
            </w:r>
            <w:r w:rsidR="00D12E11" w:rsidRPr="00B142AD">
              <w:rPr>
                <w:rStyle w:val="Hyperlink"/>
                <w:rtl/>
              </w:rPr>
              <w:t xml:space="preserve"> </w:t>
            </w:r>
            <w:r w:rsidR="00D12E11" w:rsidRPr="00B142AD">
              <w:rPr>
                <w:rStyle w:val="Hyperlink"/>
                <w:rFonts w:hint="eastAsia"/>
                <w:rtl/>
              </w:rPr>
              <w:t>در</w:t>
            </w:r>
            <w:r w:rsidR="00D12E11" w:rsidRPr="00B142AD">
              <w:rPr>
                <w:rStyle w:val="Hyperlink"/>
                <w:rtl/>
              </w:rPr>
              <w:t xml:space="preserve"> </w:t>
            </w:r>
            <w:r w:rsidR="00D12E11" w:rsidRPr="00B142AD">
              <w:rPr>
                <w:rStyle w:val="Hyperlink"/>
                <w:rFonts w:hint="eastAsia"/>
                <w:rtl/>
              </w:rPr>
              <w:t>متن</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Toc530402232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9</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33" w:history="1">
            <w:r w:rsidR="00D12E11" w:rsidRPr="00B142AD">
              <w:rPr>
                <w:rStyle w:val="Hyperlink"/>
                <w:rtl/>
              </w:rPr>
              <w:t xml:space="preserve">2-3 </w:t>
            </w:r>
            <w:r w:rsidR="00D12E11" w:rsidRPr="00B142AD">
              <w:rPr>
                <w:rStyle w:val="Hyperlink"/>
                <w:rFonts w:hint="eastAsia"/>
                <w:rtl/>
              </w:rPr>
              <w:t>ش</w:t>
            </w:r>
            <w:r w:rsidR="00D12E11" w:rsidRPr="00B142AD">
              <w:rPr>
                <w:rStyle w:val="Hyperlink"/>
                <w:rFonts w:hint="cs"/>
                <w:rtl/>
              </w:rPr>
              <w:t>ی</w:t>
            </w:r>
            <w:r w:rsidR="00D12E11" w:rsidRPr="00B142AD">
              <w:rPr>
                <w:rStyle w:val="Hyperlink"/>
                <w:rFonts w:hint="eastAsia"/>
                <w:rtl/>
              </w:rPr>
              <w:t>وه</w:t>
            </w:r>
            <w:r w:rsidR="00D12E11" w:rsidRPr="00B142AD">
              <w:rPr>
                <w:rStyle w:val="Hyperlink"/>
                <w:rtl/>
              </w:rPr>
              <w:t xml:space="preserve"> </w:t>
            </w:r>
            <w:r w:rsidR="00D12E11" w:rsidRPr="00B142AD">
              <w:rPr>
                <w:rStyle w:val="Hyperlink"/>
                <w:rFonts w:hint="eastAsia"/>
                <w:rtl/>
              </w:rPr>
              <w:t>استناد</w:t>
            </w:r>
            <w:r w:rsidR="00D12E11" w:rsidRPr="00B142AD">
              <w:rPr>
                <w:rStyle w:val="Hyperlink"/>
                <w:rtl/>
              </w:rPr>
              <w:t xml:space="preserve"> </w:t>
            </w:r>
            <w:r w:rsidR="00D12E11" w:rsidRPr="00B142AD">
              <w:rPr>
                <w:rStyle w:val="Hyperlink"/>
                <w:rFonts w:hint="eastAsia"/>
                <w:rtl/>
              </w:rPr>
              <w:t>درون</w:t>
            </w:r>
            <w:r w:rsidR="00D12E11" w:rsidRPr="00B142AD">
              <w:rPr>
                <w:rStyle w:val="Hyperlink"/>
                <w:rtl/>
              </w:rPr>
              <w:t xml:space="preserve"> </w:t>
            </w:r>
            <w:r w:rsidR="00D12E11" w:rsidRPr="00B142AD">
              <w:rPr>
                <w:rStyle w:val="Hyperlink"/>
                <w:rFonts w:hint="eastAsia"/>
                <w:rtl/>
              </w:rPr>
              <w:t>متن</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و</w:t>
            </w:r>
            <w:r w:rsidR="00D12E11" w:rsidRPr="00B142AD">
              <w:rPr>
                <w:rStyle w:val="Hyperlink"/>
                <w:rtl/>
              </w:rPr>
              <w:t xml:space="preserve"> </w:t>
            </w:r>
            <w:r w:rsidR="00D12E11" w:rsidRPr="00B142AD">
              <w:rPr>
                <w:rStyle w:val="Hyperlink"/>
                <w:rFonts w:hint="eastAsia"/>
                <w:rtl/>
              </w:rPr>
              <w:t>فهرست</w:t>
            </w:r>
            <w:r w:rsidR="00D12E11" w:rsidRPr="00B142AD">
              <w:rPr>
                <w:rStyle w:val="Hyperlink"/>
                <w:rtl/>
              </w:rPr>
              <w:t xml:space="preserve"> </w:t>
            </w:r>
            <w:r w:rsidR="00D12E11" w:rsidRPr="00B142AD">
              <w:rPr>
                <w:rStyle w:val="Hyperlink"/>
                <w:rFonts w:hint="eastAsia"/>
                <w:rtl/>
              </w:rPr>
              <w:t>ماخذ</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Toc530402233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9</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34" w:history="1">
            <w:r w:rsidR="00D12E11" w:rsidRPr="00B142AD">
              <w:rPr>
                <w:rStyle w:val="Hyperlink"/>
                <w:rtl/>
              </w:rPr>
              <w:t>2-3-1</w:t>
            </w:r>
            <w:r w:rsidR="00D12E11">
              <w:rPr>
                <w:rFonts w:asciiTheme="minorHAnsi" w:hAnsiTheme="minorHAnsi" w:cstheme="minorBidi"/>
                <w:noProof/>
                <w:sz w:val="22"/>
                <w:szCs w:val="22"/>
                <w:rtl/>
              </w:rPr>
              <w:tab/>
            </w:r>
            <w:r w:rsidR="00D12E11" w:rsidRPr="00B142AD">
              <w:rPr>
                <w:rStyle w:val="Hyperlink"/>
                <w:rFonts w:hint="eastAsia"/>
                <w:rtl/>
              </w:rPr>
              <w:t>قواعد</w:t>
            </w:r>
            <w:r w:rsidR="00D12E11" w:rsidRPr="00B142AD">
              <w:rPr>
                <w:rStyle w:val="Hyperlink"/>
                <w:rtl/>
              </w:rPr>
              <w:t xml:space="preserve"> </w:t>
            </w:r>
            <w:r w:rsidR="00D12E11" w:rsidRPr="00B142AD">
              <w:rPr>
                <w:rStyle w:val="Hyperlink"/>
                <w:rFonts w:hint="eastAsia"/>
                <w:rtl/>
              </w:rPr>
              <w:t>استناد</w:t>
            </w:r>
            <w:r w:rsidR="00D12E11" w:rsidRPr="00B142AD">
              <w:rPr>
                <w:rStyle w:val="Hyperlink"/>
                <w:rtl/>
              </w:rPr>
              <w:t xml:space="preserve"> </w:t>
            </w:r>
            <w:r w:rsidR="00D12E11" w:rsidRPr="00B142AD">
              <w:rPr>
                <w:rStyle w:val="Hyperlink"/>
                <w:rFonts w:hint="eastAsia"/>
                <w:rtl/>
              </w:rPr>
              <w:t>در</w:t>
            </w:r>
            <w:r w:rsidR="00D12E11" w:rsidRPr="00B142AD">
              <w:rPr>
                <w:rStyle w:val="Hyperlink"/>
                <w:rtl/>
              </w:rPr>
              <w:t xml:space="preserve"> </w:t>
            </w:r>
            <w:r w:rsidR="00D12E11" w:rsidRPr="00B142AD">
              <w:rPr>
                <w:rStyle w:val="Hyperlink"/>
                <w:rFonts w:hint="eastAsia"/>
                <w:rtl/>
              </w:rPr>
              <w:t>متن</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Toc530402234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9</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35" w:history="1">
            <w:r w:rsidR="00D12E11" w:rsidRPr="00B142AD">
              <w:rPr>
                <w:rStyle w:val="Hyperlink"/>
                <w:rtl/>
              </w:rPr>
              <w:t>2-3-2</w:t>
            </w:r>
            <w:r w:rsidR="00D12E11">
              <w:rPr>
                <w:rFonts w:asciiTheme="minorHAnsi" w:hAnsiTheme="minorHAnsi" w:cstheme="minorBidi"/>
                <w:noProof/>
                <w:sz w:val="22"/>
                <w:szCs w:val="22"/>
                <w:rtl/>
              </w:rPr>
              <w:tab/>
            </w:r>
            <w:r w:rsidR="00D12E11" w:rsidRPr="00B142AD">
              <w:rPr>
                <w:rStyle w:val="Hyperlink"/>
                <w:rFonts w:hint="eastAsia"/>
                <w:rtl/>
              </w:rPr>
              <w:t>قواعد</w:t>
            </w:r>
            <w:r w:rsidR="00D12E11" w:rsidRPr="00B142AD">
              <w:rPr>
                <w:rStyle w:val="Hyperlink"/>
                <w:rtl/>
              </w:rPr>
              <w:t xml:space="preserve"> </w:t>
            </w:r>
            <w:r w:rsidR="00D12E11" w:rsidRPr="00B142AD">
              <w:rPr>
                <w:rStyle w:val="Hyperlink"/>
                <w:rFonts w:hint="eastAsia"/>
                <w:rtl/>
              </w:rPr>
              <w:t>نظم</w:t>
            </w:r>
            <w:r w:rsidR="00D12E11" w:rsidRPr="00B142AD">
              <w:rPr>
                <w:rStyle w:val="Hyperlink"/>
                <w:rtl/>
              </w:rPr>
              <w:t xml:space="preserve"> </w:t>
            </w:r>
            <w:r w:rsidR="00D12E11" w:rsidRPr="00B142AD">
              <w:rPr>
                <w:rStyle w:val="Hyperlink"/>
                <w:rFonts w:hint="eastAsia"/>
                <w:rtl/>
              </w:rPr>
              <w:t>منابع</w:t>
            </w:r>
            <w:r w:rsidR="00D12E11" w:rsidRPr="00B142AD">
              <w:rPr>
                <w:rStyle w:val="Hyperlink"/>
                <w:rtl/>
              </w:rPr>
              <w:t xml:space="preserve"> </w:t>
            </w:r>
            <w:r w:rsidR="00D12E11" w:rsidRPr="00B142AD">
              <w:rPr>
                <w:rStyle w:val="Hyperlink"/>
                <w:rFonts w:hint="eastAsia"/>
                <w:rtl/>
              </w:rPr>
              <w:t>در</w:t>
            </w:r>
            <w:r w:rsidR="00D12E11" w:rsidRPr="00B142AD">
              <w:rPr>
                <w:rStyle w:val="Hyperlink"/>
                <w:rtl/>
              </w:rPr>
              <w:t xml:space="preserve"> </w:t>
            </w:r>
            <w:r w:rsidR="00D12E11" w:rsidRPr="00B142AD">
              <w:rPr>
                <w:rStyle w:val="Hyperlink"/>
                <w:rFonts w:hint="eastAsia"/>
                <w:rtl/>
              </w:rPr>
              <w:t>فهرست</w:t>
            </w:r>
            <w:r w:rsidR="00D12E11" w:rsidRPr="00B142AD">
              <w:rPr>
                <w:rStyle w:val="Hyperlink"/>
                <w:rtl/>
              </w:rPr>
              <w:t xml:space="preserve"> </w:t>
            </w:r>
            <w:r w:rsidR="00D12E11" w:rsidRPr="00B142AD">
              <w:rPr>
                <w:rStyle w:val="Hyperlink"/>
                <w:rFonts w:hint="eastAsia"/>
                <w:rtl/>
              </w:rPr>
              <w:t>مآخذ</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Toc530402235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11</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36" w:history="1">
            <w:r w:rsidR="00D12E11" w:rsidRPr="00B142AD">
              <w:rPr>
                <w:rStyle w:val="Hyperlink"/>
                <w:rFonts w:eastAsia="Calibri"/>
                <w:rtl/>
              </w:rPr>
              <w:t xml:space="preserve">2-4 </w:t>
            </w:r>
            <w:r w:rsidR="00D12E11" w:rsidRPr="00B142AD">
              <w:rPr>
                <w:rStyle w:val="Hyperlink"/>
                <w:rFonts w:eastAsia="Calibri" w:hint="eastAsia"/>
                <w:rtl/>
              </w:rPr>
              <w:t>مشخصات</w:t>
            </w:r>
            <w:r w:rsidR="00D12E11" w:rsidRPr="00B142AD">
              <w:rPr>
                <w:rStyle w:val="Hyperlink"/>
                <w:rFonts w:eastAsia="Calibri"/>
                <w:rtl/>
              </w:rPr>
              <w:t xml:space="preserve"> </w:t>
            </w:r>
            <w:r w:rsidR="00D12E11" w:rsidRPr="00B142AD">
              <w:rPr>
                <w:rStyle w:val="Hyperlink"/>
                <w:rFonts w:eastAsia="Calibri" w:hint="eastAsia"/>
                <w:rtl/>
              </w:rPr>
              <w:t>جلد</w:t>
            </w:r>
            <w:r w:rsidR="00D12E11" w:rsidRPr="00B142AD">
              <w:rPr>
                <w:rStyle w:val="Hyperlink"/>
                <w:rFonts w:eastAsia="Calibri"/>
                <w:rtl/>
              </w:rPr>
              <w:t xml:space="preserve"> </w:t>
            </w:r>
            <w:r w:rsidR="00D12E11" w:rsidRPr="00B142AD">
              <w:rPr>
                <w:rStyle w:val="Hyperlink"/>
                <w:rFonts w:eastAsia="Calibri" w:hint="eastAsia"/>
                <w:rtl/>
              </w:rPr>
              <w:t>پا</w:t>
            </w:r>
            <w:r w:rsidR="00D12E11" w:rsidRPr="00B142AD">
              <w:rPr>
                <w:rStyle w:val="Hyperlink"/>
                <w:rFonts w:eastAsia="Calibri" w:hint="cs"/>
                <w:rtl/>
              </w:rPr>
              <w:t>ی</w:t>
            </w:r>
            <w:r w:rsidR="00D12E11" w:rsidRPr="00B142AD">
              <w:rPr>
                <w:rStyle w:val="Hyperlink"/>
                <w:rFonts w:eastAsia="Calibri" w:hint="eastAsia"/>
                <w:rtl/>
              </w:rPr>
              <w:t>اننامه</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Toc530402236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13</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37" w:history="1">
            <w:r w:rsidR="00D12E11" w:rsidRPr="00B142AD">
              <w:rPr>
                <w:rStyle w:val="Hyperlink"/>
                <w:rFonts w:eastAsia="Calibri"/>
                <w:rtl/>
              </w:rPr>
              <w:t xml:space="preserve">2-5 </w:t>
            </w:r>
            <w:r w:rsidR="00D12E11" w:rsidRPr="00B142AD">
              <w:rPr>
                <w:rStyle w:val="Hyperlink"/>
                <w:rFonts w:eastAsia="Calibri" w:hint="eastAsia"/>
                <w:rtl/>
              </w:rPr>
              <w:t>عطف</w:t>
            </w:r>
            <w:r w:rsidR="00D12E11" w:rsidRPr="00B142AD">
              <w:rPr>
                <w:rStyle w:val="Hyperlink"/>
                <w:rFonts w:eastAsia="Calibri"/>
                <w:rtl/>
              </w:rPr>
              <w:t xml:space="preserve"> </w:t>
            </w:r>
            <w:r w:rsidR="00D12E11" w:rsidRPr="00B142AD">
              <w:rPr>
                <w:rStyle w:val="Hyperlink"/>
                <w:rFonts w:eastAsia="Calibri" w:hint="eastAsia"/>
                <w:rtl/>
              </w:rPr>
              <w:t>پا</w:t>
            </w:r>
            <w:r w:rsidR="00D12E11" w:rsidRPr="00B142AD">
              <w:rPr>
                <w:rStyle w:val="Hyperlink"/>
                <w:rFonts w:eastAsia="Calibri" w:hint="cs"/>
                <w:rtl/>
              </w:rPr>
              <w:t>ی</w:t>
            </w:r>
            <w:r w:rsidR="00D12E11" w:rsidRPr="00B142AD">
              <w:rPr>
                <w:rStyle w:val="Hyperlink"/>
                <w:rFonts w:eastAsia="Calibri" w:hint="eastAsia"/>
                <w:rtl/>
              </w:rPr>
              <w:t>ان</w:t>
            </w:r>
            <w:r w:rsidR="00D12E11" w:rsidRPr="00B142AD">
              <w:rPr>
                <w:rStyle w:val="Hyperlink"/>
                <w:rFonts w:eastAsia="Calibri"/>
                <w:rtl/>
              </w:rPr>
              <w:t xml:space="preserve"> </w:t>
            </w:r>
            <w:r w:rsidR="00D12E11" w:rsidRPr="00B142AD">
              <w:rPr>
                <w:rStyle w:val="Hyperlink"/>
                <w:rFonts w:eastAsia="Calibri" w:hint="eastAsia"/>
                <w:rtl/>
              </w:rPr>
              <w:t>نامه</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Toc530402237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13</w:t>
            </w:r>
            <w:r w:rsidR="00D12E11">
              <w:rPr>
                <w:noProof/>
                <w:webHidden/>
                <w:rtl/>
              </w:rPr>
              <w:fldChar w:fldCharType="end"/>
            </w:r>
          </w:hyperlink>
        </w:p>
        <w:p w:rsidR="00D12E11" w:rsidRDefault="00C6595D" w:rsidP="00F7145F">
          <w:pPr>
            <w:pStyle w:val="TOC2"/>
            <w:rPr>
              <w:rFonts w:asciiTheme="minorHAnsi" w:hAnsiTheme="minorHAnsi" w:cstheme="minorBidi"/>
              <w:smallCaps w:val="0"/>
              <w:noProof/>
              <w:sz w:val="22"/>
              <w:szCs w:val="22"/>
              <w:rtl/>
            </w:rPr>
          </w:pPr>
          <w:hyperlink w:anchor="_Toc530402238" w:history="1">
            <w:r w:rsidR="00F7145F">
              <w:rPr>
                <w:rStyle w:val="Hyperlink"/>
              </w:rPr>
              <w:t>6-2</w:t>
            </w:r>
            <w:r w:rsidR="00D12E11" w:rsidRPr="00B142AD">
              <w:rPr>
                <w:rStyle w:val="Hyperlink"/>
                <w:rtl/>
              </w:rPr>
              <w:t xml:space="preserve"> </w:t>
            </w:r>
            <w:r w:rsidR="00D12E11" w:rsidRPr="00B142AD">
              <w:rPr>
                <w:rStyle w:val="Hyperlink"/>
                <w:rFonts w:hint="eastAsia"/>
                <w:rtl/>
              </w:rPr>
              <w:t>تعداد</w:t>
            </w:r>
            <w:r w:rsidR="00D12E11" w:rsidRPr="00B142AD">
              <w:rPr>
                <w:rStyle w:val="Hyperlink"/>
                <w:rtl/>
              </w:rPr>
              <w:t xml:space="preserve"> </w:t>
            </w:r>
            <w:r w:rsidR="00D12E11" w:rsidRPr="00B142AD">
              <w:rPr>
                <w:rStyle w:val="Hyperlink"/>
                <w:rFonts w:hint="eastAsia"/>
                <w:rtl/>
              </w:rPr>
              <w:t>نسخ</w:t>
            </w:r>
            <w:r w:rsidR="00D12E11" w:rsidRPr="00B142AD">
              <w:rPr>
                <w:rStyle w:val="Hyperlink"/>
                <w:rtl/>
              </w:rPr>
              <w:t xml:space="preserve"> </w:t>
            </w:r>
            <w:r w:rsidR="00D12E11" w:rsidRPr="00B142AD">
              <w:rPr>
                <w:rStyle w:val="Hyperlink"/>
                <w:rFonts w:hint="eastAsia"/>
                <w:rtl/>
              </w:rPr>
              <w:t>برا</w:t>
            </w:r>
            <w:r w:rsidR="00D12E11" w:rsidRPr="00B142AD">
              <w:rPr>
                <w:rStyle w:val="Hyperlink"/>
                <w:rFonts w:hint="cs"/>
                <w:rtl/>
              </w:rPr>
              <w:t>ی</w:t>
            </w:r>
            <w:r w:rsidR="00D12E11" w:rsidRPr="00B142AD">
              <w:rPr>
                <w:rStyle w:val="Hyperlink"/>
                <w:rtl/>
              </w:rPr>
              <w:t xml:space="preserve"> </w:t>
            </w:r>
            <w:r w:rsidR="00D12E11" w:rsidRPr="00B142AD">
              <w:rPr>
                <w:rStyle w:val="Hyperlink"/>
                <w:rFonts w:hint="eastAsia"/>
                <w:rtl/>
              </w:rPr>
              <w:t>تسو</w:t>
            </w:r>
            <w:r w:rsidR="00D12E11" w:rsidRPr="00B142AD">
              <w:rPr>
                <w:rStyle w:val="Hyperlink"/>
                <w:rFonts w:hint="cs"/>
                <w:rtl/>
              </w:rPr>
              <w:t>ی</w:t>
            </w:r>
            <w:r w:rsidR="00D12E11" w:rsidRPr="00B142AD">
              <w:rPr>
                <w:rStyle w:val="Hyperlink"/>
                <w:rFonts w:hint="eastAsia"/>
                <w:rtl/>
              </w:rPr>
              <w:t>ه</w:t>
            </w:r>
            <w:r w:rsidR="00D12E11" w:rsidRPr="00B142AD">
              <w:rPr>
                <w:rStyle w:val="Hyperlink"/>
                <w:rtl/>
              </w:rPr>
              <w:t xml:space="preserve"> </w:t>
            </w:r>
            <w:r w:rsidR="00D12E11" w:rsidRPr="00B142AD">
              <w:rPr>
                <w:rStyle w:val="Hyperlink"/>
                <w:rFonts w:hint="eastAsia"/>
                <w:rtl/>
              </w:rPr>
              <w:t>با</w:t>
            </w:r>
            <w:r w:rsidR="00D12E11" w:rsidRPr="00B142AD">
              <w:rPr>
                <w:rStyle w:val="Hyperlink"/>
                <w:rtl/>
              </w:rPr>
              <w:t xml:space="preserve"> </w:t>
            </w:r>
            <w:r w:rsidR="00D12E11" w:rsidRPr="00B142AD">
              <w:rPr>
                <w:rStyle w:val="Hyperlink"/>
                <w:rFonts w:hint="eastAsia"/>
                <w:rtl/>
              </w:rPr>
              <w:t>کتابخانه</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Toc530402238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14</w:t>
            </w:r>
            <w:r w:rsidR="00D12E11">
              <w:rPr>
                <w:noProof/>
                <w:webHidden/>
                <w:rtl/>
              </w:rPr>
              <w:fldChar w:fldCharType="end"/>
            </w:r>
          </w:hyperlink>
        </w:p>
        <w:p w:rsidR="00D12E11" w:rsidRDefault="00C6595D" w:rsidP="004B7EC8">
          <w:pPr>
            <w:pStyle w:val="TOC1"/>
            <w:rPr>
              <w:rFonts w:asciiTheme="minorHAnsi" w:hAnsiTheme="minorHAnsi" w:cstheme="minorBidi"/>
              <w:noProof/>
              <w:szCs w:val="22"/>
              <w:rtl/>
            </w:rPr>
          </w:pPr>
          <w:hyperlink w:anchor="_Toc530402239" w:history="1">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فصل</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سوم</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مواد</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و</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روش</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کار</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Toc530402239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15</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40" w:history="1">
            <w:r w:rsidR="00D12E11" w:rsidRPr="00B142AD">
              <w:rPr>
                <w:rStyle w:val="Hyperlink"/>
                <w:rtl/>
              </w:rPr>
              <w:t xml:space="preserve">3-1 </w:t>
            </w:r>
            <w:r w:rsidR="00D12E11" w:rsidRPr="00B142AD">
              <w:rPr>
                <w:rStyle w:val="Hyperlink"/>
                <w:rFonts w:hint="eastAsia"/>
                <w:rtl/>
              </w:rPr>
              <w:t>بخش</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Toc530402240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16</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41" w:history="1">
            <w:r w:rsidR="00D12E11" w:rsidRPr="00B142AD">
              <w:rPr>
                <w:rStyle w:val="Hyperlink"/>
                <w:rtl/>
              </w:rPr>
              <w:t>3-1-1</w:t>
            </w:r>
            <w:r w:rsidR="00D12E11">
              <w:rPr>
                <w:rFonts w:asciiTheme="minorHAnsi" w:hAnsiTheme="minorHAnsi" w:cstheme="minorBidi"/>
                <w:noProof/>
                <w:sz w:val="22"/>
                <w:szCs w:val="22"/>
                <w:rtl/>
              </w:rPr>
              <w:tab/>
            </w:r>
            <w:r w:rsidR="00D12E11" w:rsidRPr="00B142AD">
              <w:rPr>
                <w:rStyle w:val="Hyperlink"/>
                <w:rFonts w:hint="eastAsia"/>
                <w:rtl/>
              </w:rPr>
              <w:t>ز</w:t>
            </w:r>
            <w:r w:rsidR="00D12E11" w:rsidRPr="00B142AD">
              <w:rPr>
                <w:rStyle w:val="Hyperlink"/>
                <w:rFonts w:hint="cs"/>
                <w:rtl/>
              </w:rPr>
              <w:t>ی</w:t>
            </w:r>
            <w:r w:rsidR="00D12E11" w:rsidRPr="00B142AD">
              <w:rPr>
                <w:rStyle w:val="Hyperlink"/>
                <w:rFonts w:hint="eastAsia"/>
                <w:rtl/>
              </w:rPr>
              <w:t>ربخش</w:t>
            </w:r>
            <w:r w:rsidR="00D12E11" w:rsidRPr="00B142AD">
              <w:rPr>
                <w:rStyle w:val="Hyperlink"/>
                <w:rtl/>
              </w:rPr>
              <w:t xml:space="preserve"> 1</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Toc530402241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16</w:t>
            </w:r>
            <w:r w:rsidR="00D12E11">
              <w:rPr>
                <w:noProof/>
                <w:webHidden/>
                <w:rtl/>
              </w:rPr>
              <w:fldChar w:fldCharType="end"/>
            </w:r>
          </w:hyperlink>
        </w:p>
        <w:p w:rsidR="00D12E11" w:rsidRDefault="00C6595D" w:rsidP="004B7EC8">
          <w:pPr>
            <w:pStyle w:val="TOC1"/>
            <w:rPr>
              <w:rFonts w:asciiTheme="minorHAnsi" w:hAnsiTheme="minorHAnsi" w:cstheme="minorBidi"/>
              <w:noProof/>
              <w:szCs w:val="22"/>
              <w:rtl/>
            </w:rPr>
          </w:pPr>
          <w:hyperlink w:anchor="_Toc530402242" w:history="1">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فصل</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چهارم</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نتا</w:t>
            </w:r>
            <w:r w:rsidR="00D12E11" w:rsidRPr="00B142AD">
              <w:rPr>
                <w:rStyle w:val="Hyperlink"/>
                <w:rFonts w:hint="cs"/>
                <w:color w:val="000080" w:themeColor="hyperlink" w:themeShade="80"/>
                <w:rtl/>
              </w:rPr>
              <w:t>ی</w:t>
            </w:r>
            <w:r w:rsidR="00D12E11" w:rsidRPr="00B142AD">
              <w:rPr>
                <w:rStyle w:val="Hyperlink"/>
                <w:rFonts w:hint="eastAsia"/>
                <w:color w:val="000080" w:themeColor="hyperlink" w:themeShade="80"/>
                <w:rtl/>
              </w:rPr>
              <w:t>ج</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Toc530402242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17</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43" w:history="1">
            <w:r w:rsidR="00D12E11" w:rsidRPr="00B142AD">
              <w:rPr>
                <w:rStyle w:val="Hyperlink"/>
                <w:rtl/>
              </w:rPr>
              <w:t xml:space="preserve">4-1 </w:t>
            </w:r>
            <w:r w:rsidR="00D12E11" w:rsidRPr="00B142AD">
              <w:rPr>
                <w:rStyle w:val="Hyperlink"/>
                <w:rFonts w:hint="eastAsia"/>
                <w:rtl/>
              </w:rPr>
              <w:t>بخش</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Toc530402243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18</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44" w:history="1">
            <w:r w:rsidR="00D12E11" w:rsidRPr="00B142AD">
              <w:rPr>
                <w:rStyle w:val="Hyperlink"/>
                <w:rtl/>
              </w:rPr>
              <w:t>4-1-1</w:t>
            </w:r>
            <w:r w:rsidR="00D12E11">
              <w:rPr>
                <w:rFonts w:asciiTheme="minorHAnsi" w:hAnsiTheme="minorHAnsi" w:cstheme="minorBidi"/>
                <w:noProof/>
                <w:sz w:val="22"/>
                <w:szCs w:val="22"/>
                <w:rtl/>
              </w:rPr>
              <w:tab/>
            </w:r>
            <w:r w:rsidR="00D12E11" w:rsidRPr="00B142AD">
              <w:rPr>
                <w:rStyle w:val="Hyperlink"/>
                <w:rFonts w:hint="eastAsia"/>
                <w:rtl/>
              </w:rPr>
              <w:t>ز</w:t>
            </w:r>
            <w:r w:rsidR="00D12E11" w:rsidRPr="00B142AD">
              <w:rPr>
                <w:rStyle w:val="Hyperlink"/>
                <w:rFonts w:hint="cs"/>
                <w:rtl/>
              </w:rPr>
              <w:t>ی</w:t>
            </w:r>
            <w:r w:rsidR="00D12E11" w:rsidRPr="00B142AD">
              <w:rPr>
                <w:rStyle w:val="Hyperlink"/>
                <w:rFonts w:hint="eastAsia"/>
                <w:rtl/>
              </w:rPr>
              <w:t>ربخش</w:t>
            </w:r>
            <w:r w:rsidR="00D12E11" w:rsidRPr="00B142AD">
              <w:rPr>
                <w:rStyle w:val="Hyperlink"/>
                <w:rtl/>
              </w:rPr>
              <w:t xml:space="preserve"> 1</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Toc530402244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18</w:t>
            </w:r>
            <w:r w:rsidR="00D12E11">
              <w:rPr>
                <w:noProof/>
                <w:webHidden/>
                <w:rtl/>
              </w:rPr>
              <w:fldChar w:fldCharType="end"/>
            </w:r>
          </w:hyperlink>
        </w:p>
        <w:p w:rsidR="00D12E11" w:rsidRDefault="00C6595D" w:rsidP="004B7EC8">
          <w:pPr>
            <w:pStyle w:val="TOC1"/>
            <w:rPr>
              <w:rFonts w:asciiTheme="minorHAnsi" w:hAnsiTheme="minorHAnsi" w:cstheme="minorBidi"/>
              <w:noProof/>
              <w:szCs w:val="22"/>
              <w:rtl/>
            </w:rPr>
          </w:pPr>
          <w:hyperlink w:anchor="_Toc530402245" w:history="1">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فصل</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پنجم</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بحث</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و</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نت</w:t>
            </w:r>
            <w:r w:rsidR="00D12E11" w:rsidRPr="00B142AD">
              <w:rPr>
                <w:rStyle w:val="Hyperlink"/>
                <w:rFonts w:hint="cs"/>
                <w:color w:val="000080" w:themeColor="hyperlink" w:themeShade="80"/>
                <w:rtl/>
              </w:rPr>
              <w:t>ی</w:t>
            </w:r>
            <w:r w:rsidR="00D12E11" w:rsidRPr="00B142AD">
              <w:rPr>
                <w:rStyle w:val="Hyperlink"/>
                <w:rFonts w:hint="eastAsia"/>
                <w:color w:val="000080" w:themeColor="hyperlink" w:themeShade="80"/>
                <w:rtl/>
              </w:rPr>
              <w:t>جهگ</w:t>
            </w:r>
            <w:r w:rsidR="00D12E11" w:rsidRPr="00B142AD">
              <w:rPr>
                <w:rStyle w:val="Hyperlink"/>
                <w:rFonts w:hint="cs"/>
                <w:color w:val="000080" w:themeColor="hyperlink" w:themeShade="80"/>
                <w:rtl/>
              </w:rPr>
              <w:t>ی</w:t>
            </w:r>
            <w:r w:rsidR="00D12E11" w:rsidRPr="00B142AD">
              <w:rPr>
                <w:rStyle w:val="Hyperlink"/>
                <w:rFonts w:hint="eastAsia"/>
                <w:color w:val="000080" w:themeColor="hyperlink" w:themeShade="80"/>
                <w:rtl/>
              </w:rPr>
              <w:t>ر</w:t>
            </w:r>
            <w:r w:rsidR="00D12E11" w:rsidRPr="00B142AD">
              <w:rPr>
                <w:rStyle w:val="Hyperlink"/>
                <w:rFonts w:hint="cs"/>
                <w:color w:val="000080" w:themeColor="hyperlink" w:themeShade="80"/>
                <w:rtl/>
              </w:rPr>
              <w:t>ی</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Toc530402245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19</w:t>
            </w:r>
            <w:r w:rsidR="00D12E11">
              <w:rPr>
                <w:noProof/>
                <w:webHidden/>
                <w:rtl/>
              </w:rPr>
              <w:fldChar w:fldCharType="end"/>
            </w:r>
          </w:hyperlink>
        </w:p>
        <w:p w:rsidR="00D12E11" w:rsidRDefault="00C6595D">
          <w:pPr>
            <w:pStyle w:val="TOC2"/>
            <w:rPr>
              <w:rFonts w:asciiTheme="minorHAnsi" w:hAnsiTheme="minorHAnsi" w:cstheme="minorBidi"/>
              <w:smallCaps w:val="0"/>
              <w:noProof/>
              <w:sz w:val="22"/>
              <w:szCs w:val="22"/>
              <w:rtl/>
            </w:rPr>
          </w:pPr>
          <w:hyperlink w:anchor="_Toc530402246" w:history="1">
            <w:r w:rsidR="00D12E11" w:rsidRPr="00B142AD">
              <w:rPr>
                <w:rStyle w:val="Hyperlink"/>
                <w:rtl/>
              </w:rPr>
              <w:t xml:space="preserve">5-1 </w:t>
            </w:r>
            <w:r w:rsidR="00D12E11" w:rsidRPr="00B142AD">
              <w:rPr>
                <w:rStyle w:val="Hyperlink"/>
                <w:rFonts w:hint="eastAsia"/>
                <w:rtl/>
              </w:rPr>
              <w:t>عنوان</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Toc530402246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20</w:t>
            </w:r>
            <w:r w:rsidR="00D12E11">
              <w:rPr>
                <w:noProof/>
                <w:webHidden/>
                <w:rtl/>
              </w:rPr>
              <w:fldChar w:fldCharType="end"/>
            </w:r>
          </w:hyperlink>
        </w:p>
        <w:p w:rsidR="00D12E11" w:rsidRDefault="00C6595D">
          <w:pPr>
            <w:pStyle w:val="TOC3"/>
            <w:tabs>
              <w:tab w:val="left" w:pos="1320"/>
            </w:tabs>
            <w:rPr>
              <w:rFonts w:asciiTheme="minorHAnsi" w:hAnsiTheme="minorHAnsi" w:cstheme="minorBidi"/>
              <w:noProof/>
              <w:sz w:val="22"/>
              <w:szCs w:val="22"/>
              <w:rtl/>
            </w:rPr>
          </w:pPr>
          <w:hyperlink w:anchor="_Toc530402247" w:history="1">
            <w:r w:rsidR="00D12E11" w:rsidRPr="00B142AD">
              <w:rPr>
                <w:rStyle w:val="Hyperlink"/>
                <w:rtl/>
              </w:rPr>
              <w:t>5-1-1</w:t>
            </w:r>
            <w:r w:rsidR="00D12E11">
              <w:rPr>
                <w:rFonts w:asciiTheme="minorHAnsi" w:hAnsiTheme="minorHAnsi" w:cstheme="minorBidi"/>
                <w:noProof/>
                <w:sz w:val="22"/>
                <w:szCs w:val="22"/>
                <w:rtl/>
              </w:rPr>
              <w:tab/>
            </w:r>
            <w:r w:rsidR="00D12E11" w:rsidRPr="00B142AD">
              <w:rPr>
                <w:rStyle w:val="Hyperlink"/>
                <w:rFonts w:hint="eastAsia"/>
                <w:rtl/>
              </w:rPr>
              <w:t>بخش</w:t>
            </w:r>
            <w:r w:rsidR="00D12E11" w:rsidRPr="00B142AD">
              <w:rPr>
                <w:rStyle w:val="Hyperlink"/>
                <w:rtl/>
              </w:rPr>
              <w:t xml:space="preserve"> 1</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Toc530402247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20</w:t>
            </w:r>
            <w:r w:rsidR="00D12E11">
              <w:rPr>
                <w:noProof/>
                <w:webHidden/>
                <w:rtl/>
              </w:rPr>
              <w:fldChar w:fldCharType="end"/>
            </w:r>
          </w:hyperlink>
        </w:p>
        <w:p w:rsidR="00D12E11" w:rsidRDefault="00C6595D" w:rsidP="004B7EC8">
          <w:pPr>
            <w:pStyle w:val="TOC1"/>
            <w:rPr>
              <w:rFonts w:asciiTheme="minorHAnsi" w:hAnsiTheme="minorHAnsi" w:cstheme="minorBidi"/>
              <w:noProof/>
              <w:szCs w:val="22"/>
              <w:rtl/>
            </w:rPr>
          </w:pPr>
          <w:hyperlink w:anchor="_Toc530402248" w:history="1">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فهرست</w:t>
            </w:r>
            <w:r w:rsidR="00D12E11" w:rsidRPr="00B142AD">
              <w:rPr>
                <w:rStyle w:val="Hyperlink"/>
                <w:color w:val="000080" w:themeColor="hyperlink" w:themeShade="80"/>
                <w:rtl/>
              </w:rPr>
              <w:t xml:space="preserve"> </w:t>
            </w:r>
            <w:r w:rsidR="00D12E11" w:rsidRPr="00B142AD">
              <w:rPr>
                <w:rStyle w:val="Hyperlink"/>
                <w:rFonts w:hint="eastAsia"/>
                <w:color w:val="000080" w:themeColor="hyperlink" w:themeShade="80"/>
                <w:rtl/>
              </w:rPr>
              <w:t>مآخذ</w:t>
            </w:r>
            <w:r w:rsidR="00D12E11">
              <w:rPr>
                <w:noProof/>
                <w:webHidden/>
                <w:rtl/>
              </w:rPr>
              <w:tab/>
            </w:r>
            <w:r w:rsidR="00D12E11">
              <w:rPr>
                <w:noProof/>
                <w:webHidden/>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Toc530402248 \h</w:instrText>
            </w:r>
            <w:r w:rsidR="00D12E11">
              <w:rPr>
                <w:noProof/>
                <w:webHidden/>
                <w:rtl/>
              </w:rPr>
              <w:instrText xml:space="preserve"> </w:instrText>
            </w:r>
            <w:r w:rsidR="00D12E11">
              <w:rPr>
                <w:noProof/>
                <w:webHidden/>
                <w:rtl/>
              </w:rPr>
            </w:r>
            <w:r w:rsidR="00D12E11">
              <w:rPr>
                <w:noProof/>
                <w:webHidden/>
                <w:rtl/>
              </w:rPr>
              <w:fldChar w:fldCharType="separate"/>
            </w:r>
            <w:r w:rsidR="0093291C">
              <w:rPr>
                <w:noProof/>
                <w:webHidden/>
                <w:rtl/>
                <w:lang w:bidi="ar-SA"/>
              </w:rPr>
              <w:t>21</w:t>
            </w:r>
            <w:r w:rsidR="00D12E11">
              <w:rPr>
                <w:noProof/>
                <w:webHidden/>
                <w:rtl/>
              </w:rPr>
              <w:fldChar w:fldCharType="end"/>
            </w:r>
          </w:hyperlink>
        </w:p>
        <w:p w:rsidR="00D12E11" w:rsidRDefault="00D12E11">
          <w:r>
            <w:rPr>
              <w:b/>
              <w:bCs/>
              <w:noProof/>
            </w:rPr>
            <w:fldChar w:fldCharType="end"/>
          </w:r>
        </w:p>
      </w:sdtContent>
    </w:sdt>
    <w:p w:rsidR="00D12E11" w:rsidRDefault="00D12E11">
      <w:pPr>
        <w:widowControl/>
        <w:bidi w:val="0"/>
        <w:spacing w:before="0" w:after="200"/>
        <w:ind w:firstLine="0"/>
        <w:jc w:val="left"/>
        <w:rPr>
          <w:b/>
          <w:bCs/>
          <w:sz w:val="28"/>
          <w:szCs w:val="28"/>
          <w:rtl/>
        </w:rPr>
      </w:pPr>
      <w:r>
        <w:rPr>
          <w:b/>
          <w:bCs/>
          <w:sz w:val="28"/>
          <w:szCs w:val="28"/>
          <w:rtl/>
        </w:rPr>
        <w:br w:type="page"/>
      </w:r>
    </w:p>
    <w:p w:rsidR="00D12E11" w:rsidRDefault="00D12E11" w:rsidP="00EB6C0F">
      <w:pPr>
        <w:spacing w:line="240" w:lineRule="auto"/>
        <w:jc w:val="center"/>
        <w:rPr>
          <w:b/>
          <w:bCs/>
          <w:sz w:val="28"/>
          <w:szCs w:val="28"/>
          <w:rtl/>
        </w:rPr>
      </w:pPr>
    </w:p>
    <w:p w:rsidR="00D12E11" w:rsidRDefault="00D12E11" w:rsidP="00EB6C0F">
      <w:pPr>
        <w:spacing w:line="240" w:lineRule="auto"/>
        <w:jc w:val="center"/>
        <w:rPr>
          <w:b/>
          <w:bCs/>
          <w:sz w:val="28"/>
          <w:szCs w:val="28"/>
          <w:rtl/>
        </w:rPr>
      </w:pPr>
      <w:r>
        <w:rPr>
          <w:rFonts w:hint="cs"/>
          <w:b/>
          <w:bCs/>
          <w:sz w:val="28"/>
          <w:szCs w:val="28"/>
          <w:rtl/>
        </w:rPr>
        <w:t>فهرست جدول</w:t>
      </w:r>
      <w:r>
        <w:rPr>
          <w:b/>
          <w:bCs/>
          <w:sz w:val="28"/>
          <w:szCs w:val="28"/>
          <w:rtl/>
        </w:rPr>
        <w:softHyphen/>
      </w:r>
      <w:r>
        <w:rPr>
          <w:rFonts w:hint="cs"/>
          <w:b/>
          <w:bCs/>
          <w:sz w:val="28"/>
          <w:szCs w:val="28"/>
          <w:rtl/>
        </w:rPr>
        <w:t>ها</w:t>
      </w:r>
    </w:p>
    <w:p w:rsidR="00D12E11" w:rsidRPr="00052EA5" w:rsidRDefault="00D12E11" w:rsidP="009811FC">
      <w:pPr>
        <w:spacing w:line="240" w:lineRule="auto"/>
        <w:ind w:firstLine="282"/>
        <w:contextualSpacing/>
        <w:jc w:val="both"/>
        <w:rPr>
          <w:sz w:val="24"/>
          <w:rtl/>
        </w:rPr>
      </w:pPr>
      <w:r w:rsidRPr="004B7EC8">
        <w:rPr>
          <w:rFonts w:hint="cs"/>
          <w:color w:val="808080" w:themeColor="background1" w:themeShade="80"/>
          <w:sz w:val="24"/>
          <w:rtl/>
        </w:rPr>
        <w:t>این نمونه به گونه</w:t>
      </w:r>
      <w:r w:rsidRPr="004B7EC8">
        <w:rPr>
          <w:rFonts w:hint="cs"/>
          <w:color w:val="808080" w:themeColor="background1" w:themeShade="80"/>
          <w:sz w:val="24"/>
          <w:rtl/>
        </w:rPr>
        <w:softHyphen/>
        <w:t>ای تهیه شده است که دانشجویان می</w:t>
      </w:r>
      <w:r w:rsidRPr="004B7EC8">
        <w:rPr>
          <w:rFonts w:hint="cs"/>
          <w:color w:val="808080" w:themeColor="background1" w:themeShade="80"/>
          <w:sz w:val="24"/>
          <w:rtl/>
        </w:rPr>
        <w:softHyphen/>
        <w:t>توانند متن خود را جایگزین نوشته</w:t>
      </w:r>
      <w:r w:rsidRPr="004B7EC8">
        <w:rPr>
          <w:rFonts w:hint="cs"/>
          <w:color w:val="808080" w:themeColor="background1" w:themeShade="80"/>
          <w:sz w:val="24"/>
          <w:rtl/>
        </w:rPr>
        <w:softHyphen/>
        <w:t>های آن نمایند. در صورت استفاده از شماره</w:t>
      </w:r>
      <w:r w:rsidRPr="004B7EC8">
        <w:rPr>
          <w:rFonts w:hint="cs"/>
          <w:color w:val="808080" w:themeColor="background1" w:themeShade="80"/>
          <w:sz w:val="24"/>
          <w:rtl/>
        </w:rPr>
        <w:softHyphen/>
        <w:t>گذاری خودکار عناوین جدول در ورد ، این فهرست همانند فهرست مطالب قابلیت به</w:t>
      </w:r>
      <w:r w:rsidRPr="004B7EC8">
        <w:rPr>
          <w:rFonts w:hint="cs"/>
          <w:color w:val="808080" w:themeColor="background1" w:themeShade="80"/>
          <w:sz w:val="24"/>
          <w:rtl/>
        </w:rPr>
        <w:softHyphen/>
        <w:t>روزرسانی را دارد. جداول همگی در متن پایان</w:t>
      </w:r>
      <w:r w:rsidRPr="004B7EC8">
        <w:rPr>
          <w:rFonts w:hint="cs"/>
          <w:color w:val="808080" w:themeColor="background1" w:themeShade="80"/>
          <w:sz w:val="24"/>
          <w:rtl/>
        </w:rPr>
        <w:softHyphen/>
        <w:t xml:space="preserve">نامه و به ترتیب ظهور در هر فصل از </w:t>
      </w:r>
      <w:r w:rsidRPr="004B7EC8">
        <w:rPr>
          <w:rFonts w:hint="cs"/>
          <w:color w:val="808080" w:themeColor="background1" w:themeShade="80"/>
          <w:sz w:val="24"/>
          <w:u w:val="single"/>
          <w:rtl/>
        </w:rPr>
        <w:t>راست به چپ</w:t>
      </w:r>
      <w:r w:rsidRPr="004B7EC8">
        <w:rPr>
          <w:rFonts w:hint="cs"/>
          <w:color w:val="808080" w:themeColor="background1" w:themeShade="80"/>
          <w:sz w:val="24"/>
          <w:rtl/>
        </w:rPr>
        <w:t xml:space="preserve"> شماره</w:t>
      </w:r>
      <w:r w:rsidRPr="004B7EC8">
        <w:rPr>
          <w:rFonts w:hint="cs"/>
          <w:color w:val="808080" w:themeColor="background1" w:themeShade="80"/>
          <w:sz w:val="24"/>
          <w:rtl/>
        </w:rPr>
        <w:softHyphen/>
        <w:t>گذاری و مورد اشاره قرار می</w:t>
      </w:r>
      <w:r w:rsidRPr="004B7EC8">
        <w:rPr>
          <w:rFonts w:hint="cs"/>
          <w:color w:val="808080" w:themeColor="background1" w:themeShade="80"/>
          <w:sz w:val="24"/>
          <w:rtl/>
        </w:rPr>
        <w:softHyphen/>
        <w:t>گیرند؛ مثلاً جدول 2-1 یعنی اولین جدولی که در فصل دو آمده</w:t>
      </w:r>
      <w:r w:rsidRPr="004B7EC8">
        <w:rPr>
          <w:rFonts w:hint="cs"/>
          <w:color w:val="808080" w:themeColor="background1" w:themeShade="80"/>
          <w:sz w:val="24"/>
          <w:rtl/>
        </w:rPr>
        <w:softHyphen/>
        <w:t>است. سپس عنوان جدول و شماره صفحه ذکر می</w:t>
      </w:r>
      <w:r w:rsidRPr="004B7EC8">
        <w:rPr>
          <w:rFonts w:hint="cs"/>
          <w:color w:val="808080" w:themeColor="background1" w:themeShade="80"/>
          <w:sz w:val="24"/>
          <w:rtl/>
        </w:rPr>
        <w:softHyphen/>
        <w:t>گردد</w:t>
      </w:r>
      <w:r w:rsidRPr="0009154A">
        <w:rPr>
          <w:rFonts w:hint="cs"/>
          <w:sz w:val="24"/>
          <w:rtl/>
        </w:rPr>
        <w:t>.</w:t>
      </w:r>
      <w:r>
        <w:rPr>
          <w:rFonts w:hint="cs"/>
          <w:sz w:val="24"/>
          <w:rtl/>
        </w:rPr>
        <w:t xml:space="preserve"> </w:t>
      </w:r>
    </w:p>
    <w:p w:rsidR="00D12E11" w:rsidRPr="00052EA5" w:rsidRDefault="00D12E11" w:rsidP="008C39D2">
      <w:pPr>
        <w:pStyle w:val="TOC2"/>
        <w:rPr>
          <w:rtl/>
        </w:rPr>
      </w:pPr>
    </w:p>
    <w:p w:rsidR="00D12E11" w:rsidRDefault="00D12E11" w:rsidP="008C39D2">
      <w:pPr>
        <w:pStyle w:val="TOC2"/>
        <w:rPr>
          <w:rFonts w:cstheme="minorBidi"/>
          <w:caps/>
          <w:noProof/>
          <w:sz w:val="22"/>
          <w:szCs w:val="22"/>
          <w:rtl/>
        </w:rPr>
      </w:pPr>
      <w:r w:rsidRPr="009811FC">
        <w:rPr>
          <w:rFonts w:asciiTheme="minorHAnsi" w:hAnsiTheme="minorHAnsi" w:cs="Times New Roman"/>
          <w:b/>
          <w:bCs/>
          <w:caps/>
          <w:sz w:val="28"/>
          <w:szCs w:val="28"/>
          <w:rtl/>
        </w:rPr>
        <w:fldChar w:fldCharType="begin"/>
      </w:r>
      <w:r w:rsidRPr="008C39D2">
        <w:rPr>
          <w:b/>
          <w:bCs/>
          <w:sz w:val="28"/>
          <w:szCs w:val="28"/>
          <w:rtl/>
        </w:rPr>
        <w:instrText xml:space="preserve"> </w:instrText>
      </w:r>
      <w:r w:rsidRPr="008C39D2">
        <w:rPr>
          <w:b/>
          <w:bCs/>
          <w:sz w:val="28"/>
          <w:szCs w:val="28"/>
        </w:rPr>
        <w:instrText>TOC</w:instrText>
      </w:r>
      <w:r w:rsidRPr="008C39D2">
        <w:rPr>
          <w:b/>
          <w:bCs/>
          <w:sz w:val="28"/>
          <w:szCs w:val="28"/>
          <w:rtl/>
        </w:rPr>
        <w:instrText xml:space="preserve"> \</w:instrText>
      </w:r>
      <w:r w:rsidRPr="008C39D2">
        <w:rPr>
          <w:b/>
          <w:bCs/>
          <w:sz w:val="28"/>
          <w:szCs w:val="28"/>
        </w:rPr>
        <w:instrText>h \z \c</w:instrText>
      </w:r>
      <w:r w:rsidRPr="008C39D2">
        <w:rPr>
          <w:b/>
          <w:bCs/>
          <w:sz w:val="28"/>
          <w:szCs w:val="28"/>
          <w:rtl/>
        </w:rPr>
        <w:instrText xml:space="preserve"> "جدول" </w:instrText>
      </w:r>
      <w:r w:rsidRPr="009811FC">
        <w:rPr>
          <w:rFonts w:asciiTheme="minorHAnsi" w:hAnsiTheme="minorHAnsi" w:cs="Times New Roman"/>
          <w:b/>
          <w:bCs/>
          <w:caps/>
          <w:sz w:val="28"/>
          <w:szCs w:val="28"/>
          <w:rtl/>
        </w:rPr>
        <w:fldChar w:fldCharType="separate"/>
      </w:r>
      <w:hyperlink w:anchor="_Toc527373362" w:history="1">
        <w:r w:rsidRPr="002A5855">
          <w:rPr>
            <w:rStyle w:val="Hyperlink"/>
            <w:rFonts w:hint="eastAsia"/>
            <w:rtl/>
          </w:rPr>
          <w:t>جدول</w:t>
        </w:r>
        <w:r w:rsidRPr="002A5855">
          <w:rPr>
            <w:rStyle w:val="Hyperlink"/>
            <w:rtl/>
          </w:rPr>
          <w:t xml:space="preserve"> </w:t>
        </w:r>
        <w:r w:rsidRPr="002A5855">
          <w:rPr>
            <w:rStyle w:val="Hyperlink"/>
            <w:rFonts w:hint="eastAsia"/>
            <w:rtl/>
          </w:rPr>
          <w:t>‏</w:t>
        </w:r>
        <w:r w:rsidRPr="002A5855">
          <w:rPr>
            <w:rStyle w:val="Hyperlink"/>
            <w:rtl/>
          </w:rPr>
          <w:t>2</w:t>
        </w:r>
        <w:r w:rsidRPr="002A5855">
          <w:rPr>
            <w:rStyle w:val="Hyperlink"/>
            <w:rtl/>
          </w:rPr>
          <w:noBreakHyphen/>
          <w:t xml:space="preserve">1 </w:t>
        </w:r>
        <w:r w:rsidRPr="002A5855">
          <w:rPr>
            <w:rStyle w:val="Hyperlink"/>
            <w:rFonts w:hint="eastAsia"/>
            <w:rtl/>
          </w:rPr>
          <w:t>نام،</w:t>
        </w:r>
        <w:r w:rsidRPr="002A5855">
          <w:rPr>
            <w:rStyle w:val="Hyperlink"/>
            <w:rtl/>
          </w:rPr>
          <w:t xml:space="preserve"> </w:t>
        </w:r>
        <w:r w:rsidRPr="002A5855">
          <w:rPr>
            <w:rStyle w:val="Hyperlink"/>
            <w:rFonts w:hint="eastAsia"/>
            <w:rtl/>
          </w:rPr>
          <w:t>اندازه</w:t>
        </w:r>
        <w:r w:rsidRPr="002A5855">
          <w:rPr>
            <w:rStyle w:val="Hyperlink"/>
            <w:rtl/>
          </w:rPr>
          <w:t xml:space="preserve"> </w:t>
        </w:r>
        <w:r w:rsidRPr="002A5855">
          <w:rPr>
            <w:rStyle w:val="Hyperlink"/>
            <w:rFonts w:hint="eastAsia"/>
            <w:rtl/>
          </w:rPr>
          <w:t>و</w:t>
        </w:r>
        <w:r w:rsidRPr="002A5855">
          <w:rPr>
            <w:rStyle w:val="Hyperlink"/>
            <w:rtl/>
          </w:rPr>
          <w:t xml:space="preserve"> </w:t>
        </w:r>
        <w:r w:rsidRPr="002A5855">
          <w:rPr>
            <w:rStyle w:val="Hyperlink"/>
            <w:rFonts w:hint="eastAsia"/>
            <w:rtl/>
          </w:rPr>
          <w:t>استا</w:t>
        </w:r>
        <w:r w:rsidRPr="002A5855">
          <w:rPr>
            <w:rStyle w:val="Hyperlink"/>
            <w:rFonts w:hint="cs"/>
            <w:rtl/>
          </w:rPr>
          <w:t>ی</w:t>
        </w:r>
        <w:r w:rsidRPr="002A5855">
          <w:rPr>
            <w:rStyle w:val="Hyperlink"/>
            <w:rFonts w:hint="eastAsia"/>
            <w:rtl/>
          </w:rPr>
          <w:t>ل</w:t>
        </w:r>
        <w:r w:rsidRPr="002A5855">
          <w:rPr>
            <w:rStyle w:val="Hyperlink"/>
            <w:rtl/>
          </w:rPr>
          <w:t xml:space="preserve"> </w:t>
        </w:r>
        <w:r w:rsidRPr="002A5855">
          <w:rPr>
            <w:rStyle w:val="Hyperlink"/>
            <w:rFonts w:hint="eastAsia"/>
            <w:rtl/>
          </w:rPr>
          <w:t>تعر</w:t>
        </w:r>
        <w:r w:rsidRPr="002A5855">
          <w:rPr>
            <w:rStyle w:val="Hyperlink"/>
            <w:rFonts w:hint="cs"/>
            <w:rtl/>
          </w:rPr>
          <w:t>ی</w:t>
        </w:r>
        <w:r w:rsidRPr="002A5855">
          <w:rPr>
            <w:rStyle w:val="Hyperlink"/>
            <w:rFonts w:hint="eastAsia"/>
            <w:rtl/>
          </w:rPr>
          <w:t>ف</w:t>
        </w:r>
        <w:r w:rsidRPr="002A5855">
          <w:rPr>
            <w:rStyle w:val="Hyperlink"/>
            <w:rtl/>
          </w:rPr>
          <w:t xml:space="preserve"> </w:t>
        </w:r>
        <w:r w:rsidRPr="002A5855">
          <w:rPr>
            <w:rStyle w:val="Hyperlink"/>
            <w:rFonts w:hint="eastAsia"/>
            <w:rtl/>
          </w:rPr>
          <w:t>شده</w:t>
        </w:r>
        <w:r w:rsidRPr="002A5855">
          <w:rPr>
            <w:rStyle w:val="Hyperlink"/>
            <w:rtl/>
          </w:rPr>
          <w:t xml:space="preserve"> </w:t>
        </w:r>
        <w:r w:rsidRPr="002A5855">
          <w:rPr>
            <w:rStyle w:val="Hyperlink"/>
            <w:rFonts w:hint="eastAsia"/>
            <w:rtl/>
          </w:rPr>
          <w:t>در</w:t>
        </w:r>
        <w:r w:rsidRPr="002A5855">
          <w:rPr>
            <w:rStyle w:val="Hyperlink"/>
            <w:rtl/>
          </w:rPr>
          <w:t xml:space="preserve"> </w:t>
        </w:r>
        <w:r w:rsidRPr="002A5855">
          <w:rPr>
            <w:rStyle w:val="Hyperlink"/>
            <w:rFonts w:hint="eastAsia"/>
            <w:rtl/>
          </w:rPr>
          <w:t>فا</w:t>
        </w:r>
        <w:r w:rsidRPr="002A5855">
          <w:rPr>
            <w:rStyle w:val="Hyperlink"/>
            <w:rFonts w:hint="cs"/>
            <w:rtl/>
          </w:rPr>
          <w:t>ی</w:t>
        </w:r>
        <w:r w:rsidRPr="002A5855">
          <w:rPr>
            <w:rStyle w:val="Hyperlink"/>
            <w:rFonts w:hint="eastAsia"/>
            <w:rtl/>
          </w:rPr>
          <w:t>ل</w:t>
        </w:r>
        <w:r w:rsidRPr="002A5855">
          <w:rPr>
            <w:rStyle w:val="Hyperlink"/>
            <w:rtl/>
          </w:rPr>
          <w:t xml:space="preserve"> </w:t>
        </w:r>
        <w:r w:rsidRPr="002A5855">
          <w:rPr>
            <w:rStyle w:val="Hyperlink"/>
            <w:rFonts w:hint="eastAsia"/>
            <w:rtl/>
          </w:rPr>
          <w:t>حاضر</w:t>
        </w:r>
        <w:r w:rsidRPr="002A5855">
          <w:rPr>
            <w:rStyle w:val="Hyperlink"/>
            <w:rtl/>
          </w:rPr>
          <w:t xml:space="preserve"> </w:t>
        </w:r>
        <w:r w:rsidRPr="002A5855">
          <w:rPr>
            <w:rStyle w:val="Hyperlink"/>
            <w:rFonts w:hint="eastAsia"/>
            <w:rtl/>
          </w:rPr>
          <w:t>برا</w:t>
        </w:r>
        <w:r w:rsidRPr="002A5855">
          <w:rPr>
            <w:rStyle w:val="Hyperlink"/>
            <w:rFonts w:hint="cs"/>
            <w:rtl/>
          </w:rPr>
          <w:t>ی</w:t>
        </w:r>
        <w:r w:rsidRPr="002A5855">
          <w:rPr>
            <w:rStyle w:val="Hyperlink"/>
            <w:rtl/>
          </w:rPr>
          <w:t xml:space="preserve"> </w:t>
        </w:r>
        <w:r w:rsidRPr="002A5855">
          <w:rPr>
            <w:rStyle w:val="Hyperlink"/>
            <w:rFonts w:hint="eastAsia"/>
            <w:rtl/>
          </w:rPr>
          <w:t>هر</w:t>
        </w:r>
        <w:r w:rsidRPr="002A5855">
          <w:rPr>
            <w:rStyle w:val="Hyperlink"/>
            <w:rtl/>
          </w:rPr>
          <w:t xml:space="preserve"> </w:t>
        </w:r>
        <w:r w:rsidRPr="002A5855">
          <w:rPr>
            <w:rStyle w:val="Hyperlink"/>
            <w:rFonts w:hint="cs"/>
            <w:rtl/>
          </w:rPr>
          <w:t>ی</w:t>
        </w:r>
        <w:r w:rsidRPr="002A5855">
          <w:rPr>
            <w:rStyle w:val="Hyperlink"/>
            <w:rFonts w:hint="eastAsia"/>
            <w:rtl/>
          </w:rPr>
          <w:t>ک</w:t>
        </w:r>
        <w:r w:rsidRPr="002A5855">
          <w:rPr>
            <w:rStyle w:val="Hyperlink"/>
            <w:rtl/>
          </w:rPr>
          <w:t xml:space="preserve"> </w:t>
        </w:r>
        <w:r w:rsidRPr="002A5855">
          <w:rPr>
            <w:rStyle w:val="Hyperlink"/>
            <w:rFonts w:hint="eastAsia"/>
            <w:rtl/>
          </w:rPr>
          <w:t>از</w:t>
        </w:r>
        <w:r w:rsidRPr="002A5855">
          <w:rPr>
            <w:rStyle w:val="Hyperlink"/>
            <w:rtl/>
          </w:rPr>
          <w:t xml:space="preserve"> </w:t>
        </w:r>
        <w:r w:rsidRPr="002A5855">
          <w:rPr>
            <w:rStyle w:val="Hyperlink"/>
            <w:rFonts w:hint="eastAsia"/>
            <w:rtl/>
          </w:rPr>
          <w:t>بخشها</w:t>
        </w:r>
        <w:r w:rsidRPr="002A5855">
          <w:rPr>
            <w:rStyle w:val="Hyperlink"/>
            <w:rFonts w:hint="cs"/>
            <w:rtl/>
          </w:rPr>
          <w:t>ی</w:t>
        </w:r>
        <w:r w:rsidRPr="002A5855">
          <w:rPr>
            <w:rStyle w:val="Hyperlink"/>
            <w:rtl/>
          </w:rPr>
          <w:t xml:space="preserve"> </w:t>
        </w:r>
        <w:r w:rsidRPr="002A5855">
          <w:rPr>
            <w:rStyle w:val="Hyperlink"/>
            <w:rFonts w:hint="eastAsia"/>
            <w:rtl/>
          </w:rPr>
          <w:t>پا</w:t>
        </w:r>
        <w:r w:rsidRPr="002A5855">
          <w:rPr>
            <w:rStyle w:val="Hyperlink"/>
            <w:rFonts w:hint="cs"/>
            <w:rtl/>
          </w:rPr>
          <w:t>ی</w:t>
        </w:r>
        <w:r w:rsidRPr="002A5855">
          <w:rPr>
            <w:rStyle w:val="Hyperlink"/>
            <w:rFonts w:hint="eastAsia"/>
            <w:rtl/>
          </w:rPr>
          <w:t>اننامه</w:t>
        </w:r>
        <w:r>
          <w:rPr>
            <w:noProof/>
            <w:webHidden/>
            <w:rtl/>
          </w:rPr>
          <w:tab/>
        </w:r>
        <w:r>
          <w:rPr>
            <w:rStyle w:val="Hyperlink"/>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Toc527373362 \h</w:instrText>
        </w:r>
        <w:r>
          <w:rPr>
            <w:noProof/>
            <w:webHidden/>
            <w:rtl/>
          </w:rPr>
          <w:instrText xml:space="preserve"> </w:instrText>
        </w:r>
        <w:r>
          <w:rPr>
            <w:rStyle w:val="Hyperlink"/>
            <w:rtl/>
          </w:rPr>
        </w:r>
        <w:r>
          <w:rPr>
            <w:rStyle w:val="Hyperlink"/>
            <w:rtl/>
          </w:rPr>
          <w:fldChar w:fldCharType="separate"/>
        </w:r>
        <w:r w:rsidR="0093291C">
          <w:rPr>
            <w:noProof/>
            <w:webHidden/>
            <w:rtl/>
            <w:lang w:bidi="ar-SA"/>
          </w:rPr>
          <w:t>5</w:t>
        </w:r>
        <w:r>
          <w:rPr>
            <w:rStyle w:val="Hyperlink"/>
            <w:rtl/>
          </w:rPr>
          <w:fldChar w:fldCharType="end"/>
        </w:r>
      </w:hyperlink>
    </w:p>
    <w:p w:rsidR="00D12E11" w:rsidRDefault="00C6595D" w:rsidP="008C39D2">
      <w:pPr>
        <w:pStyle w:val="TOC2"/>
        <w:rPr>
          <w:rFonts w:cstheme="minorBidi"/>
          <w:caps/>
          <w:noProof/>
          <w:sz w:val="22"/>
          <w:szCs w:val="22"/>
          <w:rtl/>
        </w:rPr>
      </w:pPr>
      <w:hyperlink w:anchor="_Toc527373363" w:history="1">
        <w:r w:rsidR="00D12E11" w:rsidRPr="002A5855">
          <w:rPr>
            <w:rStyle w:val="Hyperlink"/>
            <w:rFonts w:hint="eastAsia"/>
            <w:rtl/>
          </w:rPr>
          <w:t>جدول</w:t>
        </w:r>
        <w:r w:rsidR="00D12E11" w:rsidRPr="002A5855">
          <w:rPr>
            <w:rStyle w:val="Hyperlink"/>
            <w:rtl/>
          </w:rPr>
          <w:t xml:space="preserve"> </w:t>
        </w:r>
        <w:r w:rsidR="00D12E11" w:rsidRPr="002A5855">
          <w:rPr>
            <w:rStyle w:val="Hyperlink"/>
            <w:rFonts w:hint="eastAsia"/>
            <w:rtl/>
          </w:rPr>
          <w:t>‏</w:t>
        </w:r>
        <w:r w:rsidR="00D12E11" w:rsidRPr="002A5855">
          <w:rPr>
            <w:rStyle w:val="Hyperlink"/>
            <w:rtl/>
          </w:rPr>
          <w:t>2</w:t>
        </w:r>
        <w:r w:rsidR="00D12E11" w:rsidRPr="002A5855">
          <w:rPr>
            <w:rStyle w:val="Hyperlink"/>
            <w:rtl/>
          </w:rPr>
          <w:noBreakHyphen/>
          <w:t xml:space="preserve">2 </w:t>
        </w:r>
        <w:r w:rsidR="00D12E11" w:rsidRPr="002A5855">
          <w:rPr>
            <w:rStyle w:val="Hyperlink"/>
            <w:rFonts w:hint="eastAsia"/>
            <w:rtl/>
          </w:rPr>
          <w:t>مقا</w:t>
        </w:r>
        <w:r w:rsidR="00D12E11" w:rsidRPr="002A5855">
          <w:rPr>
            <w:rStyle w:val="Hyperlink"/>
            <w:rFonts w:hint="cs"/>
            <w:rtl/>
          </w:rPr>
          <w:t>ی</w:t>
        </w:r>
        <w:r w:rsidR="00D12E11" w:rsidRPr="002A5855">
          <w:rPr>
            <w:rStyle w:val="Hyperlink"/>
            <w:rFonts w:hint="eastAsia"/>
            <w:rtl/>
          </w:rPr>
          <w:t>سه</w:t>
        </w:r>
        <w:r w:rsidR="00D12E11" w:rsidRPr="002A5855">
          <w:rPr>
            <w:rStyle w:val="Hyperlink"/>
            <w:rtl/>
          </w:rPr>
          <w:t xml:space="preserve"> </w:t>
        </w:r>
        <w:r w:rsidR="00D12E11" w:rsidRPr="002A5855">
          <w:rPr>
            <w:rStyle w:val="Hyperlink"/>
            <w:rFonts w:hint="eastAsia"/>
            <w:rtl/>
          </w:rPr>
          <w:t>ش</w:t>
        </w:r>
        <w:r w:rsidR="00D12E11" w:rsidRPr="002A5855">
          <w:rPr>
            <w:rStyle w:val="Hyperlink"/>
            <w:rFonts w:hint="cs"/>
            <w:rtl/>
          </w:rPr>
          <w:t>ی</w:t>
        </w:r>
        <w:r w:rsidR="00D12E11" w:rsidRPr="002A5855">
          <w:rPr>
            <w:rStyle w:val="Hyperlink"/>
            <w:rFonts w:hint="eastAsia"/>
            <w:rtl/>
          </w:rPr>
          <w:t>وه</w:t>
        </w:r>
        <w:r w:rsidR="00D12E11" w:rsidRPr="002A5855">
          <w:rPr>
            <w:rStyle w:val="Hyperlink"/>
            <w:rtl/>
          </w:rPr>
          <w:t xml:space="preserve"> </w:t>
        </w:r>
        <w:r w:rsidR="00D12E11" w:rsidRPr="002A5855">
          <w:rPr>
            <w:rStyle w:val="Hyperlink"/>
            <w:rFonts w:hint="eastAsia"/>
            <w:rtl/>
          </w:rPr>
          <w:t>درست</w:t>
        </w:r>
        <w:r w:rsidR="00D12E11" w:rsidRPr="002A5855">
          <w:rPr>
            <w:rStyle w:val="Hyperlink"/>
            <w:rtl/>
          </w:rPr>
          <w:t xml:space="preserve"> </w:t>
        </w:r>
        <w:r w:rsidR="00D12E11" w:rsidRPr="002A5855">
          <w:rPr>
            <w:rStyle w:val="Hyperlink"/>
            <w:rFonts w:hint="eastAsia"/>
            <w:rtl/>
          </w:rPr>
          <w:t>و</w:t>
        </w:r>
        <w:r w:rsidR="00D12E11" w:rsidRPr="002A5855">
          <w:rPr>
            <w:rStyle w:val="Hyperlink"/>
            <w:rtl/>
          </w:rPr>
          <w:t xml:space="preserve"> </w:t>
        </w:r>
        <w:r w:rsidR="00D12E11" w:rsidRPr="002A5855">
          <w:rPr>
            <w:rStyle w:val="Hyperlink"/>
            <w:rFonts w:hint="eastAsia"/>
            <w:rtl/>
          </w:rPr>
          <w:t>نادرست</w:t>
        </w:r>
        <w:r w:rsidR="00D12E11" w:rsidRPr="002A5855">
          <w:rPr>
            <w:rStyle w:val="Hyperlink"/>
            <w:rtl/>
          </w:rPr>
          <w:t xml:space="preserve"> </w:t>
        </w:r>
        <w:r w:rsidR="00D12E11" w:rsidRPr="002A5855">
          <w:rPr>
            <w:rStyle w:val="Hyperlink"/>
            <w:rFonts w:hint="eastAsia"/>
            <w:rtl/>
          </w:rPr>
          <w:t>حروفچ</w:t>
        </w:r>
        <w:r w:rsidR="00D12E11" w:rsidRPr="002A5855">
          <w:rPr>
            <w:rStyle w:val="Hyperlink"/>
            <w:rFonts w:hint="cs"/>
            <w:rtl/>
          </w:rPr>
          <w:t>ی</w:t>
        </w:r>
        <w:r w:rsidR="00D12E11" w:rsidRPr="002A5855">
          <w:rPr>
            <w:rStyle w:val="Hyperlink"/>
            <w:rFonts w:hint="eastAsia"/>
            <w:rtl/>
          </w:rPr>
          <w:t>ن</w:t>
        </w:r>
        <w:r w:rsidR="00D12E11" w:rsidRPr="002A5855">
          <w:rPr>
            <w:rStyle w:val="Hyperlink"/>
            <w:rFonts w:hint="cs"/>
            <w:rtl/>
          </w:rPr>
          <w:t>ی</w:t>
        </w:r>
        <w:r w:rsidR="00D12E11" w:rsidRPr="002A5855">
          <w:rPr>
            <w:rStyle w:val="Hyperlink"/>
            <w:rtl/>
          </w:rPr>
          <w:t xml:space="preserve"> </w:t>
        </w:r>
        <w:r w:rsidR="00D12E11" w:rsidRPr="002A5855">
          <w:rPr>
            <w:rStyle w:val="Hyperlink"/>
            <w:rFonts w:hint="eastAsia"/>
            <w:rtl/>
          </w:rPr>
          <w:t>متن</w:t>
        </w:r>
        <w:r w:rsidR="00D12E11">
          <w:rPr>
            <w:noProof/>
            <w:webHidden/>
            <w:rtl/>
          </w:rPr>
          <w:tab/>
        </w:r>
        <w:r w:rsidR="00D12E11">
          <w:rPr>
            <w:rStyle w:val="Hyperlink"/>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Toc527373363 \h</w:instrText>
        </w:r>
        <w:r w:rsidR="00D12E11">
          <w:rPr>
            <w:noProof/>
            <w:webHidden/>
            <w:rtl/>
          </w:rPr>
          <w:instrText xml:space="preserve"> </w:instrText>
        </w:r>
        <w:r w:rsidR="00D12E11">
          <w:rPr>
            <w:rStyle w:val="Hyperlink"/>
            <w:rtl/>
          </w:rPr>
        </w:r>
        <w:r w:rsidR="00D12E11">
          <w:rPr>
            <w:rStyle w:val="Hyperlink"/>
            <w:rtl/>
          </w:rPr>
          <w:fldChar w:fldCharType="separate"/>
        </w:r>
        <w:r w:rsidR="0093291C">
          <w:rPr>
            <w:noProof/>
            <w:webHidden/>
            <w:rtl/>
            <w:lang w:bidi="ar-SA"/>
          </w:rPr>
          <w:t>8</w:t>
        </w:r>
        <w:r w:rsidR="00D12E11">
          <w:rPr>
            <w:rStyle w:val="Hyperlink"/>
            <w:rtl/>
          </w:rPr>
          <w:fldChar w:fldCharType="end"/>
        </w:r>
      </w:hyperlink>
    </w:p>
    <w:p w:rsidR="00D12E11" w:rsidRDefault="00C6595D" w:rsidP="008C39D2">
      <w:pPr>
        <w:pStyle w:val="TOC2"/>
        <w:rPr>
          <w:rFonts w:cstheme="minorBidi"/>
          <w:caps/>
          <w:noProof/>
          <w:sz w:val="22"/>
          <w:szCs w:val="22"/>
          <w:rtl/>
        </w:rPr>
      </w:pPr>
      <w:hyperlink w:anchor="_Toc527373364" w:history="1">
        <w:r w:rsidR="00D12E11" w:rsidRPr="002A5855">
          <w:rPr>
            <w:rStyle w:val="Hyperlink"/>
            <w:rFonts w:hint="eastAsia"/>
            <w:rtl/>
          </w:rPr>
          <w:t>جدول</w:t>
        </w:r>
        <w:r w:rsidR="00D12E11" w:rsidRPr="002A5855">
          <w:rPr>
            <w:rStyle w:val="Hyperlink"/>
            <w:rtl/>
          </w:rPr>
          <w:t xml:space="preserve"> </w:t>
        </w:r>
        <w:r w:rsidR="00D12E11" w:rsidRPr="002A5855">
          <w:rPr>
            <w:rStyle w:val="Hyperlink"/>
            <w:rFonts w:hint="eastAsia"/>
            <w:rtl/>
          </w:rPr>
          <w:t>‏</w:t>
        </w:r>
        <w:r w:rsidR="00D12E11" w:rsidRPr="002A5855">
          <w:rPr>
            <w:rStyle w:val="Hyperlink"/>
            <w:rtl/>
          </w:rPr>
          <w:t>2</w:t>
        </w:r>
        <w:r w:rsidR="00D12E11" w:rsidRPr="002A5855">
          <w:rPr>
            <w:rStyle w:val="Hyperlink"/>
            <w:rtl/>
          </w:rPr>
          <w:noBreakHyphen/>
          <w:t xml:space="preserve">3 </w:t>
        </w:r>
        <w:r w:rsidR="00D12E11" w:rsidRPr="002A5855">
          <w:rPr>
            <w:rStyle w:val="Hyperlink"/>
            <w:rFonts w:hint="eastAsia"/>
            <w:rtl/>
          </w:rPr>
          <w:t>نحوه</w:t>
        </w:r>
        <w:r w:rsidR="00D12E11" w:rsidRPr="002A5855">
          <w:rPr>
            <w:rStyle w:val="Hyperlink"/>
            <w:rtl/>
          </w:rPr>
          <w:t xml:space="preserve"> </w:t>
        </w:r>
        <w:r w:rsidR="00D12E11" w:rsidRPr="002A5855">
          <w:rPr>
            <w:rStyle w:val="Hyperlink"/>
            <w:rFonts w:hint="eastAsia"/>
            <w:rtl/>
          </w:rPr>
          <w:t>استناد</w:t>
        </w:r>
        <w:r w:rsidR="00D12E11" w:rsidRPr="002A5855">
          <w:rPr>
            <w:rStyle w:val="Hyperlink"/>
            <w:rtl/>
          </w:rPr>
          <w:t xml:space="preserve"> </w:t>
        </w:r>
        <w:r w:rsidR="00D12E11" w:rsidRPr="002A5855">
          <w:rPr>
            <w:rStyle w:val="Hyperlink"/>
            <w:rFonts w:hint="eastAsia"/>
            <w:rtl/>
          </w:rPr>
          <w:t>در</w:t>
        </w:r>
        <w:r w:rsidR="00D12E11" w:rsidRPr="002A5855">
          <w:rPr>
            <w:rStyle w:val="Hyperlink"/>
            <w:rtl/>
          </w:rPr>
          <w:t xml:space="preserve"> </w:t>
        </w:r>
        <w:r w:rsidR="00D12E11" w:rsidRPr="002A5855">
          <w:rPr>
            <w:rStyle w:val="Hyperlink"/>
            <w:rFonts w:hint="eastAsia"/>
            <w:rtl/>
          </w:rPr>
          <w:t>درون</w:t>
        </w:r>
        <w:r w:rsidR="00D12E11" w:rsidRPr="002A5855">
          <w:rPr>
            <w:rStyle w:val="Hyperlink"/>
            <w:rtl/>
          </w:rPr>
          <w:t xml:space="preserve"> </w:t>
        </w:r>
        <w:r w:rsidR="00D12E11" w:rsidRPr="002A5855">
          <w:rPr>
            <w:rStyle w:val="Hyperlink"/>
            <w:rFonts w:hint="eastAsia"/>
            <w:rtl/>
          </w:rPr>
          <w:t>متن</w:t>
        </w:r>
        <w:r w:rsidR="00D12E11" w:rsidRPr="002A5855">
          <w:rPr>
            <w:rStyle w:val="Hyperlink"/>
            <w:rtl/>
          </w:rPr>
          <w:t xml:space="preserve"> </w:t>
        </w:r>
        <w:r w:rsidR="00D12E11" w:rsidRPr="002A5855">
          <w:rPr>
            <w:rStyle w:val="Hyperlink"/>
            <w:rFonts w:hint="eastAsia"/>
            <w:rtl/>
          </w:rPr>
          <w:t>با</w:t>
        </w:r>
        <w:r w:rsidR="00D12E11" w:rsidRPr="002A5855">
          <w:rPr>
            <w:rStyle w:val="Hyperlink"/>
            <w:rtl/>
          </w:rPr>
          <w:t xml:space="preserve"> </w:t>
        </w:r>
        <w:r w:rsidR="00D12E11" w:rsidRPr="002A5855">
          <w:rPr>
            <w:rStyle w:val="Hyperlink"/>
            <w:rFonts w:hint="eastAsia"/>
            <w:rtl/>
          </w:rPr>
          <w:t>توجه</w:t>
        </w:r>
        <w:r w:rsidR="00D12E11" w:rsidRPr="002A5855">
          <w:rPr>
            <w:rStyle w:val="Hyperlink"/>
            <w:rtl/>
          </w:rPr>
          <w:t xml:space="preserve"> </w:t>
        </w:r>
        <w:r w:rsidR="00D12E11" w:rsidRPr="002A5855">
          <w:rPr>
            <w:rStyle w:val="Hyperlink"/>
            <w:rFonts w:hint="eastAsia"/>
            <w:rtl/>
          </w:rPr>
          <w:t>به</w:t>
        </w:r>
        <w:r w:rsidR="00D12E11" w:rsidRPr="002A5855">
          <w:rPr>
            <w:rStyle w:val="Hyperlink"/>
            <w:rtl/>
          </w:rPr>
          <w:t xml:space="preserve"> </w:t>
        </w:r>
        <w:r w:rsidR="00D12E11" w:rsidRPr="002A5855">
          <w:rPr>
            <w:rStyle w:val="Hyperlink"/>
            <w:rFonts w:hint="eastAsia"/>
            <w:rtl/>
          </w:rPr>
          <w:t>تعداد</w:t>
        </w:r>
        <w:r w:rsidR="00D12E11" w:rsidRPr="002A5855">
          <w:rPr>
            <w:rStyle w:val="Hyperlink"/>
            <w:rtl/>
          </w:rPr>
          <w:t xml:space="preserve"> </w:t>
        </w:r>
        <w:r w:rsidR="00D12E11" w:rsidRPr="002A5855">
          <w:rPr>
            <w:rStyle w:val="Hyperlink"/>
            <w:rFonts w:hint="eastAsia"/>
            <w:rtl/>
          </w:rPr>
          <w:t>نو</w:t>
        </w:r>
        <w:r w:rsidR="00D12E11" w:rsidRPr="002A5855">
          <w:rPr>
            <w:rStyle w:val="Hyperlink"/>
            <w:rFonts w:hint="cs"/>
            <w:rtl/>
          </w:rPr>
          <w:t>ی</w:t>
        </w:r>
        <w:r w:rsidR="00D12E11" w:rsidRPr="002A5855">
          <w:rPr>
            <w:rStyle w:val="Hyperlink"/>
            <w:rFonts w:hint="eastAsia"/>
            <w:rtl/>
          </w:rPr>
          <w:t>سندگان</w:t>
        </w:r>
        <w:r w:rsidR="00D12E11">
          <w:rPr>
            <w:noProof/>
            <w:webHidden/>
            <w:rtl/>
          </w:rPr>
          <w:tab/>
        </w:r>
        <w:r w:rsidR="00D12E11">
          <w:rPr>
            <w:rStyle w:val="Hyperlink"/>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Toc527373364 \h</w:instrText>
        </w:r>
        <w:r w:rsidR="00D12E11">
          <w:rPr>
            <w:noProof/>
            <w:webHidden/>
            <w:rtl/>
          </w:rPr>
          <w:instrText xml:space="preserve"> </w:instrText>
        </w:r>
        <w:r w:rsidR="00D12E11">
          <w:rPr>
            <w:rStyle w:val="Hyperlink"/>
            <w:rtl/>
          </w:rPr>
        </w:r>
        <w:r w:rsidR="00D12E11">
          <w:rPr>
            <w:rStyle w:val="Hyperlink"/>
            <w:rtl/>
          </w:rPr>
          <w:fldChar w:fldCharType="separate"/>
        </w:r>
        <w:r w:rsidR="0093291C">
          <w:rPr>
            <w:noProof/>
            <w:webHidden/>
            <w:rtl/>
            <w:lang w:bidi="ar-SA"/>
          </w:rPr>
          <w:t>10</w:t>
        </w:r>
        <w:r w:rsidR="00D12E11">
          <w:rPr>
            <w:rStyle w:val="Hyperlink"/>
            <w:rtl/>
          </w:rPr>
          <w:fldChar w:fldCharType="end"/>
        </w:r>
      </w:hyperlink>
    </w:p>
    <w:p w:rsidR="00D12E11" w:rsidRDefault="00C6595D" w:rsidP="008C39D2">
      <w:pPr>
        <w:pStyle w:val="TOC2"/>
        <w:rPr>
          <w:rFonts w:cstheme="minorBidi"/>
          <w:caps/>
          <w:noProof/>
          <w:sz w:val="22"/>
          <w:szCs w:val="22"/>
          <w:rtl/>
        </w:rPr>
      </w:pPr>
      <w:hyperlink w:anchor="_Toc527373365" w:history="1">
        <w:r w:rsidR="00D12E11" w:rsidRPr="002A5855">
          <w:rPr>
            <w:rStyle w:val="Hyperlink"/>
            <w:rFonts w:hint="eastAsia"/>
            <w:rtl/>
          </w:rPr>
          <w:t>جدول</w:t>
        </w:r>
        <w:r w:rsidR="00D12E11" w:rsidRPr="002A5855">
          <w:rPr>
            <w:rStyle w:val="Hyperlink"/>
            <w:rtl/>
          </w:rPr>
          <w:t xml:space="preserve"> </w:t>
        </w:r>
        <w:r w:rsidR="00D12E11" w:rsidRPr="002A5855">
          <w:rPr>
            <w:rStyle w:val="Hyperlink"/>
            <w:rFonts w:hint="eastAsia"/>
            <w:rtl/>
          </w:rPr>
          <w:t>‏</w:t>
        </w:r>
        <w:r w:rsidR="00D12E11" w:rsidRPr="002A5855">
          <w:rPr>
            <w:rStyle w:val="Hyperlink"/>
            <w:rtl/>
          </w:rPr>
          <w:t>2</w:t>
        </w:r>
        <w:r w:rsidR="00D12E11" w:rsidRPr="002A5855">
          <w:rPr>
            <w:rStyle w:val="Hyperlink"/>
            <w:rtl/>
          </w:rPr>
          <w:noBreakHyphen/>
          <w:t xml:space="preserve">4 </w:t>
        </w:r>
        <w:r w:rsidR="00D12E11" w:rsidRPr="002A5855">
          <w:rPr>
            <w:rStyle w:val="Hyperlink"/>
            <w:rFonts w:hint="eastAsia"/>
            <w:rtl/>
          </w:rPr>
          <w:t>نحوه</w:t>
        </w:r>
        <w:r w:rsidR="00D12E11" w:rsidRPr="002A5855">
          <w:rPr>
            <w:rStyle w:val="Hyperlink"/>
            <w:rtl/>
          </w:rPr>
          <w:t xml:space="preserve"> </w:t>
        </w:r>
        <w:r w:rsidR="00D12E11" w:rsidRPr="002A5855">
          <w:rPr>
            <w:rStyle w:val="Hyperlink"/>
            <w:rFonts w:hint="eastAsia"/>
            <w:rtl/>
          </w:rPr>
          <w:t>استناد</w:t>
        </w:r>
        <w:r w:rsidR="00D12E11" w:rsidRPr="002A5855">
          <w:rPr>
            <w:rStyle w:val="Hyperlink"/>
            <w:rtl/>
          </w:rPr>
          <w:t xml:space="preserve"> </w:t>
        </w:r>
        <w:r w:rsidR="00D12E11" w:rsidRPr="002A5855">
          <w:rPr>
            <w:rStyle w:val="Hyperlink"/>
            <w:rFonts w:hint="eastAsia"/>
            <w:rtl/>
          </w:rPr>
          <w:t>به</w:t>
        </w:r>
        <w:r w:rsidR="00D12E11" w:rsidRPr="002A5855">
          <w:rPr>
            <w:rStyle w:val="Hyperlink"/>
            <w:rtl/>
          </w:rPr>
          <w:t xml:space="preserve"> </w:t>
        </w:r>
        <w:r w:rsidR="00D12E11" w:rsidRPr="002A5855">
          <w:rPr>
            <w:rStyle w:val="Hyperlink"/>
            <w:rFonts w:hint="eastAsia"/>
            <w:rtl/>
          </w:rPr>
          <w:t>منابع</w:t>
        </w:r>
        <w:r w:rsidR="00D12E11" w:rsidRPr="002A5855">
          <w:rPr>
            <w:rStyle w:val="Hyperlink"/>
            <w:rtl/>
          </w:rPr>
          <w:t xml:space="preserve"> </w:t>
        </w:r>
        <w:r w:rsidR="00D12E11" w:rsidRPr="002A5855">
          <w:rPr>
            <w:rStyle w:val="Hyperlink"/>
            <w:rFonts w:hint="eastAsia"/>
            <w:rtl/>
          </w:rPr>
          <w:t>با</w:t>
        </w:r>
        <w:r w:rsidR="00D12E11" w:rsidRPr="002A5855">
          <w:rPr>
            <w:rStyle w:val="Hyperlink"/>
            <w:rtl/>
          </w:rPr>
          <w:t xml:space="preserve"> </w:t>
        </w:r>
        <w:r w:rsidR="00D12E11" w:rsidRPr="002A5855">
          <w:rPr>
            <w:rStyle w:val="Hyperlink"/>
            <w:rFonts w:hint="eastAsia"/>
            <w:rtl/>
          </w:rPr>
          <w:t>توجه</w:t>
        </w:r>
        <w:r w:rsidR="00D12E11" w:rsidRPr="002A5855">
          <w:rPr>
            <w:rStyle w:val="Hyperlink"/>
            <w:rtl/>
          </w:rPr>
          <w:t xml:space="preserve"> </w:t>
        </w:r>
        <w:r w:rsidR="00D12E11" w:rsidRPr="002A5855">
          <w:rPr>
            <w:rStyle w:val="Hyperlink"/>
            <w:rFonts w:hint="eastAsia"/>
            <w:rtl/>
          </w:rPr>
          <w:t>به</w:t>
        </w:r>
        <w:r w:rsidR="00D12E11" w:rsidRPr="002A5855">
          <w:rPr>
            <w:rStyle w:val="Hyperlink"/>
            <w:rtl/>
          </w:rPr>
          <w:t xml:space="preserve"> </w:t>
        </w:r>
        <w:r w:rsidR="00D12E11" w:rsidRPr="002A5855">
          <w:rPr>
            <w:rStyle w:val="Hyperlink"/>
            <w:rFonts w:hint="eastAsia"/>
            <w:rtl/>
          </w:rPr>
          <w:t>نوع</w:t>
        </w:r>
        <w:r w:rsidR="00D12E11" w:rsidRPr="002A5855">
          <w:rPr>
            <w:rStyle w:val="Hyperlink"/>
            <w:rtl/>
          </w:rPr>
          <w:t xml:space="preserve"> </w:t>
        </w:r>
        <w:r w:rsidR="00D12E11" w:rsidRPr="002A5855">
          <w:rPr>
            <w:rStyle w:val="Hyperlink"/>
            <w:rFonts w:hint="eastAsia"/>
            <w:rtl/>
          </w:rPr>
          <w:t>منبع</w:t>
        </w:r>
        <w:r w:rsidR="00D12E11" w:rsidRPr="002A5855">
          <w:rPr>
            <w:rStyle w:val="Hyperlink"/>
            <w:rtl/>
          </w:rPr>
          <w:t xml:space="preserve"> </w:t>
        </w:r>
        <w:r w:rsidR="00D12E11" w:rsidRPr="002A5855">
          <w:rPr>
            <w:rStyle w:val="Hyperlink"/>
            <w:rFonts w:hint="eastAsia"/>
            <w:rtl/>
          </w:rPr>
          <w:t>در</w:t>
        </w:r>
        <w:r w:rsidR="00D12E11" w:rsidRPr="002A5855">
          <w:rPr>
            <w:rStyle w:val="Hyperlink"/>
            <w:rtl/>
          </w:rPr>
          <w:t xml:space="preserve"> </w:t>
        </w:r>
        <w:r w:rsidR="00D12E11" w:rsidRPr="002A5855">
          <w:rPr>
            <w:rStyle w:val="Hyperlink"/>
            <w:rFonts w:hint="eastAsia"/>
            <w:rtl/>
          </w:rPr>
          <w:t>فهرست</w:t>
        </w:r>
        <w:r w:rsidR="00D12E11" w:rsidRPr="002A5855">
          <w:rPr>
            <w:rStyle w:val="Hyperlink"/>
            <w:rtl/>
          </w:rPr>
          <w:t xml:space="preserve"> </w:t>
        </w:r>
        <w:r w:rsidR="00D12E11" w:rsidRPr="002A5855">
          <w:rPr>
            <w:rStyle w:val="Hyperlink"/>
            <w:rFonts w:hint="eastAsia"/>
            <w:rtl/>
          </w:rPr>
          <w:t>ماخذ</w:t>
        </w:r>
        <w:r w:rsidR="00D12E11">
          <w:rPr>
            <w:noProof/>
            <w:webHidden/>
            <w:rtl/>
          </w:rPr>
          <w:tab/>
        </w:r>
        <w:r w:rsidR="00D12E11">
          <w:rPr>
            <w:rStyle w:val="Hyperlink"/>
            <w:rtl/>
          </w:rPr>
          <w:fldChar w:fldCharType="begin"/>
        </w:r>
        <w:r w:rsidR="00D12E11">
          <w:rPr>
            <w:noProof/>
            <w:webHidden/>
            <w:rtl/>
          </w:rPr>
          <w:instrText xml:space="preserve"> </w:instrText>
        </w:r>
        <w:r w:rsidR="00D12E11">
          <w:rPr>
            <w:noProof/>
            <w:webHidden/>
          </w:rPr>
          <w:instrText>PAGEREF</w:instrText>
        </w:r>
        <w:r w:rsidR="00D12E11">
          <w:rPr>
            <w:noProof/>
            <w:webHidden/>
            <w:rtl/>
          </w:rPr>
          <w:instrText xml:space="preserve"> _</w:instrText>
        </w:r>
        <w:r w:rsidR="00D12E11">
          <w:rPr>
            <w:noProof/>
            <w:webHidden/>
          </w:rPr>
          <w:instrText>Toc527373365 \h</w:instrText>
        </w:r>
        <w:r w:rsidR="00D12E11">
          <w:rPr>
            <w:noProof/>
            <w:webHidden/>
            <w:rtl/>
          </w:rPr>
          <w:instrText xml:space="preserve"> </w:instrText>
        </w:r>
        <w:r w:rsidR="00D12E11">
          <w:rPr>
            <w:rStyle w:val="Hyperlink"/>
            <w:rtl/>
          </w:rPr>
        </w:r>
        <w:r w:rsidR="00D12E11">
          <w:rPr>
            <w:rStyle w:val="Hyperlink"/>
            <w:rtl/>
          </w:rPr>
          <w:fldChar w:fldCharType="separate"/>
        </w:r>
        <w:r w:rsidR="0093291C">
          <w:rPr>
            <w:noProof/>
            <w:webHidden/>
            <w:rtl/>
            <w:lang w:bidi="ar-SA"/>
          </w:rPr>
          <w:t>11</w:t>
        </w:r>
        <w:r w:rsidR="00D12E11">
          <w:rPr>
            <w:rStyle w:val="Hyperlink"/>
            <w:rtl/>
          </w:rPr>
          <w:fldChar w:fldCharType="end"/>
        </w:r>
      </w:hyperlink>
    </w:p>
    <w:p w:rsidR="00D12E11" w:rsidRDefault="00D12E11" w:rsidP="008C39D2">
      <w:pPr>
        <w:pStyle w:val="TOC2"/>
        <w:rPr>
          <w:b/>
          <w:bCs/>
          <w:sz w:val="28"/>
          <w:szCs w:val="28"/>
          <w:rtl/>
        </w:rPr>
      </w:pPr>
      <w:r w:rsidRPr="009811FC">
        <w:rPr>
          <w:b/>
          <w:bCs/>
          <w:sz w:val="28"/>
          <w:szCs w:val="28"/>
          <w:rtl/>
        </w:rPr>
        <w:fldChar w:fldCharType="end"/>
      </w:r>
      <w:r>
        <w:rPr>
          <w:b/>
          <w:bCs/>
          <w:sz w:val="28"/>
          <w:szCs w:val="28"/>
          <w:rtl/>
        </w:rPr>
        <w:br w:type="page"/>
      </w:r>
    </w:p>
    <w:p w:rsidR="00D12E11" w:rsidRDefault="00D12E11" w:rsidP="00A72F1D">
      <w:pPr>
        <w:contextualSpacing/>
        <w:jc w:val="center"/>
        <w:rPr>
          <w:b/>
          <w:bCs/>
          <w:sz w:val="28"/>
          <w:szCs w:val="28"/>
          <w:rtl/>
        </w:rPr>
      </w:pPr>
      <w:r>
        <w:rPr>
          <w:rFonts w:hint="cs"/>
          <w:b/>
          <w:bCs/>
          <w:sz w:val="28"/>
          <w:szCs w:val="28"/>
          <w:rtl/>
        </w:rPr>
        <w:t>فهرست شکل</w:t>
      </w:r>
      <w:r>
        <w:rPr>
          <w:b/>
          <w:bCs/>
          <w:sz w:val="28"/>
          <w:szCs w:val="28"/>
          <w:rtl/>
        </w:rPr>
        <w:softHyphen/>
      </w:r>
      <w:r>
        <w:rPr>
          <w:rFonts w:hint="cs"/>
          <w:b/>
          <w:bCs/>
          <w:sz w:val="28"/>
          <w:szCs w:val="28"/>
          <w:rtl/>
        </w:rPr>
        <w:t>ها</w:t>
      </w:r>
    </w:p>
    <w:p w:rsidR="00D12E11" w:rsidRPr="004B7EC8" w:rsidRDefault="00D12E11" w:rsidP="009811FC">
      <w:pPr>
        <w:spacing w:line="240" w:lineRule="auto"/>
        <w:ind w:firstLine="282"/>
        <w:contextualSpacing/>
        <w:jc w:val="both"/>
        <w:rPr>
          <w:color w:val="808080" w:themeColor="background1" w:themeShade="80"/>
          <w:sz w:val="24"/>
          <w:rtl/>
        </w:rPr>
      </w:pPr>
      <w:r w:rsidRPr="004B7EC8">
        <w:rPr>
          <w:rFonts w:hint="cs"/>
          <w:color w:val="808080" w:themeColor="background1" w:themeShade="80"/>
          <w:sz w:val="24"/>
          <w:rtl/>
        </w:rPr>
        <w:t>این نمونه به گونه</w:t>
      </w:r>
      <w:r w:rsidRPr="004B7EC8">
        <w:rPr>
          <w:rFonts w:hint="cs"/>
          <w:color w:val="808080" w:themeColor="background1" w:themeShade="80"/>
          <w:sz w:val="24"/>
          <w:rtl/>
        </w:rPr>
        <w:softHyphen/>
        <w:t>ای تهیه شده است که دانشجویان می</w:t>
      </w:r>
      <w:r w:rsidRPr="004B7EC8">
        <w:rPr>
          <w:rFonts w:hint="cs"/>
          <w:color w:val="808080" w:themeColor="background1" w:themeShade="80"/>
          <w:sz w:val="24"/>
          <w:rtl/>
        </w:rPr>
        <w:softHyphen/>
        <w:t>توانند متن خود را جایگزین نوشته</w:t>
      </w:r>
      <w:r w:rsidRPr="004B7EC8">
        <w:rPr>
          <w:rFonts w:hint="cs"/>
          <w:color w:val="808080" w:themeColor="background1" w:themeShade="80"/>
          <w:sz w:val="24"/>
          <w:rtl/>
        </w:rPr>
        <w:softHyphen/>
        <w:t>های آن نمایند. در صورت استفاده از شماره</w:t>
      </w:r>
      <w:r w:rsidRPr="004B7EC8">
        <w:rPr>
          <w:rFonts w:hint="cs"/>
          <w:color w:val="808080" w:themeColor="background1" w:themeShade="80"/>
          <w:sz w:val="24"/>
          <w:rtl/>
        </w:rPr>
        <w:softHyphen/>
        <w:t>گذاری خودکار عناوین شکل</w:t>
      </w:r>
      <w:r w:rsidRPr="004B7EC8">
        <w:rPr>
          <w:rFonts w:hint="cs"/>
          <w:color w:val="808080" w:themeColor="background1" w:themeShade="80"/>
          <w:sz w:val="24"/>
          <w:rtl/>
        </w:rPr>
        <w:softHyphen/>
        <w:t>ها در ورد ، این فهرست همانند فهرست مطالب قابلیت به</w:t>
      </w:r>
      <w:r w:rsidRPr="004B7EC8">
        <w:rPr>
          <w:rFonts w:hint="cs"/>
          <w:color w:val="808080" w:themeColor="background1" w:themeShade="80"/>
          <w:sz w:val="24"/>
          <w:rtl/>
        </w:rPr>
        <w:softHyphen/>
        <w:t>روزرسانی را دارد.تصاویر، نمودارها و منحنی</w:t>
      </w:r>
      <w:r w:rsidRPr="004B7EC8">
        <w:rPr>
          <w:color w:val="808080" w:themeColor="background1" w:themeShade="80"/>
          <w:sz w:val="24"/>
          <w:rtl/>
        </w:rPr>
        <w:softHyphen/>
      </w:r>
      <w:r w:rsidRPr="004B7EC8">
        <w:rPr>
          <w:rFonts w:hint="cs"/>
          <w:color w:val="808080" w:themeColor="background1" w:themeShade="80"/>
          <w:sz w:val="24"/>
          <w:rtl/>
        </w:rPr>
        <w:t>ها همگی با لفظ شکل در متن پایان</w:t>
      </w:r>
      <w:r w:rsidRPr="004B7EC8">
        <w:rPr>
          <w:rFonts w:hint="cs"/>
          <w:color w:val="808080" w:themeColor="background1" w:themeShade="80"/>
          <w:sz w:val="24"/>
          <w:rtl/>
        </w:rPr>
        <w:softHyphen/>
        <w:t>نامه و به ترتیب ظهور در هر فصل از راست به چپ شماره</w:t>
      </w:r>
      <w:r w:rsidRPr="004B7EC8">
        <w:rPr>
          <w:rFonts w:hint="cs"/>
          <w:color w:val="808080" w:themeColor="background1" w:themeShade="80"/>
          <w:sz w:val="24"/>
          <w:rtl/>
        </w:rPr>
        <w:softHyphen/>
        <w:t>گذاری و مورد اشاره قرار می</w:t>
      </w:r>
      <w:r w:rsidRPr="004B7EC8">
        <w:rPr>
          <w:rFonts w:hint="cs"/>
          <w:color w:val="808080" w:themeColor="background1" w:themeShade="80"/>
          <w:sz w:val="24"/>
          <w:rtl/>
        </w:rPr>
        <w:softHyphen/>
        <w:t>گیرند؛ مثلاً شکل 2-1 یعنی اولین تصویری که در فصل دو آمده</w:t>
      </w:r>
      <w:r w:rsidRPr="004B7EC8">
        <w:rPr>
          <w:rFonts w:hint="cs"/>
          <w:color w:val="808080" w:themeColor="background1" w:themeShade="80"/>
          <w:sz w:val="24"/>
          <w:rtl/>
        </w:rPr>
        <w:softHyphen/>
        <w:t>است. سپس عنوان شکل</w:t>
      </w:r>
      <w:r w:rsidRPr="004B7EC8">
        <w:rPr>
          <w:rFonts w:hint="cs"/>
          <w:color w:val="808080" w:themeColor="background1" w:themeShade="80"/>
          <w:sz w:val="24"/>
          <w:rtl/>
        </w:rPr>
        <w:softHyphen/>
        <w:t xml:space="preserve"> و شماره صفحه ذکر می</w:t>
      </w:r>
      <w:r w:rsidRPr="004B7EC8">
        <w:rPr>
          <w:rFonts w:hint="cs"/>
          <w:color w:val="808080" w:themeColor="background1" w:themeShade="80"/>
          <w:sz w:val="24"/>
          <w:rtl/>
        </w:rPr>
        <w:softHyphen/>
        <w:t>گردد.</w:t>
      </w:r>
    </w:p>
    <w:p w:rsidR="00D12E11" w:rsidRPr="00052EA5" w:rsidRDefault="00D12E11" w:rsidP="00671780">
      <w:pPr>
        <w:spacing w:line="240" w:lineRule="auto"/>
        <w:ind w:firstLine="282"/>
        <w:contextualSpacing/>
        <w:jc w:val="both"/>
        <w:rPr>
          <w:sz w:val="24"/>
          <w:rtl/>
        </w:rPr>
      </w:pPr>
    </w:p>
    <w:p w:rsidR="00D12E11" w:rsidRDefault="00D12E11" w:rsidP="0085078F">
      <w:pPr>
        <w:pStyle w:val="TOC2"/>
        <w:rPr>
          <w:rFonts w:cstheme="minorBidi"/>
          <w:caps/>
          <w:noProof/>
          <w:sz w:val="22"/>
          <w:szCs w:val="22"/>
          <w:rtl/>
        </w:rPr>
      </w:pPr>
      <w:r w:rsidRPr="00B33F54">
        <w:rPr>
          <w:rFonts w:asciiTheme="minorHAnsi" w:hAnsiTheme="minorHAnsi" w:cs="Times New Roman"/>
          <w:b/>
          <w:bCs/>
          <w:caps/>
          <w:sz w:val="28"/>
          <w:szCs w:val="28"/>
          <w:rtl/>
        </w:rPr>
        <w:fldChar w:fldCharType="begin"/>
      </w:r>
      <w:r w:rsidRPr="00B33F54">
        <w:rPr>
          <w:b/>
          <w:bCs/>
          <w:sz w:val="28"/>
          <w:szCs w:val="28"/>
          <w:rtl/>
        </w:rPr>
        <w:instrText xml:space="preserve"> </w:instrText>
      </w:r>
      <w:r w:rsidRPr="00B33F54">
        <w:rPr>
          <w:b/>
          <w:bCs/>
          <w:sz w:val="28"/>
          <w:szCs w:val="28"/>
        </w:rPr>
        <w:instrText>TOC</w:instrText>
      </w:r>
      <w:r w:rsidRPr="00B33F54">
        <w:rPr>
          <w:b/>
          <w:bCs/>
          <w:sz w:val="28"/>
          <w:szCs w:val="28"/>
          <w:rtl/>
        </w:rPr>
        <w:instrText xml:space="preserve"> \</w:instrText>
      </w:r>
      <w:r w:rsidRPr="00B33F54">
        <w:rPr>
          <w:b/>
          <w:bCs/>
          <w:sz w:val="28"/>
          <w:szCs w:val="28"/>
        </w:rPr>
        <w:instrText>h \z \c</w:instrText>
      </w:r>
      <w:r w:rsidRPr="00B33F54">
        <w:rPr>
          <w:b/>
          <w:bCs/>
          <w:sz w:val="28"/>
          <w:szCs w:val="28"/>
          <w:rtl/>
        </w:rPr>
        <w:instrText xml:space="preserve"> "شکل" </w:instrText>
      </w:r>
      <w:r w:rsidRPr="00B33F54">
        <w:rPr>
          <w:rFonts w:asciiTheme="minorHAnsi" w:hAnsiTheme="minorHAnsi" w:cs="Times New Roman"/>
          <w:b/>
          <w:bCs/>
          <w:caps/>
          <w:sz w:val="28"/>
          <w:szCs w:val="28"/>
          <w:rtl/>
        </w:rPr>
        <w:fldChar w:fldCharType="separate"/>
      </w:r>
      <w:hyperlink r:id="rId22" w:anchor="_Toc527373366" w:history="1">
        <w:r w:rsidRPr="0026394E">
          <w:rPr>
            <w:rStyle w:val="Hyperlink"/>
            <w:rFonts w:hint="eastAsia"/>
            <w:rtl/>
          </w:rPr>
          <w:t>شکل</w:t>
        </w:r>
        <w:r w:rsidRPr="0026394E">
          <w:rPr>
            <w:rStyle w:val="Hyperlink"/>
            <w:rtl/>
          </w:rPr>
          <w:t xml:space="preserve"> </w:t>
        </w:r>
        <w:r w:rsidRPr="0026394E">
          <w:rPr>
            <w:rStyle w:val="Hyperlink"/>
            <w:rFonts w:hint="eastAsia"/>
            <w:rtl/>
          </w:rPr>
          <w:t>‏</w:t>
        </w:r>
        <w:r w:rsidRPr="0026394E">
          <w:rPr>
            <w:rStyle w:val="Hyperlink"/>
            <w:rtl/>
          </w:rPr>
          <w:t>2</w:t>
        </w:r>
        <w:r w:rsidRPr="0026394E">
          <w:rPr>
            <w:rStyle w:val="Hyperlink"/>
            <w:rtl/>
          </w:rPr>
          <w:noBreakHyphen/>
          <w:t>1</w:t>
        </w:r>
        <w:r w:rsidRPr="0026394E">
          <w:rPr>
            <w:rStyle w:val="Hyperlink"/>
            <w:rFonts w:hint="eastAsia"/>
            <w:rtl/>
          </w:rPr>
          <w:t>نمونه</w:t>
        </w:r>
        <w:r w:rsidR="004B7EC8">
          <w:rPr>
            <w:rStyle w:val="Hyperlink"/>
            <w:rFonts w:hint="cs"/>
            <w:rtl/>
          </w:rPr>
          <w:t xml:space="preserve"> </w:t>
        </w:r>
        <w:r w:rsidRPr="0026394E">
          <w:rPr>
            <w:rStyle w:val="Hyperlink"/>
            <w:rFonts w:hint="eastAsia"/>
            <w:rtl/>
          </w:rPr>
          <w:t>ا</w:t>
        </w:r>
        <w:r w:rsidRPr="0026394E">
          <w:rPr>
            <w:rStyle w:val="Hyperlink"/>
            <w:rFonts w:hint="cs"/>
            <w:rtl/>
          </w:rPr>
          <w:t>ی</w:t>
        </w:r>
        <w:r w:rsidRPr="0026394E">
          <w:rPr>
            <w:rStyle w:val="Hyperlink"/>
            <w:rtl/>
          </w:rPr>
          <w:t xml:space="preserve"> </w:t>
        </w:r>
        <w:r w:rsidRPr="0026394E">
          <w:rPr>
            <w:rStyle w:val="Hyperlink"/>
            <w:rFonts w:hint="eastAsia"/>
            <w:rtl/>
          </w:rPr>
          <w:t>از</w:t>
        </w:r>
        <w:r w:rsidRPr="0026394E">
          <w:rPr>
            <w:rStyle w:val="Hyperlink"/>
            <w:rtl/>
          </w:rPr>
          <w:t xml:space="preserve"> </w:t>
        </w:r>
        <w:r w:rsidRPr="0026394E">
          <w:rPr>
            <w:rStyle w:val="Hyperlink"/>
            <w:rFonts w:hint="eastAsia"/>
            <w:rtl/>
          </w:rPr>
          <w:t>عطف</w:t>
        </w:r>
        <w:r w:rsidRPr="0026394E">
          <w:rPr>
            <w:rStyle w:val="Hyperlink"/>
            <w:rtl/>
          </w:rPr>
          <w:t xml:space="preserve"> </w:t>
        </w:r>
        <w:r w:rsidRPr="0026394E">
          <w:rPr>
            <w:rStyle w:val="Hyperlink"/>
            <w:rFonts w:hint="eastAsia"/>
            <w:rtl/>
          </w:rPr>
          <w:t>پا</w:t>
        </w:r>
        <w:r w:rsidRPr="0026394E">
          <w:rPr>
            <w:rStyle w:val="Hyperlink"/>
            <w:rFonts w:hint="cs"/>
            <w:rtl/>
          </w:rPr>
          <w:t>ی</w:t>
        </w:r>
        <w:r w:rsidRPr="0026394E">
          <w:rPr>
            <w:rStyle w:val="Hyperlink"/>
            <w:rFonts w:hint="eastAsia"/>
            <w:rtl/>
          </w:rPr>
          <w:t>اننامه</w:t>
        </w:r>
        <w:r w:rsidRPr="0026394E">
          <w:rPr>
            <w:rStyle w:val="Hyperlink"/>
            <w:rtl/>
          </w:rPr>
          <w:t xml:space="preserve"> </w:t>
        </w:r>
        <w:r w:rsidRPr="0026394E">
          <w:rPr>
            <w:rStyle w:val="Hyperlink"/>
            <w:rFonts w:hint="eastAsia"/>
            <w:rtl/>
          </w:rPr>
          <w:t>دکترا</w:t>
        </w:r>
        <w:r w:rsidRPr="0026394E">
          <w:rPr>
            <w:rStyle w:val="Hyperlink"/>
            <w:rFonts w:hint="cs"/>
            <w:rtl/>
          </w:rPr>
          <w:t>ی</w:t>
        </w:r>
        <w:r w:rsidRPr="0026394E">
          <w:rPr>
            <w:rStyle w:val="Hyperlink"/>
            <w:rtl/>
          </w:rPr>
          <w:t xml:space="preserve"> </w:t>
        </w:r>
        <w:r w:rsidRPr="0026394E">
          <w:rPr>
            <w:rStyle w:val="Hyperlink"/>
            <w:rFonts w:hint="eastAsia"/>
            <w:rtl/>
          </w:rPr>
          <w:t>تخصص</w:t>
        </w:r>
        <w:r w:rsidRPr="0026394E">
          <w:rPr>
            <w:rStyle w:val="Hyperlink"/>
            <w:rFonts w:hint="cs"/>
            <w:rtl/>
          </w:rPr>
          <w:t>ی</w:t>
        </w:r>
        <w:r>
          <w:rPr>
            <w:noProof/>
            <w:webHidden/>
            <w:rtl/>
          </w:rPr>
          <w:tab/>
        </w:r>
        <w:r>
          <w:rPr>
            <w:rStyle w:val="Hyperlink"/>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Toc527373366 \h</w:instrText>
        </w:r>
        <w:r>
          <w:rPr>
            <w:noProof/>
            <w:webHidden/>
            <w:rtl/>
          </w:rPr>
          <w:instrText xml:space="preserve"> </w:instrText>
        </w:r>
        <w:r>
          <w:rPr>
            <w:rStyle w:val="Hyperlink"/>
            <w:rtl/>
          </w:rPr>
        </w:r>
        <w:r>
          <w:rPr>
            <w:rStyle w:val="Hyperlink"/>
            <w:rtl/>
          </w:rPr>
          <w:fldChar w:fldCharType="separate"/>
        </w:r>
        <w:r w:rsidR="0093291C">
          <w:rPr>
            <w:noProof/>
            <w:webHidden/>
            <w:rtl/>
            <w:lang w:bidi="ar-SA"/>
          </w:rPr>
          <w:t>14</w:t>
        </w:r>
        <w:r>
          <w:rPr>
            <w:rStyle w:val="Hyperlink"/>
            <w:rtl/>
          </w:rPr>
          <w:fldChar w:fldCharType="end"/>
        </w:r>
      </w:hyperlink>
    </w:p>
    <w:p w:rsidR="00D12E11" w:rsidRDefault="00D12E11" w:rsidP="0009154A">
      <w:pPr>
        <w:spacing w:after="0" w:line="240" w:lineRule="auto"/>
        <w:rPr>
          <w:b/>
          <w:bCs/>
          <w:sz w:val="28"/>
          <w:szCs w:val="28"/>
          <w:rtl/>
        </w:rPr>
      </w:pPr>
      <w:r w:rsidRPr="00B33F54">
        <w:rPr>
          <w:b/>
          <w:bCs/>
          <w:sz w:val="28"/>
          <w:szCs w:val="28"/>
          <w:rtl/>
        </w:rPr>
        <w:fldChar w:fldCharType="end"/>
      </w:r>
      <w:r>
        <w:rPr>
          <w:b/>
          <w:bCs/>
          <w:sz w:val="28"/>
          <w:szCs w:val="28"/>
          <w:rtl/>
        </w:rPr>
        <w:br w:type="page"/>
      </w:r>
    </w:p>
    <w:p w:rsidR="00D12E11" w:rsidRDefault="00D12E11" w:rsidP="00184782">
      <w:pPr>
        <w:rPr>
          <w:b/>
          <w:bCs/>
          <w:sz w:val="28"/>
          <w:szCs w:val="28"/>
          <w:rtl/>
        </w:rPr>
        <w:sectPr w:rsidR="00D12E11" w:rsidSect="00C20D66">
          <w:footerReference w:type="default" r:id="rId23"/>
          <w:pgSz w:w="11907" w:h="16840" w:code="9"/>
          <w:pgMar w:top="1985" w:right="1985" w:bottom="1418" w:left="1418" w:header="720" w:footer="720" w:gutter="0"/>
          <w:pgNumType w:fmt="arabicAbjad" w:start="1"/>
          <w:cols w:space="720"/>
          <w:bidi/>
          <w:rtlGutter/>
          <w:docGrid w:linePitch="360"/>
        </w:sectPr>
      </w:pPr>
    </w:p>
    <w:p w:rsidR="00D12E11" w:rsidRPr="00FB28F1" w:rsidRDefault="00D12E11" w:rsidP="00A3657E">
      <w:pPr>
        <w:jc w:val="center"/>
        <w:rPr>
          <w:b/>
          <w:bCs/>
          <w:sz w:val="28"/>
          <w:szCs w:val="28"/>
          <w:rtl/>
        </w:rPr>
      </w:pPr>
      <w:r w:rsidRPr="00FB28F1">
        <w:rPr>
          <w:rFonts w:hint="cs"/>
          <w:b/>
          <w:bCs/>
          <w:sz w:val="28"/>
          <w:szCs w:val="28"/>
          <w:rtl/>
        </w:rPr>
        <w:t xml:space="preserve">فهرست علائم و اختصارات </w:t>
      </w:r>
      <w:r w:rsidRPr="004B7EC8">
        <w:rPr>
          <w:rFonts w:hint="cs"/>
          <w:b/>
          <w:bCs/>
          <w:color w:val="808080" w:themeColor="background1" w:themeShade="80"/>
          <w:sz w:val="28"/>
          <w:szCs w:val="28"/>
          <w:rtl/>
        </w:rPr>
        <w:t>(در صورت وجود)</w:t>
      </w: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D12E11" w:rsidRDefault="00D12E11" w:rsidP="00F05F9D">
      <w:pPr>
        <w:jc w:val="center"/>
        <w:rPr>
          <w:b/>
          <w:bCs/>
          <w:color w:val="7F7F7F" w:themeColor="text1" w:themeTint="80"/>
          <w:sz w:val="28"/>
          <w:szCs w:val="28"/>
          <w:rtl/>
        </w:rPr>
      </w:pPr>
    </w:p>
    <w:p w:rsidR="00194825" w:rsidRDefault="00194825" w:rsidP="00184782">
      <w:pPr>
        <w:jc w:val="center"/>
        <w:rPr>
          <w:b/>
          <w:bCs/>
          <w:sz w:val="96"/>
          <w:szCs w:val="96"/>
          <w:rtl/>
        </w:rPr>
        <w:sectPr w:rsidR="00194825" w:rsidSect="00C20D66">
          <w:type w:val="continuous"/>
          <w:pgSz w:w="11907" w:h="16840" w:code="9"/>
          <w:pgMar w:top="1985" w:right="1985" w:bottom="1418" w:left="1418" w:header="720" w:footer="720" w:gutter="0"/>
          <w:pgNumType w:fmt="arabicAbjad"/>
          <w:cols w:space="720"/>
          <w:bidi/>
          <w:rtlGutter/>
          <w:docGrid w:linePitch="360"/>
        </w:sectPr>
      </w:pPr>
    </w:p>
    <w:p w:rsidR="00D12E11" w:rsidRDefault="00D12E11" w:rsidP="00184782">
      <w:pPr>
        <w:jc w:val="center"/>
        <w:rPr>
          <w:b/>
          <w:bCs/>
          <w:sz w:val="96"/>
          <w:szCs w:val="96"/>
          <w:rtl/>
        </w:rPr>
      </w:pPr>
    </w:p>
    <w:p w:rsidR="00D12E11" w:rsidRDefault="00D12E11" w:rsidP="00184782">
      <w:pPr>
        <w:jc w:val="center"/>
        <w:rPr>
          <w:b/>
          <w:bCs/>
          <w:sz w:val="96"/>
          <w:szCs w:val="96"/>
          <w:rtl/>
        </w:rPr>
      </w:pPr>
    </w:p>
    <w:p w:rsidR="00D12E11" w:rsidRPr="005C49B1" w:rsidRDefault="00D12E11" w:rsidP="005C49B1">
      <w:pPr>
        <w:pStyle w:val="Heading1"/>
        <w:rPr>
          <w:rtl/>
        </w:rPr>
      </w:pPr>
      <w:bookmarkStart w:id="0" w:name="_Toc392026653"/>
      <w:bookmarkStart w:id="1" w:name="_Toc530402216"/>
      <w:r w:rsidRPr="005C49B1">
        <w:rPr>
          <w:rFonts w:hint="cs"/>
          <w:rtl/>
        </w:rPr>
        <w:t>فصل اول            پیشگفتار</w:t>
      </w:r>
      <w:bookmarkEnd w:id="0"/>
      <w:bookmarkEnd w:id="1"/>
    </w:p>
    <w:p w:rsidR="00D12E11" w:rsidRPr="002720DD" w:rsidRDefault="00D12E11" w:rsidP="00184782">
      <w:pPr>
        <w:jc w:val="center"/>
        <w:rPr>
          <w:rtl/>
        </w:rPr>
      </w:pPr>
    </w:p>
    <w:p w:rsidR="00D12E11" w:rsidRPr="002720DD" w:rsidRDefault="00D12E11" w:rsidP="00184782">
      <w:pPr>
        <w:jc w:val="center"/>
        <w:rPr>
          <w:rtl/>
        </w:rPr>
      </w:pPr>
    </w:p>
    <w:p w:rsidR="00D12E11" w:rsidRPr="002720DD" w:rsidRDefault="00D12E11" w:rsidP="00184782">
      <w:pPr>
        <w:jc w:val="center"/>
        <w:rPr>
          <w:rtl/>
        </w:rPr>
      </w:pPr>
    </w:p>
    <w:p w:rsidR="00D12E11" w:rsidRPr="002720DD" w:rsidRDefault="00D12E11" w:rsidP="00184782">
      <w:pPr>
        <w:jc w:val="center"/>
        <w:rPr>
          <w:rtl/>
        </w:rPr>
      </w:pPr>
    </w:p>
    <w:p w:rsidR="00D12E11" w:rsidRDefault="00D12E11" w:rsidP="00184782">
      <w:pPr>
        <w:rPr>
          <w:rtl/>
        </w:rPr>
      </w:pPr>
    </w:p>
    <w:p w:rsidR="00D12E11" w:rsidRDefault="00D12E11" w:rsidP="00184782">
      <w:pPr>
        <w:rPr>
          <w:rtl/>
        </w:rPr>
      </w:pPr>
    </w:p>
    <w:p w:rsidR="00D12E11" w:rsidRDefault="00D12E11" w:rsidP="00184782">
      <w:pPr>
        <w:rPr>
          <w:rtl/>
        </w:rPr>
      </w:pPr>
    </w:p>
    <w:p w:rsidR="00D12E11" w:rsidRDefault="00D12E11" w:rsidP="00613B5A">
      <w:pPr>
        <w:pStyle w:val="1-1"/>
        <w:numPr>
          <w:ilvl w:val="0"/>
          <w:numId w:val="0"/>
        </w:numPr>
        <w:ind w:left="998" w:hanging="357"/>
        <w:rPr>
          <w:rtl/>
        </w:rPr>
      </w:pPr>
      <w:bookmarkStart w:id="2" w:name="_Toc392026654"/>
    </w:p>
    <w:p w:rsidR="00D12E11" w:rsidRDefault="00D12E11" w:rsidP="00613B5A">
      <w:pPr>
        <w:pStyle w:val="1-1"/>
        <w:numPr>
          <w:ilvl w:val="0"/>
          <w:numId w:val="0"/>
        </w:numPr>
        <w:ind w:left="998" w:hanging="357"/>
        <w:rPr>
          <w:rtl/>
        </w:rPr>
      </w:pPr>
    </w:p>
    <w:p w:rsidR="00D12E11" w:rsidRDefault="00D12E11" w:rsidP="00613B5A">
      <w:pPr>
        <w:pStyle w:val="1-1"/>
        <w:numPr>
          <w:ilvl w:val="0"/>
          <w:numId w:val="0"/>
        </w:numPr>
        <w:ind w:left="998" w:hanging="357"/>
        <w:rPr>
          <w:rtl/>
        </w:rPr>
      </w:pPr>
    </w:p>
    <w:p w:rsidR="00D12E11" w:rsidRDefault="00D12E11" w:rsidP="00613B5A">
      <w:pPr>
        <w:pStyle w:val="1-1"/>
        <w:numPr>
          <w:ilvl w:val="0"/>
          <w:numId w:val="0"/>
        </w:numPr>
        <w:ind w:left="998" w:hanging="357"/>
        <w:rPr>
          <w:rtl/>
        </w:rPr>
      </w:pPr>
    </w:p>
    <w:p w:rsidR="00D12E11" w:rsidRPr="00804453" w:rsidRDefault="00D12E11" w:rsidP="002E0B27">
      <w:pPr>
        <w:pStyle w:val="Heading2"/>
        <w:rPr>
          <w:rtl/>
        </w:rPr>
      </w:pPr>
      <w:bookmarkStart w:id="3" w:name="_Toc530402217"/>
      <w:r w:rsidRPr="00804453">
        <w:rPr>
          <w:rFonts w:hint="cs"/>
          <w:rtl/>
        </w:rPr>
        <w:t>مقدمه</w:t>
      </w:r>
      <w:bookmarkEnd w:id="2"/>
      <w:bookmarkEnd w:id="3"/>
      <w:r w:rsidRPr="00804453">
        <w:rPr>
          <w:rFonts w:hint="cs"/>
          <w:rtl/>
        </w:rPr>
        <w:t xml:space="preserve"> </w:t>
      </w:r>
    </w:p>
    <w:p w:rsidR="00D12E11" w:rsidRDefault="00D12E11" w:rsidP="00804453">
      <w:pPr>
        <w:rPr>
          <w:rtl/>
        </w:rPr>
      </w:pPr>
      <w:r w:rsidRPr="001129E2">
        <w:rPr>
          <w:rFonts w:hint="cs"/>
          <w:rtl/>
        </w:rPr>
        <w:t>در این بخش</w:t>
      </w:r>
      <w:r>
        <w:rPr>
          <w:rFonts w:hint="cs"/>
          <w:rtl/>
        </w:rPr>
        <w:t xml:space="preserve"> </w:t>
      </w:r>
      <w:r w:rsidRPr="000B78F6">
        <w:rPr>
          <w:rFonts w:hint="cs"/>
          <w:rtl/>
        </w:rPr>
        <w:t>مقدمه، اه</w:t>
      </w:r>
      <w:r>
        <w:rPr>
          <w:rFonts w:hint="cs"/>
          <w:rtl/>
        </w:rPr>
        <w:t xml:space="preserve">ميت موضوع و انگيزه تحقيق </w:t>
      </w:r>
      <w:r w:rsidRPr="001129E2">
        <w:rPr>
          <w:rFonts w:hint="cs"/>
          <w:rtl/>
        </w:rPr>
        <w:t xml:space="preserve">به روشنی بیان </w:t>
      </w:r>
      <w:r>
        <w:rPr>
          <w:rFonts w:hint="cs"/>
          <w:rtl/>
        </w:rPr>
        <w:t>می</w:t>
      </w:r>
      <w:r>
        <w:rPr>
          <w:rFonts w:hint="cs"/>
          <w:rtl/>
        </w:rPr>
        <w:softHyphen/>
      </w:r>
      <w:r w:rsidRPr="001129E2">
        <w:rPr>
          <w:rFonts w:hint="cs"/>
          <w:rtl/>
        </w:rPr>
        <w:t>گردد</w:t>
      </w:r>
      <w:r>
        <w:rPr>
          <w:rFonts w:hint="cs"/>
          <w:rtl/>
        </w:rPr>
        <w:t>.</w:t>
      </w:r>
      <w:r w:rsidRPr="000B78F6">
        <w:rPr>
          <w:rFonts w:hint="cs"/>
          <w:rtl/>
        </w:rPr>
        <w:t xml:space="preserve"> </w:t>
      </w:r>
      <w:r>
        <w:rPr>
          <w:rFonts w:hint="cs"/>
          <w:rtl/>
        </w:rPr>
        <w:t>به</w:t>
      </w:r>
      <w:r>
        <w:rPr>
          <w:rtl/>
        </w:rPr>
        <w:softHyphen/>
      </w:r>
      <w:r>
        <w:rPr>
          <w:rFonts w:hint="cs"/>
          <w:rtl/>
        </w:rPr>
        <w:t xml:space="preserve">طور كلي مسائلی مانند موضوع تحقیق و ضرورت انجام آن، </w:t>
      </w:r>
      <w:r w:rsidRPr="005142B9">
        <w:rPr>
          <w:rFonts w:hint="cs"/>
          <w:b/>
          <w:bCs/>
          <w:rtl/>
        </w:rPr>
        <w:t>بیان مساله</w:t>
      </w:r>
      <w:r>
        <w:rPr>
          <w:rFonts w:hint="cs"/>
          <w:rtl/>
        </w:rPr>
        <w:t xml:space="preserve"> با توجه به برخی از پیشینه</w:t>
      </w:r>
      <w:r>
        <w:rPr>
          <w:rFonts w:hint="cs"/>
          <w:rtl/>
        </w:rPr>
        <w:softHyphen/>
        <w:t xml:space="preserve">های تحقیق، </w:t>
      </w:r>
      <w:r w:rsidRPr="005142B9">
        <w:rPr>
          <w:rFonts w:hint="cs"/>
          <w:b/>
          <w:bCs/>
          <w:rtl/>
        </w:rPr>
        <w:t>سوالات</w:t>
      </w:r>
      <w:r>
        <w:rPr>
          <w:rFonts w:hint="cs"/>
          <w:rtl/>
        </w:rPr>
        <w:t xml:space="preserve"> پیش</w:t>
      </w:r>
      <w:r>
        <w:rPr>
          <w:rFonts w:hint="cs"/>
          <w:rtl/>
        </w:rPr>
        <w:softHyphen/>
        <w:t xml:space="preserve">روی این تحقیق، </w:t>
      </w:r>
      <w:r w:rsidRPr="005142B9">
        <w:rPr>
          <w:rFonts w:hint="cs"/>
          <w:b/>
          <w:bCs/>
          <w:rtl/>
        </w:rPr>
        <w:t>فرضیه</w:t>
      </w:r>
      <w:r w:rsidRPr="005142B9">
        <w:rPr>
          <w:rFonts w:hint="cs"/>
          <w:b/>
          <w:bCs/>
          <w:rtl/>
        </w:rPr>
        <w:softHyphen/>
        <w:t>های بنا شده</w:t>
      </w:r>
      <w:r>
        <w:rPr>
          <w:rFonts w:hint="cs"/>
          <w:rtl/>
        </w:rPr>
        <w:t xml:space="preserve"> </w:t>
      </w:r>
      <w:r>
        <w:rPr>
          <w:rFonts w:hint="cs"/>
          <w:b/>
          <w:bCs/>
          <w:rtl/>
        </w:rPr>
        <w:t xml:space="preserve"> و </w:t>
      </w:r>
      <w:r w:rsidRPr="006114CB">
        <w:rPr>
          <w:rFonts w:hint="cs"/>
          <w:b/>
          <w:bCs/>
          <w:rtl/>
        </w:rPr>
        <w:t>اهداف</w:t>
      </w:r>
      <w:r w:rsidRPr="006114CB">
        <w:rPr>
          <w:rFonts w:hint="cs"/>
          <w:b/>
          <w:bCs/>
          <w:sz w:val="28"/>
          <w:szCs w:val="28"/>
          <w:rtl/>
        </w:rPr>
        <w:t xml:space="preserve"> </w:t>
      </w:r>
      <w:r w:rsidRPr="006114CB">
        <w:rPr>
          <w:rFonts w:hint="cs"/>
          <w:b/>
          <w:bCs/>
          <w:rtl/>
        </w:rPr>
        <w:t>پژوهش (اهداف كلي و اهداف اختصاصي)، و تعريف واژه</w:t>
      </w:r>
      <w:r w:rsidRPr="006114CB">
        <w:rPr>
          <w:b/>
          <w:bCs/>
          <w:rtl/>
        </w:rPr>
        <w:softHyphen/>
      </w:r>
      <w:r w:rsidRPr="006114CB">
        <w:rPr>
          <w:rFonts w:hint="cs"/>
          <w:b/>
          <w:bCs/>
          <w:rtl/>
        </w:rPr>
        <w:t xml:space="preserve">ها </w:t>
      </w:r>
      <w:r w:rsidRPr="000B78F6">
        <w:rPr>
          <w:rFonts w:hint="cs"/>
          <w:rtl/>
        </w:rPr>
        <w:t xml:space="preserve">(در صورت لزوم) </w:t>
      </w:r>
      <w:r>
        <w:rPr>
          <w:rFonts w:hint="cs"/>
          <w:rtl/>
        </w:rPr>
        <w:t>مورد اشاره قرار می</w:t>
      </w:r>
      <w:r>
        <w:rPr>
          <w:rFonts w:hint="cs"/>
          <w:rtl/>
        </w:rPr>
        <w:softHyphen/>
        <w:t xml:space="preserve">گیرند. </w:t>
      </w:r>
    </w:p>
    <w:p w:rsidR="00D12E11" w:rsidRDefault="00D12E11" w:rsidP="00241622">
      <w:pPr>
        <w:pStyle w:val="Heading2"/>
        <w:rPr>
          <w:rtl/>
        </w:rPr>
      </w:pPr>
      <w:bookmarkStart w:id="4" w:name="_Toc530402218"/>
      <w:r>
        <w:rPr>
          <w:rFonts w:hint="cs"/>
          <w:rtl/>
        </w:rPr>
        <w:t>بیان مساله</w:t>
      </w:r>
      <w:bookmarkEnd w:id="4"/>
    </w:p>
    <w:p w:rsidR="00D12E11" w:rsidRDefault="00D12E11" w:rsidP="00241622">
      <w:pPr>
        <w:pStyle w:val="Heading2"/>
        <w:rPr>
          <w:rtl/>
        </w:rPr>
      </w:pPr>
      <w:bookmarkStart w:id="5" w:name="_Toc530402219"/>
      <w:r>
        <w:rPr>
          <w:rFonts w:hint="cs"/>
          <w:rtl/>
        </w:rPr>
        <w:t>اهداف پژوهش</w:t>
      </w:r>
      <w:bookmarkEnd w:id="5"/>
    </w:p>
    <w:p w:rsidR="00D12E11" w:rsidRDefault="00D12E11" w:rsidP="00241622">
      <w:pPr>
        <w:pStyle w:val="Heading2"/>
        <w:rPr>
          <w:rtl/>
        </w:rPr>
      </w:pPr>
      <w:bookmarkStart w:id="6" w:name="_Toc530402220"/>
      <w:r>
        <w:rPr>
          <w:rFonts w:hint="cs"/>
          <w:rtl/>
        </w:rPr>
        <w:t>فرضیه</w:t>
      </w:r>
      <w:r>
        <w:rPr>
          <w:rFonts w:hint="cs"/>
          <w:rtl/>
        </w:rPr>
        <w:softHyphen/>
        <w:t>های پژوهش</w:t>
      </w:r>
      <w:bookmarkEnd w:id="6"/>
    </w:p>
    <w:p w:rsidR="00D12E11" w:rsidRDefault="00D12E11" w:rsidP="00241622">
      <w:pPr>
        <w:pStyle w:val="Heading2"/>
        <w:rPr>
          <w:rtl/>
        </w:rPr>
      </w:pPr>
      <w:bookmarkStart w:id="7" w:name="_Toc530402221"/>
      <w:r>
        <w:rPr>
          <w:rFonts w:hint="cs"/>
          <w:rtl/>
        </w:rPr>
        <w:t>تعریف واژه</w:t>
      </w:r>
      <w:r>
        <w:rPr>
          <w:rFonts w:hint="cs"/>
          <w:rtl/>
        </w:rPr>
        <w:softHyphen/>
        <w:t>ها</w:t>
      </w:r>
      <w:bookmarkEnd w:id="7"/>
    </w:p>
    <w:p w:rsidR="00D12E11" w:rsidRDefault="00D12E11" w:rsidP="00056A20">
      <w:pPr>
        <w:spacing w:after="0" w:line="240" w:lineRule="auto"/>
        <w:ind w:firstLine="238"/>
        <w:contextualSpacing/>
        <w:jc w:val="both"/>
        <w:rPr>
          <w:rFonts w:ascii="Calibri" w:eastAsia="Calibri" w:hAnsi="Calibri"/>
          <w:sz w:val="24"/>
          <w:rtl/>
        </w:rPr>
      </w:pPr>
    </w:p>
    <w:p w:rsidR="00D12E11" w:rsidRDefault="00D12E11" w:rsidP="00056A20">
      <w:pPr>
        <w:spacing w:after="0" w:line="240" w:lineRule="auto"/>
        <w:ind w:firstLine="238"/>
        <w:contextualSpacing/>
        <w:jc w:val="both"/>
        <w:rPr>
          <w:rFonts w:ascii="Calibri" w:eastAsia="Calibri" w:hAnsi="Calibri"/>
          <w:sz w:val="24"/>
          <w:rtl/>
        </w:rPr>
      </w:pPr>
    </w:p>
    <w:p w:rsidR="00D12E11" w:rsidRDefault="00D12E11" w:rsidP="00056A20">
      <w:pPr>
        <w:spacing w:after="0" w:line="240" w:lineRule="auto"/>
        <w:ind w:firstLine="238"/>
        <w:contextualSpacing/>
        <w:jc w:val="both"/>
        <w:rPr>
          <w:rFonts w:ascii="Calibri" w:eastAsia="Calibri" w:hAnsi="Calibri"/>
          <w:sz w:val="24"/>
          <w:rtl/>
        </w:rPr>
      </w:pPr>
    </w:p>
    <w:p w:rsidR="00D12E11" w:rsidRDefault="00D12E11" w:rsidP="00056A20">
      <w:pPr>
        <w:spacing w:after="0" w:line="240" w:lineRule="auto"/>
        <w:ind w:firstLine="238"/>
        <w:contextualSpacing/>
        <w:jc w:val="both"/>
        <w:rPr>
          <w:rFonts w:ascii="Calibri" w:eastAsia="Calibri" w:hAnsi="Calibri"/>
          <w:sz w:val="24"/>
          <w:rtl/>
        </w:rPr>
      </w:pPr>
    </w:p>
    <w:p w:rsidR="002E2F9D" w:rsidRDefault="002E2F9D" w:rsidP="009B7676">
      <w:pPr>
        <w:pStyle w:val="headingchapter"/>
        <w:numPr>
          <w:ilvl w:val="0"/>
          <w:numId w:val="0"/>
        </w:numPr>
        <w:ind w:left="360" w:hanging="360"/>
        <w:rPr>
          <w:rtl/>
        </w:rPr>
        <w:sectPr w:rsidR="002E2F9D" w:rsidSect="00194825">
          <w:footerReference w:type="default" r:id="rId24"/>
          <w:footerReference w:type="first" r:id="rId25"/>
          <w:pgSz w:w="11907" w:h="16840" w:code="9"/>
          <w:pgMar w:top="1985" w:right="1985" w:bottom="1418" w:left="1418" w:header="720" w:footer="720" w:gutter="0"/>
          <w:pgNumType w:start="1"/>
          <w:cols w:space="720"/>
          <w:titlePg/>
          <w:bidi/>
          <w:rtlGutter/>
          <w:docGrid w:linePitch="360"/>
        </w:sectPr>
      </w:pPr>
    </w:p>
    <w:p w:rsidR="00D12E11" w:rsidRDefault="00D12E11" w:rsidP="009B7676">
      <w:pPr>
        <w:pStyle w:val="headingchapter"/>
        <w:numPr>
          <w:ilvl w:val="0"/>
          <w:numId w:val="0"/>
        </w:numPr>
        <w:ind w:left="360" w:hanging="360"/>
        <w:rPr>
          <w:rtl/>
        </w:rPr>
      </w:pPr>
    </w:p>
    <w:p w:rsidR="009B7676" w:rsidRDefault="009B7676" w:rsidP="009B7676">
      <w:pPr>
        <w:pStyle w:val="headingchapter"/>
        <w:numPr>
          <w:ilvl w:val="0"/>
          <w:numId w:val="0"/>
        </w:numPr>
        <w:ind w:left="360" w:hanging="360"/>
        <w:rPr>
          <w:rtl/>
        </w:rPr>
      </w:pPr>
    </w:p>
    <w:p w:rsidR="00D12E11" w:rsidRPr="00804453" w:rsidRDefault="00D12E11" w:rsidP="005C49B1">
      <w:pPr>
        <w:pStyle w:val="Heading1"/>
        <w:rPr>
          <w:rtl/>
        </w:rPr>
      </w:pPr>
      <w:bookmarkStart w:id="8" w:name="_Toc392026678"/>
      <w:bookmarkStart w:id="9" w:name="_Toc530402222"/>
      <w:r w:rsidRPr="00804453">
        <w:rPr>
          <w:rFonts w:hint="cs"/>
          <w:rtl/>
        </w:rPr>
        <w:t>فصل دوم                  مروری بر منابع</w:t>
      </w:r>
      <w:bookmarkEnd w:id="8"/>
      <w:bookmarkEnd w:id="9"/>
    </w:p>
    <w:p w:rsidR="00D12E11" w:rsidRPr="005C49B1" w:rsidRDefault="00D12E11" w:rsidP="005C49B1">
      <w:pPr>
        <w:pStyle w:val="Heading2"/>
        <w:rPr>
          <w:rtl/>
        </w:rPr>
      </w:pPr>
      <w:r w:rsidRPr="005C49B1">
        <w:rPr>
          <w:rtl/>
        </w:rPr>
        <w:br w:type="page"/>
      </w:r>
      <w:bookmarkStart w:id="10" w:name="_Toc530402223"/>
      <w:r w:rsidRPr="005C49B1">
        <w:rPr>
          <w:rFonts w:hint="cs"/>
          <w:rtl/>
        </w:rPr>
        <w:t xml:space="preserve">مباحث فصل دوم </w:t>
      </w:r>
      <w:r w:rsidRPr="00F7145F">
        <w:rPr>
          <w:rFonts w:hint="cs"/>
          <w:color w:val="808080" w:themeColor="background1" w:themeShade="80"/>
          <w:rtl/>
        </w:rPr>
        <w:t>(عنوان اصلی: قلم 18 بی</w:t>
      </w:r>
      <w:r w:rsidRPr="00F7145F">
        <w:rPr>
          <w:color w:val="808080" w:themeColor="background1" w:themeShade="80"/>
          <w:rtl/>
        </w:rPr>
        <w:softHyphen/>
      </w:r>
      <w:r w:rsidRPr="00F7145F">
        <w:rPr>
          <w:rFonts w:hint="cs"/>
          <w:color w:val="808080" w:themeColor="background1" w:themeShade="80"/>
          <w:rtl/>
        </w:rPr>
        <w:t xml:space="preserve">نازنین </w:t>
      </w:r>
      <w:r w:rsidRPr="00F7145F">
        <w:rPr>
          <w:color w:val="808080" w:themeColor="background1" w:themeShade="80"/>
        </w:rPr>
        <w:t>bold</w:t>
      </w:r>
      <w:r w:rsidRPr="00F7145F">
        <w:rPr>
          <w:rFonts w:hint="cs"/>
          <w:color w:val="808080" w:themeColor="background1" w:themeShade="80"/>
          <w:rtl/>
        </w:rPr>
        <w:t>)</w:t>
      </w:r>
      <w:bookmarkEnd w:id="10"/>
    </w:p>
    <w:p w:rsidR="00D12E11" w:rsidRPr="00804453" w:rsidRDefault="00D12E11" w:rsidP="004E0848">
      <w:pPr>
        <w:rPr>
          <w:rtl/>
        </w:rPr>
      </w:pPr>
      <w:r w:rsidRPr="00804453">
        <w:rPr>
          <w:rFonts w:hint="cs"/>
          <w:rtl/>
        </w:rPr>
        <w:t>در این فصل توضیحاتی</w:t>
      </w:r>
      <w:r w:rsidRPr="00804453">
        <w:rPr>
          <w:rFonts w:ascii="Calibri" w:eastAsia="Calibri" w:hAnsi="Calibri" w:hint="cs"/>
          <w:rtl/>
        </w:rPr>
        <w:t xml:space="preserve"> در مورد </w:t>
      </w:r>
      <w:r w:rsidRPr="00804453">
        <w:rPr>
          <w:rFonts w:hint="cs"/>
          <w:rtl/>
        </w:rPr>
        <w:t xml:space="preserve">چهارچوب پژوهش و مروري بر متون علمي </w:t>
      </w:r>
      <w:r w:rsidRPr="00804453">
        <w:rPr>
          <w:rFonts w:ascii="Calibri" w:eastAsia="Calibri" w:hAnsi="Calibri" w:hint="cs"/>
          <w:rtl/>
        </w:rPr>
        <w:t>موضوع تحقيق انجام می</w:t>
      </w:r>
      <w:r w:rsidRPr="00804453">
        <w:rPr>
          <w:rFonts w:ascii="Calibri" w:eastAsia="Calibri" w:hAnsi="Calibri" w:hint="cs"/>
          <w:rtl/>
        </w:rPr>
        <w:softHyphen/>
        <w:t>گیرد</w:t>
      </w:r>
      <w:r w:rsidRPr="00804453">
        <w:rPr>
          <w:rFonts w:hint="cs"/>
          <w:rtl/>
        </w:rPr>
        <w:t xml:space="preserve">. در این فصل </w:t>
      </w:r>
      <w:r w:rsidRPr="00804453">
        <w:rPr>
          <w:rFonts w:hint="cs"/>
          <w:b/>
          <w:bCs/>
          <w:rtl/>
        </w:rPr>
        <w:t>قسمت نظری</w:t>
      </w:r>
      <w:r w:rsidRPr="00804453">
        <w:rPr>
          <w:rFonts w:hint="cs"/>
          <w:rtl/>
        </w:rPr>
        <w:t xml:space="preserve"> پژوهش که می تواند اطلاعاتی راجع به موضوع پژوهش است ارائه می شود، اين توضيحات با استفاده از متون علمی،</w:t>
      </w:r>
      <w:r w:rsidRPr="00804453">
        <w:rPr>
          <w:rFonts w:ascii="Calibri" w:eastAsia="Calibri" w:hAnsi="Calibri" w:hint="cs"/>
          <w:rtl/>
        </w:rPr>
        <w:t xml:space="preserve"> تحقيقات ديگران </w:t>
      </w:r>
      <w:r w:rsidRPr="00804453">
        <w:rPr>
          <w:rFonts w:hint="cs"/>
          <w:rtl/>
        </w:rPr>
        <w:t xml:space="preserve">و </w:t>
      </w:r>
      <w:r w:rsidRPr="00804453">
        <w:rPr>
          <w:rFonts w:ascii="Calibri" w:eastAsia="Calibri" w:hAnsi="Calibri" w:hint="cs"/>
          <w:rtl/>
        </w:rPr>
        <w:t>اطلاعات موجود ارائه مي</w:t>
      </w:r>
      <w:r w:rsidRPr="00804453">
        <w:rPr>
          <w:rtl/>
        </w:rPr>
        <w:softHyphen/>
      </w:r>
      <w:r w:rsidRPr="00804453">
        <w:rPr>
          <w:rFonts w:ascii="Calibri" w:eastAsia="Calibri" w:hAnsi="Calibri" w:hint="cs"/>
          <w:rtl/>
        </w:rPr>
        <w:t>شود و نواقص احتمالي مطالعات قبلي مشخص مي</w:t>
      </w:r>
      <w:r w:rsidRPr="00804453">
        <w:rPr>
          <w:rFonts w:ascii="Calibri" w:eastAsia="Calibri" w:hAnsi="Calibri"/>
          <w:rtl/>
        </w:rPr>
        <w:softHyphen/>
      </w:r>
      <w:r w:rsidRPr="00804453">
        <w:rPr>
          <w:rFonts w:ascii="Calibri" w:eastAsia="Calibri" w:hAnsi="Calibri" w:hint="cs"/>
          <w:rtl/>
        </w:rPr>
        <w:t>گردد</w:t>
      </w:r>
      <w:r w:rsidRPr="00804453">
        <w:rPr>
          <w:rFonts w:hint="cs"/>
          <w:rtl/>
        </w:rPr>
        <w:t xml:space="preserve">. در صورت استفاده از متون علمی باید منبع و نویسنده آن با توجه به شیوه انتخاب شده درج گردد. برای آگاهی از شیوه های استناددهی به منابع استفاده شده در متن و فهرست منابع و ماخذ به </w:t>
      </w:r>
      <w:r>
        <w:rPr>
          <w:rFonts w:hint="cs"/>
          <w:rtl/>
        </w:rPr>
        <w:t>2-3</w:t>
      </w:r>
      <w:r w:rsidRPr="00804453">
        <w:rPr>
          <w:rFonts w:hint="cs"/>
          <w:rtl/>
        </w:rPr>
        <w:t xml:space="preserve"> (شیوه استناد) مراجعه کنید</w:t>
      </w:r>
      <w:r w:rsidR="004E0848">
        <w:rPr>
          <w:rFonts w:hint="cs"/>
          <w:rtl/>
        </w:rPr>
        <w:t>.</w:t>
      </w:r>
    </w:p>
    <w:p w:rsidR="00D12E11" w:rsidRDefault="00D12E11" w:rsidP="004E0848">
      <w:pPr>
        <w:ind w:firstLine="364"/>
        <w:jc w:val="both"/>
        <w:rPr>
          <w:sz w:val="24"/>
          <w:rtl/>
        </w:rPr>
      </w:pPr>
      <w:r>
        <w:rPr>
          <w:rFonts w:hint="cs"/>
          <w:sz w:val="24"/>
          <w:rtl/>
        </w:rPr>
        <w:t>مجموع حجم فصل اول (پیشگفتار</w:t>
      </w:r>
      <w:r w:rsidRPr="0089183A">
        <w:rPr>
          <w:rFonts w:hint="cs"/>
          <w:sz w:val="24"/>
          <w:rtl/>
        </w:rPr>
        <w:t>) و فصل دوم (</w:t>
      </w:r>
      <w:r>
        <w:rPr>
          <w:rFonts w:hint="cs"/>
          <w:sz w:val="24"/>
          <w:rtl/>
        </w:rPr>
        <w:t>بررسی منابع</w:t>
      </w:r>
      <w:r w:rsidRPr="0089183A">
        <w:rPr>
          <w:rFonts w:hint="cs"/>
          <w:sz w:val="24"/>
          <w:rtl/>
        </w:rPr>
        <w:t>) نبايستي بيش از 25 درصد متن اصلي پايان</w:t>
      </w:r>
      <w:r>
        <w:rPr>
          <w:sz w:val="24"/>
          <w:rtl/>
        </w:rPr>
        <w:softHyphen/>
      </w:r>
      <w:r w:rsidRPr="0089183A">
        <w:rPr>
          <w:rFonts w:hint="cs"/>
          <w:sz w:val="24"/>
          <w:rtl/>
        </w:rPr>
        <w:t>نامه باشد. حداقل مجموع حجم فصل اول و دوم نبايستي كمتر از 20 درصد متن اصلي پايان</w:t>
      </w:r>
      <w:r>
        <w:rPr>
          <w:sz w:val="24"/>
          <w:rtl/>
        </w:rPr>
        <w:softHyphen/>
      </w:r>
      <w:r w:rsidRPr="0089183A">
        <w:rPr>
          <w:rFonts w:hint="cs"/>
          <w:sz w:val="24"/>
          <w:rtl/>
        </w:rPr>
        <w:t>نامه باشد</w:t>
      </w:r>
      <w:r w:rsidR="004E0848">
        <w:rPr>
          <w:rFonts w:hint="cs"/>
          <w:noProof/>
          <w:sz w:val="24"/>
          <w:rtl/>
        </w:rPr>
        <w:t>.</w:t>
      </w:r>
    </w:p>
    <w:p w:rsidR="00E93BD8" w:rsidRPr="00F7145F" w:rsidRDefault="00D12E11" w:rsidP="00E93BD8">
      <w:pPr>
        <w:spacing w:line="240" w:lineRule="auto"/>
        <w:ind w:firstLine="282"/>
        <w:contextualSpacing/>
        <w:jc w:val="both"/>
        <w:rPr>
          <w:rFonts w:eastAsia="Times New Roman"/>
          <w:sz w:val="24"/>
          <w:rtl/>
        </w:rPr>
      </w:pPr>
      <w:r>
        <w:rPr>
          <w:rFonts w:hint="cs"/>
          <w:sz w:val="24"/>
          <w:rtl/>
        </w:rPr>
        <w:t>مطالب پایان</w:t>
      </w:r>
      <w:r>
        <w:rPr>
          <w:rFonts w:hint="cs"/>
          <w:sz w:val="24"/>
          <w:rtl/>
        </w:rPr>
        <w:softHyphen/>
        <w:t>نامه</w:t>
      </w:r>
      <w:r>
        <w:rPr>
          <w:rFonts w:hint="cs"/>
          <w:sz w:val="24"/>
          <w:rtl/>
        </w:rPr>
        <w:softHyphen/>
        <w:t>های تحقیقی مقطع دکترای عمومی دامپزشکی در 50 صفحه (با نظر استاد راهنما تا حداکثر 20 صفحه بیشتر) باید تنظیم گردد</w:t>
      </w:r>
      <w:r>
        <w:rPr>
          <w:rFonts w:hint="cs"/>
          <w:sz w:val="28"/>
          <w:szCs w:val="28"/>
          <w:rtl/>
        </w:rPr>
        <w:t>.</w:t>
      </w:r>
      <w:r w:rsidR="00E93BD8" w:rsidRPr="00E93BD8">
        <w:rPr>
          <w:rFonts w:eastAsia="Times New Roman" w:hint="cs"/>
          <w:sz w:val="28"/>
          <w:szCs w:val="28"/>
          <w:rtl/>
        </w:rPr>
        <w:t xml:space="preserve"> .</w:t>
      </w:r>
      <w:r w:rsidR="00E93BD8" w:rsidRPr="00E93BD8">
        <w:rPr>
          <w:rFonts w:eastAsia="Times New Roman" w:hint="cs"/>
          <w:sz w:val="24"/>
          <w:rtl/>
        </w:rPr>
        <w:t xml:space="preserve"> مطالب پایان</w:t>
      </w:r>
      <w:r w:rsidR="00E93BD8" w:rsidRPr="00E93BD8">
        <w:rPr>
          <w:rFonts w:eastAsia="Times New Roman" w:hint="cs"/>
          <w:sz w:val="24"/>
          <w:rtl/>
        </w:rPr>
        <w:softHyphen/>
        <w:t>نامه</w:t>
      </w:r>
      <w:r w:rsidR="00E93BD8" w:rsidRPr="00E93BD8">
        <w:rPr>
          <w:rFonts w:eastAsia="Times New Roman" w:hint="cs"/>
          <w:sz w:val="24"/>
          <w:rtl/>
        </w:rPr>
        <w:softHyphen/>
        <w:t>های تحقیقی مقطع دکترای تخصصی (دستیاری) در 80 الی 100 صفحه باید تنظیم گردد</w:t>
      </w:r>
      <w:r w:rsidR="00E93BD8" w:rsidRPr="00F7145F">
        <w:rPr>
          <w:rFonts w:eastAsia="Times New Roman" w:hint="cs"/>
          <w:sz w:val="24"/>
          <w:rtl/>
        </w:rPr>
        <w:t>. توجه کنید سوگندنامه بین المللی مخصوص دانشجویان دکترای عمومی دامپزشکی است.</w:t>
      </w:r>
    </w:p>
    <w:p w:rsidR="00F7145F" w:rsidRPr="00896EFA" w:rsidRDefault="00F7145F" w:rsidP="00E93BD8">
      <w:pPr>
        <w:spacing w:line="240" w:lineRule="auto"/>
        <w:ind w:firstLine="282"/>
        <w:contextualSpacing/>
        <w:jc w:val="both"/>
        <w:rPr>
          <w:rFonts w:eastAsia="Times New Roman"/>
          <w:b/>
          <w:bCs/>
          <w:sz w:val="24"/>
          <w:rtl/>
        </w:rPr>
      </w:pPr>
      <w:r w:rsidRPr="00896EFA">
        <w:rPr>
          <w:rFonts w:eastAsia="Times New Roman" w:hint="cs"/>
          <w:b/>
          <w:bCs/>
          <w:sz w:val="24"/>
          <w:rtl/>
        </w:rPr>
        <w:t>قسمت</w:t>
      </w:r>
      <w:r w:rsidRPr="00896EFA">
        <w:rPr>
          <w:rFonts w:eastAsia="Times New Roman"/>
          <w:b/>
          <w:bCs/>
          <w:sz w:val="24"/>
          <w:rtl/>
        </w:rPr>
        <w:softHyphen/>
      </w:r>
      <w:r w:rsidRPr="00896EFA">
        <w:rPr>
          <w:rFonts w:eastAsia="Times New Roman" w:hint="cs"/>
          <w:b/>
          <w:bCs/>
          <w:sz w:val="24"/>
          <w:rtl/>
        </w:rPr>
        <w:t>های خاکستری رنگ در این فایل می</w:t>
      </w:r>
      <w:r w:rsidRPr="00896EFA">
        <w:rPr>
          <w:rFonts w:eastAsia="Times New Roman" w:hint="cs"/>
          <w:b/>
          <w:bCs/>
          <w:sz w:val="24"/>
          <w:rtl/>
        </w:rPr>
        <w:softHyphen/>
        <w:t>بایست حذف یا جایگزین شوند.</w:t>
      </w:r>
      <w:bookmarkStart w:id="11" w:name="_GoBack"/>
      <w:bookmarkEnd w:id="11"/>
    </w:p>
    <w:p w:rsidR="00E93BD8" w:rsidRPr="00E93BD8" w:rsidRDefault="00E93BD8" w:rsidP="00E93BD8">
      <w:pPr>
        <w:spacing w:line="240" w:lineRule="auto"/>
        <w:ind w:firstLine="282"/>
        <w:contextualSpacing/>
        <w:jc w:val="both"/>
        <w:rPr>
          <w:rFonts w:eastAsia="Times New Roman"/>
          <w:sz w:val="28"/>
          <w:szCs w:val="28"/>
          <w:rtl/>
        </w:rPr>
      </w:pPr>
    </w:p>
    <w:p w:rsidR="00D12E11" w:rsidRPr="00F16143" w:rsidRDefault="00D12E11" w:rsidP="005C49B1">
      <w:pPr>
        <w:pStyle w:val="Heading2"/>
        <w:rPr>
          <w:rtl/>
        </w:rPr>
      </w:pPr>
      <w:bookmarkStart w:id="12" w:name="_Toc392026655"/>
      <w:bookmarkStart w:id="13" w:name="_Toc392032699"/>
      <w:bookmarkStart w:id="14" w:name="_Toc530402224"/>
      <w:r w:rsidRPr="00F16143">
        <w:rPr>
          <w:rFonts w:hint="cs"/>
          <w:rtl/>
        </w:rPr>
        <w:t>شیوه نگارش</w:t>
      </w:r>
      <w:bookmarkEnd w:id="12"/>
      <w:bookmarkEnd w:id="13"/>
      <w:r w:rsidRPr="00F16143">
        <w:rPr>
          <w:rFonts w:hint="cs"/>
          <w:rtl/>
        </w:rPr>
        <w:t xml:space="preserve"> </w:t>
      </w:r>
      <w:r w:rsidRPr="00F7145F">
        <w:rPr>
          <w:rFonts w:hint="cs"/>
          <w:color w:val="808080" w:themeColor="background1" w:themeShade="80"/>
          <w:rtl/>
        </w:rPr>
        <w:t>(عنوان اصلی: قلم 18 بی</w:t>
      </w:r>
      <w:r w:rsidRPr="00F7145F">
        <w:rPr>
          <w:color w:val="808080" w:themeColor="background1" w:themeShade="80"/>
          <w:rtl/>
        </w:rPr>
        <w:softHyphen/>
      </w:r>
      <w:r w:rsidRPr="00F7145F">
        <w:rPr>
          <w:rFonts w:hint="cs"/>
          <w:color w:val="808080" w:themeColor="background1" w:themeShade="80"/>
          <w:rtl/>
        </w:rPr>
        <w:t xml:space="preserve">نازنین </w:t>
      </w:r>
      <w:r w:rsidRPr="00F7145F">
        <w:rPr>
          <w:color w:val="808080" w:themeColor="background1" w:themeShade="80"/>
        </w:rPr>
        <w:t>bold</w:t>
      </w:r>
      <w:r w:rsidRPr="00F7145F">
        <w:rPr>
          <w:rFonts w:hint="cs"/>
          <w:color w:val="808080" w:themeColor="background1" w:themeShade="80"/>
          <w:rtl/>
        </w:rPr>
        <w:t>)</w:t>
      </w:r>
      <w:bookmarkEnd w:id="14"/>
    </w:p>
    <w:p w:rsidR="00D12E11" w:rsidRPr="00F7145F" w:rsidRDefault="00D12E11" w:rsidP="005C49B1">
      <w:pPr>
        <w:pStyle w:val="Heading3"/>
        <w:rPr>
          <w:color w:val="808080" w:themeColor="background1" w:themeShade="80"/>
          <w:rtl/>
        </w:rPr>
      </w:pPr>
      <w:bookmarkStart w:id="15" w:name="_Toc392026656"/>
      <w:bookmarkStart w:id="16" w:name="_Toc392032700"/>
      <w:bookmarkStart w:id="17" w:name="_Toc530402225"/>
      <w:r w:rsidRPr="00804453">
        <w:rPr>
          <w:rStyle w:val="1-1-1Char"/>
          <w:rFonts w:hint="cs"/>
          <w:b/>
          <w:bCs/>
          <w:rtl/>
        </w:rPr>
        <w:t>فاصله</w:t>
      </w:r>
      <w:r w:rsidRPr="00804453">
        <w:rPr>
          <w:rStyle w:val="1-1-1Char"/>
          <w:b/>
          <w:bCs/>
          <w:rtl/>
        </w:rPr>
        <w:softHyphen/>
      </w:r>
      <w:r w:rsidRPr="00804453">
        <w:rPr>
          <w:rStyle w:val="1-1-1Char"/>
          <w:rFonts w:hint="cs"/>
          <w:b/>
          <w:bCs/>
          <w:rtl/>
        </w:rPr>
        <w:t>گذاری و حاشیه</w:t>
      </w:r>
      <w:r w:rsidRPr="00804453">
        <w:rPr>
          <w:rStyle w:val="1-1-1Char"/>
          <w:b/>
          <w:bCs/>
          <w:rtl/>
        </w:rPr>
        <w:softHyphen/>
      </w:r>
      <w:r w:rsidRPr="00804453">
        <w:rPr>
          <w:rStyle w:val="1-1-1Char"/>
          <w:rFonts w:hint="cs"/>
          <w:b/>
          <w:bCs/>
          <w:rtl/>
        </w:rPr>
        <w:t>بندی</w:t>
      </w:r>
      <w:r w:rsidRPr="00F7145F">
        <w:rPr>
          <w:rStyle w:val="1-1-1Char"/>
          <w:rFonts w:hint="cs"/>
          <w:b/>
          <w:bCs/>
          <w:color w:val="808080" w:themeColor="background1" w:themeShade="80"/>
          <w:rtl/>
        </w:rPr>
        <w:t xml:space="preserve"> (زیر عنوان سه شماره</w:t>
      </w:r>
      <w:r w:rsidRPr="00F7145F">
        <w:rPr>
          <w:rStyle w:val="1-1-1Char"/>
          <w:rFonts w:hint="cs"/>
          <w:b/>
          <w:bCs/>
          <w:color w:val="808080" w:themeColor="background1" w:themeShade="80"/>
          <w:rtl/>
        </w:rPr>
        <w:softHyphen/>
        <w:t>ای: قلم 16 بی</w:t>
      </w:r>
      <w:r w:rsidRPr="00F7145F">
        <w:rPr>
          <w:rStyle w:val="1-1-1Char"/>
          <w:rFonts w:hint="cs"/>
          <w:b/>
          <w:bCs/>
          <w:color w:val="808080" w:themeColor="background1" w:themeShade="80"/>
          <w:rtl/>
        </w:rPr>
        <w:softHyphen/>
        <w:t xml:space="preserve">نازنین </w:t>
      </w:r>
      <w:r w:rsidRPr="00F7145F">
        <w:rPr>
          <w:rStyle w:val="1-1-1Char"/>
          <w:b/>
          <w:bCs/>
          <w:color w:val="808080" w:themeColor="background1" w:themeShade="80"/>
        </w:rPr>
        <w:t>Bold</w:t>
      </w:r>
      <w:r w:rsidRPr="00F7145F">
        <w:rPr>
          <w:rFonts w:hint="cs"/>
          <w:color w:val="808080" w:themeColor="background1" w:themeShade="80"/>
          <w:rtl/>
        </w:rPr>
        <w:t>)</w:t>
      </w:r>
      <w:bookmarkEnd w:id="15"/>
      <w:bookmarkEnd w:id="16"/>
      <w:bookmarkEnd w:id="17"/>
    </w:p>
    <w:p w:rsidR="00D12E11" w:rsidRDefault="00D12E11" w:rsidP="00640200">
      <w:pPr>
        <w:spacing w:line="240" w:lineRule="auto"/>
        <w:ind w:firstLine="282"/>
        <w:contextualSpacing/>
        <w:jc w:val="both"/>
        <w:rPr>
          <w:sz w:val="24"/>
          <w:rtl/>
        </w:rPr>
      </w:pPr>
      <w:r>
        <w:rPr>
          <w:rFonts w:hint="cs"/>
          <w:sz w:val="24"/>
          <w:rtl/>
        </w:rPr>
        <w:t>فاصله سطرها در تمامی پایان</w:t>
      </w:r>
      <w:r>
        <w:rPr>
          <w:sz w:val="24"/>
          <w:rtl/>
        </w:rPr>
        <w:softHyphen/>
      </w:r>
      <w:r w:rsidRPr="00102A20">
        <w:rPr>
          <w:rFonts w:hint="cs"/>
          <w:sz w:val="24"/>
          <w:rtl/>
        </w:rPr>
        <w:t xml:space="preserve">نامه برابر </w:t>
      </w:r>
      <w:r w:rsidRPr="00971E82">
        <w:rPr>
          <w:rFonts w:hint="cs"/>
          <w:b/>
          <w:bCs/>
          <w:sz w:val="28"/>
          <w:szCs w:val="28"/>
          <w:rtl/>
        </w:rPr>
        <w:t>یک</w:t>
      </w:r>
      <w:r w:rsidRPr="00971E82">
        <w:rPr>
          <w:rFonts w:hint="cs"/>
          <w:sz w:val="28"/>
          <w:szCs w:val="28"/>
          <w:rtl/>
        </w:rPr>
        <w:t xml:space="preserve"> </w:t>
      </w:r>
      <w:r w:rsidRPr="00102A20">
        <w:rPr>
          <w:rFonts w:hint="cs"/>
          <w:sz w:val="24"/>
          <w:rtl/>
        </w:rPr>
        <w:t xml:space="preserve">سانتیمتر است. فاصله سطرها در چکیده </w:t>
      </w:r>
      <w:r>
        <w:rPr>
          <w:rFonts w:hint="cs"/>
          <w:sz w:val="24"/>
          <w:rtl/>
        </w:rPr>
        <w:t xml:space="preserve">نیز </w:t>
      </w:r>
      <w:r w:rsidRPr="00102A20">
        <w:rPr>
          <w:rFonts w:hint="cs"/>
          <w:sz w:val="24"/>
          <w:rtl/>
        </w:rPr>
        <w:t>برابر</w:t>
      </w:r>
      <w:r w:rsidRPr="00C975FB">
        <w:rPr>
          <w:rFonts w:hint="cs"/>
          <w:sz w:val="28"/>
          <w:szCs w:val="28"/>
          <w:rtl/>
        </w:rPr>
        <w:t xml:space="preserve"> </w:t>
      </w:r>
      <w:r w:rsidRPr="00C975FB">
        <w:rPr>
          <w:rFonts w:hint="cs"/>
          <w:b/>
          <w:bCs/>
          <w:sz w:val="28"/>
          <w:szCs w:val="28"/>
          <w:rtl/>
        </w:rPr>
        <w:t>یک</w:t>
      </w:r>
      <w:r>
        <w:rPr>
          <w:rFonts w:hint="cs"/>
          <w:sz w:val="24"/>
          <w:rtl/>
        </w:rPr>
        <w:t xml:space="preserve"> </w:t>
      </w:r>
      <w:r w:rsidRPr="00102A20">
        <w:rPr>
          <w:rFonts w:hint="cs"/>
          <w:sz w:val="24"/>
          <w:rtl/>
        </w:rPr>
        <w:t>سانتیمتر می</w:t>
      </w:r>
      <w:r>
        <w:rPr>
          <w:sz w:val="24"/>
          <w:rtl/>
        </w:rPr>
        <w:softHyphen/>
      </w:r>
      <w:r w:rsidRPr="00102A20">
        <w:rPr>
          <w:rFonts w:hint="cs"/>
          <w:sz w:val="24"/>
          <w:rtl/>
        </w:rPr>
        <w:t xml:space="preserve">باشد. حاشیه سمت راست و بالا مساوی </w:t>
      </w:r>
      <w:r>
        <w:rPr>
          <w:rFonts w:hint="cs"/>
          <w:sz w:val="24"/>
          <w:rtl/>
        </w:rPr>
        <w:t>سه و نیم</w:t>
      </w:r>
      <w:r w:rsidRPr="00102A20">
        <w:rPr>
          <w:rFonts w:hint="cs"/>
          <w:sz w:val="24"/>
          <w:rtl/>
        </w:rPr>
        <w:t xml:space="preserve"> سانتیمتر و حاشیه سمت چپ و پایین برابر </w:t>
      </w:r>
      <w:r>
        <w:rPr>
          <w:rFonts w:hint="cs"/>
          <w:sz w:val="24"/>
          <w:rtl/>
        </w:rPr>
        <w:t>دو و نیم</w:t>
      </w:r>
      <w:r w:rsidRPr="00102A20">
        <w:rPr>
          <w:rFonts w:hint="cs"/>
          <w:sz w:val="24"/>
          <w:rtl/>
        </w:rPr>
        <w:t xml:space="preserve"> سانتیمتر می باشد. این حاشیه ها باید در سرتاسر پایان نامه رعایت شود. در صورتی که در برخی موارد اندازه شکل</w:t>
      </w:r>
      <w:r>
        <w:rPr>
          <w:sz w:val="24"/>
          <w:rtl/>
        </w:rPr>
        <w:softHyphen/>
      </w:r>
      <w:r w:rsidRPr="00102A20">
        <w:rPr>
          <w:rFonts w:hint="cs"/>
          <w:sz w:val="24"/>
          <w:rtl/>
        </w:rPr>
        <w:t>ها یا جدول بزرگتر از فضای د</w:t>
      </w:r>
      <w:r>
        <w:rPr>
          <w:rFonts w:hint="cs"/>
          <w:sz w:val="24"/>
          <w:rtl/>
        </w:rPr>
        <w:t>اخل حاشیه باشد، با کوچک کردن آن</w:t>
      </w:r>
      <w:r>
        <w:rPr>
          <w:sz w:val="24"/>
          <w:rtl/>
        </w:rPr>
        <w:softHyphen/>
      </w:r>
      <w:r w:rsidRPr="00102A20">
        <w:rPr>
          <w:rFonts w:hint="cs"/>
          <w:sz w:val="24"/>
          <w:rtl/>
        </w:rPr>
        <w:t xml:space="preserve">ها و یا با استفاده از کاغذ </w:t>
      </w:r>
      <w:r>
        <w:rPr>
          <w:sz w:val="24"/>
        </w:rPr>
        <w:t xml:space="preserve">A3 </w:t>
      </w:r>
      <w:r>
        <w:rPr>
          <w:rFonts w:hint="cs"/>
          <w:sz w:val="24"/>
          <w:rtl/>
        </w:rPr>
        <w:t xml:space="preserve"> حاشیه رعایت می</w:t>
      </w:r>
      <w:r>
        <w:rPr>
          <w:sz w:val="24"/>
          <w:rtl/>
        </w:rPr>
        <w:softHyphen/>
      </w:r>
      <w:r w:rsidRPr="00102A20">
        <w:rPr>
          <w:rFonts w:hint="cs"/>
          <w:sz w:val="24"/>
          <w:rtl/>
        </w:rPr>
        <w:t>گردد.</w:t>
      </w:r>
      <w:r>
        <w:rPr>
          <w:rFonts w:hint="cs"/>
          <w:sz w:val="24"/>
          <w:rtl/>
        </w:rPr>
        <w:t xml:space="preserve"> از گذاشتن خطوط و ساير تزیی</w:t>
      </w:r>
      <w:r w:rsidRPr="00D603F9">
        <w:rPr>
          <w:rFonts w:hint="cs"/>
          <w:sz w:val="24"/>
          <w:rtl/>
        </w:rPr>
        <w:t>نات به دور متن خودداري شود</w:t>
      </w:r>
      <w:r>
        <w:rPr>
          <w:rFonts w:hint="cs"/>
          <w:sz w:val="24"/>
          <w:rtl/>
        </w:rPr>
        <w:t xml:space="preserve">. </w:t>
      </w:r>
    </w:p>
    <w:p w:rsidR="00D12E11" w:rsidRDefault="00D12E11" w:rsidP="004E0848">
      <w:pPr>
        <w:spacing w:line="240" w:lineRule="auto"/>
        <w:ind w:firstLine="282"/>
        <w:contextualSpacing/>
        <w:jc w:val="both"/>
        <w:rPr>
          <w:sz w:val="24"/>
          <w:rtl/>
        </w:rPr>
      </w:pPr>
      <w:r w:rsidRPr="00D603F9">
        <w:rPr>
          <w:rFonts w:hint="cs"/>
          <w:sz w:val="24"/>
          <w:rtl/>
        </w:rPr>
        <w:t xml:space="preserve">سطر اول </w:t>
      </w:r>
      <w:r>
        <w:rPr>
          <w:rFonts w:hint="cs"/>
          <w:sz w:val="24"/>
          <w:rtl/>
        </w:rPr>
        <w:t xml:space="preserve">تمام </w:t>
      </w:r>
      <w:r w:rsidRPr="00D603F9">
        <w:rPr>
          <w:rFonts w:hint="cs"/>
          <w:sz w:val="24"/>
          <w:rtl/>
        </w:rPr>
        <w:t>پاراگراف</w:t>
      </w:r>
      <w:r>
        <w:rPr>
          <w:sz w:val="24"/>
          <w:rtl/>
        </w:rPr>
        <w:softHyphen/>
      </w:r>
      <w:r w:rsidRPr="00D603F9">
        <w:rPr>
          <w:rFonts w:hint="cs"/>
          <w:sz w:val="24"/>
          <w:rtl/>
        </w:rPr>
        <w:t xml:space="preserve">ها، از </w:t>
      </w:r>
      <w:r>
        <w:rPr>
          <w:rFonts w:hint="cs"/>
          <w:sz w:val="24"/>
          <w:rtl/>
        </w:rPr>
        <w:t>نیم</w:t>
      </w:r>
      <w:r w:rsidRPr="00D603F9">
        <w:rPr>
          <w:rFonts w:hint="cs"/>
          <w:sz w:val="24"/>
          <w:rtl/>
        </w:rPr>
        <w:t xml:space="preserve"> سانتيمتر داخلتر (سر سطر)</w:t>
      </w:r>
      <w:r w:rsidRPr="00D603F9">
        <w:rPr>
          <w:rFonts w:hint="cs"/>
          <w:b/>
          <w:bCs/>
          <w:sz w:val="24"/>
          <w:rtl/>
        </w:rPr>
        <w:t xml:space="preserve"> </w:t>
      </w:r>
      <w:r>
        <w:rPr>
          <w:rFonts w:hint="cs"/>
          <w:sz w:val="24"/>
          <w:rtl/>
        </w:rPr>
        <w:t xml:space="preserve"> آغاز مي شود</w:t>
      </w:r>
      <w:r w:rsidR="004E0848">
        <w:rPr>
          <w:rFonts w:hint="cs"/>
          <w:sz w:val="24"/>
          <w:rtl/>
        </w:rPr>
        <w:t>.</w:t>
      </w:r>
    </w:p>
    <w:p w:rsidR="00D12E11" w:rsidRDefault="00D12E11" w:rsidP="00640200">
      <w:pPr>
        <w:autoSpaceDE w:val="0"/>
        <w:autoSpaceDN w:val="0"/>
        <w:bidi w:val="0"/>
        <w:adjustRightInd w:val="0"/>
        <w:spacing w:line="240" w:lineRule="auto"/>
        <w:ind w:left="480" w:hanging="480"/>
        <w:rPr>
          <w:sz w:val="24"/>
          <w:rtl/>
        </w:rPr>
      </w:pPr>
      <w:r w:rsidRPr="00335DB0">
        <w:rPr>
          <w:rFonts w:cs="Times New Roman"/>
          <w:sz w:val="24"/>
          <w:rtl/>
        </w:rPr>
        <w:fldChar w:fldCharType="begin" w:fldLock="1"/>
      </w:r>
      <w:r w:rsidRPr="00335DB0">
        <w:rPr>
          <w:rFonts w:cs="Times New Roman"/>
          <w:sz w:val="24"/>
        </w:rPr>
        <w:instrText>ADDIN Mendeley Bibliography CSL_BIBLIOGRAPHY</w:instrText>
      </w:r>
      <w:r w:rsidRPr="00335DB0">
        <w:rPr>
          <w:rFonts w:cs="Times New Roman"/>
          <w:sz w:val="24"/>
          <w:rtl/>
        </w:rPr>
        <w:instrText xml:space="preserve"> </w:instrText>
      </w:r>
      <w:r w:rsidRPr="00335DB0">
        <w:rPr>
          <w:rFonts w:cs="Times New Roman"/>
          <w:sz w:val="24"/>
          <w:rtl/>
        </w:rPr>
        <w:fldChar w:fldCharType="end"/>
      </w:r>
    </w:p>
    <w:p w:rsidR="00D12E11" w:rsidRPr="00F16143" w:rsidRDefault="00D12E11" w:rsidP="005C49B1">
      <w:pPr>
        <w:pStyle w:val="Heading3"/>
        <w:rPr>
          <w:rtl/>
        </w:rPr>
      </w:pPr>
      <w:bookmarkStart w:id="18" w:name="_Toc392026657"/>
      <w:bookmarkStart w:id="19" w:name="_Toc392032701"/>
      <w:bookmarkStart w:id="20" w:name="_Toc530402226"/>
      <w:r w:rsidRPr="00F16143">
        <w:rPr>
          <w:rFonts w:hint="cs"/>
          <w:rtl/>
        </w:rPr>
        <w:t xml:space="preserve">فونت نوشته </w:t>
      </w:r>
      <w:r w:rsidRPr="00F7145F">
        <w:rPr>
          <w:rFonts w:hint="cs"/>
          <w:color w:val="808080" w:themeColor="background1" w:themeShade="80"/>
          <w:rtl/>
        </w:rPr>
        <w:t>(قلم 14 بی</w:t>
      </w:r>
      <w:r w:rsidRPr="00F7145F">
        <w:rPr>
          <w:color w:val="808080" w:themeColor="background1" w:themeShade="80"/>
          <w:rtl/>
        </w:rPr>
        <w:softHyphen/>
      </w:r>
      <w:r w:rsidRPr="00F7145F">
        <w:rPr>
          <w:rFonts w:hint="cs"/>
          <w:color w:val="808080" w:themeColor="background1" w:themeShade="80"/>
          <w:rtl/>
        </w:rPr>
        <w:t xml:space="preserve">نازنین </w:t>
      </w:r>
      <w:r w:rsidRPr="00F7145F">
        <w:rPr>
          <w:color w:val="808080" w:themeColor="background1" w:themeShade="80"/>
        </w:rPr>
        <w:t>Bold</w:t>
      </w:r>
      <w:r w:rsidRPr="00F7145F">
        <w:rPr>
          <w:rFonts w:hint="cs"/>
          <w:color w:val="808080" w:themeColor="background1" w:themeShade="80"/>
          <w:rtl/>
        </w:rPr>
        <w:t>)</w:t>
      </w:r>
      <w:bookmarkEnd w:id="18"/>
      <w:bookmarkEnd w:id="19"/>
      <w:bookmarkEnd w:id="20"/>
    </w:p>
    <w:p w:rsidR="00D12E11" w:rsidRDefault="00D12E11" w:rsidP="00561D2D">
      <w:pPr>
        <w:spacing w:line="240" w:lineRule="auto"/>
        <w:ind w:firstLine="282"/>
        <w:contextualSpacing/>
        <w:jc w:val="both"/>
        <w:rPr>
          <w:sz w:val="24"/>
          <w:rtl/>
        </w:rPr>
      </w:pPr>
      <w:r w:rsidRPr="000D278D">
        <w:rPr>
          <w:rFonts w:hint="cs"/>
          <w:sz w:val="24"/>
          <w:rtl/>
        </w:rPr>
        <w:t>این نمونه به گونه</w:t>
      </w:r>
      <w:r w:rsidRPr="000D278D">
        <w:rPr>
          <w:rFonts w:hint="cs"/>
          <w:sz w:val="24"/>
          <w:rtl/>
        </w:rPr>
        <w:softHyphen/>
        <w:t>ای تهیه شده است که دانشجویان می</w:t>
      </w:r>
      <w:r w:rsidRPr="000D278D">
        <w:rPr>
          <w:rFonts w:hint="cs"/>
          <w:sz w:val="24"/>
          <w:rtl/>
        </w:rPr>
        <w:softHyphen/>
        <w:t>توانند متن خود را جایگزین نوشته</w:t>
      </w:r>
      <w:r w:rsidRPr="000D278D">
        <w:rPr>
          <w:rFonts w:hint="cs"/>
          <w:sz w:val="24"/>
          <w:rtl/>
        </w:rPr>
        <w:softHyphen/>
        <w:t xml:space="preserve">های آن نمایند. </w:t>
      </w:r>
    </w:p>
    <w:p w:rsidR="00D12E11" w:rsidRDefault="00D12E11" w:rsidP="00FB28F1">
      <w:pPr>
        <w:spacing w:line="240" w:lineRule="auto"/>
        <w:ind w:left="-1" w:firstLine="283"/>
        <w:contextualSpacing/>
        <w:jc w:val="both"/>
        <w:rPr>
          <w:sz w:val="24"/>
          <w:rtl/>
        </w:rPr>
      </w:pPr>
      <w:r>
        <w:rPr>
          <w:rFonts w:hint="cs"/>
          <w:sz w:val="24"/>
          <w:rtl/>
        </w:rPr>
        <w:t xml:space="preserve">فونت متن بایستی قلم بی نازنین 12 باشد. </w:t>
      </w:r>
      <w:r w:rsidRPr="006B68E2">
        <w:rPr>
          <w:rFonts w:hint="cs"/>
          <w:sz w:val="24"/>
          <w:rtl/>
        </w:rPr>
        <w:t xml:space="preserve">برای تایپ </w:t>
      </w:r>
      <w:r w:rsidRPr="005927DB">
        <w:rPr>
          <w:rFonts w:hint="cs"/>
          <w:b/>
          <w:bCs/>
          <w:sz w:val="24"/>
          <w:rtl/>
        </w:rPr>
        <w:t>لغات انگلیسی</w:t>
      </w:r>
      <w:r w:rsidRPr="006B68E2">
        <w:rPr>
          <w:rFonts w:hint="cs"/>
          <w:sz w:val="24"/>
          <w:rtl/>
        </w:rPr>
        <w:t xml:space="preserve"> در متن از قلم </w:t>
      </w:r>
      <w:r w:rsidRPr="00804453">
        <w:rPr>
          <w:rFonts w:hint="cs"/>
          <w:sz w:val="24"/>
          <w:rtl/>
        </w:rPr>
        <w:t>11</w:t>
      </w:r>
      <w:r w:rsidRPr="005927DB">
        <w:rPr>
          <w:rFonts w:hint="cs"/>
          <w:b/>
          <w:bCs/>
          <w:sz w:val="24"/>
          <w:rtl/>
        </w:rPr>
        <w:t xml:space="preserve"> </w:t>
      </w:r>
      <w:r w:rsidRPr="00804453">
        <w:rPr>
          <w:rFonts w:asciiTheme="majorBidi" w:hAnsiTheme="majorBidi" w:cstheme="majorBidi"/>
        </w:rPr>
        <w:t>Times New Rom</w:t>
      </w:r>
      <w:r w:rsidRPr="005927DB">
        <w:rPr>
          <w:rFonts w:asciiTheme="majorBidi" w:hAnsiTheme="majorBidi" w:cstheme="majorBidi"/>
          <w:b/>
          <w:bCs/>
        </w:rPr>
        <w:t>an</w:t>
      </w:r>
      <w:r w:rsidRPr="005927DB">
        <w:rPr>
          <w:rFonts w:hint="cs"/>
          <w:b/>
          <w:bCs/>
          <w:sz w:val="24"/>
          <w:rtl/>
        </w:rPr>
        <w:t xml:space="preserve"> </w:t>
      </w:r>
      <w:r w:rsidRPr="006B68E2">
        <w:rPr>
          <w:rFonts w:hint="cs"/>
          <w:sz w:val="24"/>
          <w:rtl/>
        </w:rPr>
        <w:t>استفاده شود</w:t>
      </w:r>
      <w:r>
        <w:rPr>
          <w:rFonts w:hint="cs"/>
          <w:sz w:val="24"/>
          <w:rtl/>
        </w:rPr>
        <w:t>.</w:t>
      </w:r>
    </w:p>
    <w:p w:rsidR="00D12E11" w:rsidRDefault="00D12E11" w:rsidP="00A52154">
      <w:pPr>
        <w:tabs>
          <w:tab w:val="left" w:pos="849"/>
        </w:tabs>
        <w:spacing w:line="240" w:lineRule="auto"/>
        <w:ind w:firstLine="282"/>
        <w:contextualSpacing/>
        <w:jc w:val="both"/>
        <w:rPr>
          <w:sz w:val="24"/>
          <w:rtl/>
        </w:rPr>
      </w:pPr>
      <w:r>
        <w:rPr>
          <w:rFonts w:hint="cs"/>
          <w:sz w:val="24"/>
          <w:rtl/>
        </w:rPr>
        <w:t>برای نوشتن عنوان</w:t>
      </w:r>
      <w:r>
        <w:rPr>
          <w:sz w:val="24"/>
          <w:rtl/>
        </w:rPr>
        <w:softHyphen/>
      </w:r>
      <w:r>
        <w:rPr>
          <w:rFonts w:hint="cs"/>
          <w:sz w:val="24"/>
          <w:rtl/>
        </w:rPr>
        <w:t>ها به ترتیب زیر عمل کنید. کلیه استایل</w:t>
      </w:r>
      <w:r>
        <w:rPr>
          <w:rFonts w:hint="cs"/>
          <w:sz w:val="24"/>
          <w:rtl/>
        </w:rPr>
        <w:softHyphen/>
        <w:t xml:space="preserve">های موردنیاز در بخش </w:t>
      </w:r>
      <w:r>
        <w:rPr>
          <w:sz w:val="24"/>
        </w:rPr>
        <w:t>Quick Styles</w:t>
      </w:r>
      <w:r>
        <w:rPr>
          <w:rFonts w:hint="cs"/>
          <w:sz w:val="24"/>
          <w:rtl/>
        </w:rPr>
        <w:t xml:space="preserve"> فایل ورد با عناوین داخل پرانتز جهت استفاده ایجاد شده</w:t>
      </w:r>
      <w:r>
        <w:rPr>
          <w:rFonts w:hint="cs"/>
          <w:sz w:val="24"/>
          <w:rtl/>
        </w:rPr>
        <w:softHyphen/>
        <w:t>اند. شماره</w:t>
      </w:r>
      <w:r>
        <w:rPr>
          <w:sz w:val="24"/>
          <w:rtl/>
        </w:rPr>
        <w:softHyphen/>
      </w:r>
      <w:r>
        <w:rPr>
          <w:rFonts w:hint="cs"/>
          <w:sz w:val="24"/>
          <w:rtl/>
        </w:rPr>
        <w:t>گذاری تیترها تا چهار سطح کافیست.</w:t>
      </w:r>
    </w:p>
    <w:p w:rsidR="00D12E11" w:rsidRDefault="00D12E11" w:rsidP="00A52154">
      <w:pPr>
        <w:tabs>
          <w:tab w:val="left" w:pos="849"/>
        </w:tabs>
        <w:spacing w:line="240" w:lineRule="auto"/>
        <w:ind w:firstLine="282"/>
        <w:contextualSpacing/>
        <w:jc w:val="both"/>
        <w:rPr>
          <w:sz w:val="24"/>
          <w:rtl/>
        </w:rPr>
      </w:pPr>
    </w:p>
    <w:p w:rsidR="00D12E11" w:rsidRDefault="00D12E11" w:rsidP="00A52154">
      <w:pPr>
        <w:pStyle w:val="Caption"/>
        <w:keepNext/>
        <w:tabs>
          <w:tab w:val="left" w:pos="849"/>
        </w:tabs>
      </w:pPr>
      <w:bookmarkStart w:id="21" w:name="_Toc527373362"/>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93291C">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93291C">
        <w:rPr>
          <w:noProof/>
          <w:rtl/>
        </w:rPr>
        <w:t>1</w:t>
      </w:r>
      <w:r>
        <w:rPr>
          <w:rtl/>
        </w:rPr>
        <w:fldChar w:fldCharType="end"/>
      </w:r>
      <w:r>
        <w:rPr>
          <w:rFonts w:hint="cs"/>
          <w:noProof/>
          <w:rtl/>
        </w:rPr>
        <w:t xml:space="preserve"> نام، اندازه و استایل تعریف شده در فایل حاضر برای هر یک از بخش</w:t>
      </w:r>
      <w:r>
        <w:rPr>
          <w:rFonts w:hint="cs"/>
          <w:noProof/>
          <w:rtl/>
        </w:rPr>
        <w:softHyphen/>
        <w:t>های پایان</w:t>
      </w:r>
      <w:r>
        <w:rPr>
          <w:rFonts w:hint="cs"/>
          <w:noProof/>
          <w:rtl/>
        </w:rPr>
        <w:softHyphen/>
        <w:t>نامه</w:t>
      </w:r>
      <w:bookmarkEnd w:id="21"/>
    </w:p>
    <w:tbl>
      <w:tblPr>
        <w:tblStyle w:val="TableGrid"/>
        <w:bidiVisual/>
        <w:tblW w:w="0" w:type="auto"/>
        <w:tblInd w:w="642" w:type="dxa"/>
        <w:tblLook w:val="04A0" w:firstRow="1" w:lastRow="0" w:firstColumn="1" w:lastColumn="0" w:noHBand="0" w:noVBand="1"/>
      </w:tblPr>
      <w:tblGrid>
        <w:gridCol w:w="2340"/>
        <w:gridCol w:w="3120"/>
        <w:gridCol w:w="2618"/>
      </w:tblGrid>
      <w:tr w:rsidR="00D12E11" w:rsidRPr="00B33F54" w:rsidTr="00B33F54">
        <w:tc>
          <w:tcPr>
            <w:tcW w:w="2340" w:type="dxa"/>
          </w:tcPr>
          <w:p w:rsidR="00D12E11" w:rsidRPr="00AB06E9" w:rsidRDefault="00D12E11" w:rsidP="00A52154">
            <w:pPr>
              <w:tabs>
                <w:tab w:val="left" w:pos="849"/>
              </w:tabs>
              <w:ind w:firstLine="0"/>
              <w:jc w:val="center"/>
              <w:rPr>
                <w:b/>
                <w:bCs/>
                <w:szCs w:val="22"/>
                <w:rtl/>
              </w:rPr>
            </w:pPr>
            <w:r w:rsidRPr="00AB06E9">
              <w:rPr>
                <w:rFonts w:hint="cs"/>
                <w:b/>
                <w:bCs/>
                <w:szCs w:val="22"/>
                <w:rtl/>
              </w:rPr>
              <w:t>تیترها</w:t>
            </w:r>
          </w:p>
        </w:tc>
        <w:tc>
          <w:tcPr>
            <w:tcW w:w="3120" w:type="dxa"/>
          </w:tcPr>
          <w:p w:rsidR="00D12E11" w:rsidRPr="00AB06E9" w:rsidRDefault="00D12E11" w:rsidP="00A52154">
            <w:pPr>
              <w:tabs>
                <w:tab w:val="left" w:pos="849"/>
              </w:tabs>
              <w:jc w:val="center"/>
              <w:rPr>
                <w:b/>
                <w:bCs/>
                <w:szCs w:val="22"/>
              </w:rPr>
            </w:pPr>
            <w:r w:rsidRPr="00AB06E9">
              <w:rPr>
                <w:rFonts w:hint="cs"/>
                <w:b/>
                <w:bCs/>
                <w:szCs w:val="22"/>
                <w:rtl/>
              </w:rPr>
              <w:t>نوع قلم</w:t>
            </w:r>
          </w:p>
        </w:tc>
        <w:tc>
          <w:tcPr>
            <w:tcW w:w="2618" w:type="dxa"/>
          </w:tcPr>
          <w:p w:rsidR="00D12E11" w:rsidRPr="00AB06E9" w:rsidRDefault="00D12E11" w:rsidP="00A52154">
            <w:pPr>
              <w:tabs>
                <w:tab w:val="left" w:pos="849"/>
              </w:tabs>
              <w:ind w:firstLine="0"/>
              <w:jc w:val="center"/>
              <w:rPr>
                <w:b/>
                <w:bCs/>
                <w:szCs w:val="22"/>
              </w:rPr>
            </w:pPr>
            <w:r w:rsidRPr="00AB06E9">
              <w:rPr>
                <w:rFonts w:hint="cs"/>
                <w:b/>
                <w:bCs/>
                <w:szCs w:val="22"/>
                <w:rtl/>
              </w:rPr>
              <w:t xml:space="preserve">نام </w:t>
            </w:r>
            <w:r w:rsidRPr="00AB06E9">
              <w:rPr>
                <w:b/>
                <w:bCs/>
                <w:szCs w:val="22"/>
              </w:rPr>
              <w:t>Style</w:t>
            </w:r>
          </w:p>
        </w:tc>
      </w:tr>
      <w:tr w:rsidR="00D12E11" w:rsidRPr="00B33F54" w:rsidTr="00B33F54">
        <w:tc>
          <w:tcPr>
            <w:tcW w:w="2340" w:type="dxa"/>
          </w:tcPr>
          <w:p w:rsidR="00D12E11" w:rsidRPr="00B33F54" w:rsidRDefault="00D12E11" w:rsidP="00E93BD8">
            <w:pPr>
              <w:tabs>
                <w:tab w:val="left" w:pos="849"/>
                <w:tab w:val="left" w:pos="1254"/>
              </w:tabs>
              <w:ind w:firstLine="0"/>
              <w:jc w:val="left"/>
              <w:rPr>
                <w:szCs w:val="22"/>
              </w:rPr>
            </w:pPr>
            <w:r w:rsidRPr="00B33F54">
              <w:rPr>
                <w:rFonts w:hint="cs"/>
                <w:szCs w:val="22"/>
                <w:rtl/>
              </w:rPr>
              <w:t>عنوان فصول</w:t>
            </w:r>
            <w:r w:rsidR="00E93BD8">
              <w:rPr>
                <w:szCs w:val="22"/>
                <w:rtl/>
              </w:rPr>
              <w:tab/>
            </w:r>
            <w:r w:rsidR="00E93BD8">
              <w:rPr>
                <w:szCs w:val="22"/>
                <w:rtl/>
              </w:rPr>
              <w:tab/>
            </w:r>
          </w:p>
        </w:tc>
        <w:tc>
          <w:tcPr>
            <w:tcW w:w="3120" w:type="dxa"/>
          </w:tcPr>
          <w:p w:rsidR="00D12E11" w:rsidRPr="00B33F54" w:rsidRDefault="00D12E11" w:rsidP="00A52154">
            <w:pPr>
              <w:tabs>
                <w:tab w:val="left" w:pos="849"/>
              </w:tabs>
              <w:jc w:val="center"/>
              <w:rPr>
                <w:szCs w:val="22"/>
              </w:rPr>
            </w:pPr>
            <w:r w:rsidRPr="00B33F54">
              <w:rPr>
                <w:rFonts w:hint="cs"/>
                <w:szCs w:val="22"/>
                <w:rtl/>
              </w:rPr>
              <w:t>قلم بی</w:t>
            </w:r>
            <w:r w:rsidRPr="00B33F54">
              <w:rPr>
                <w:rFonts w:hint="cs"/>
                <w:szCs w:val="22"/>
                <w:rtl/>
              </w:rPr>
              <w:softHyphen/>
              <w:t xml:space="preserve">نازنین 48 </w:t>
            </w:r>
            <w:r w:rsidRPr="00B33F54">
              <w:rPr>
                <w:szCs w:val="22"/>
              </w:rPr>
              <w:t>bold</w:t>
            </w:r>
          </w:p>
        </w:tc>
        <w:tc>
          <w:tcPr>
            <w:tcW w:w="2618" w:type="dxa"/>
          </w:tcPr>
          <w:p w:rsidR="00D12E11" w:rsidRPr="00B33F54" w:rsidRDefault="00D12E11" w:rsidP="00A52154">
            <w:pPr>
              <w:tabs>
                <w:tab w:val="left" w:pos="849"/>
              </w:tabs>
              <w:ind w:firstLine="0"/>
              <w:jc w:val="center"/>
              <w:rPr>
                <w:szCs w:val="22"/>
              </w:rPr>
            </w:pPr>
            <w:r w:rsidRPr="00B33F54">
              <w:rPr>
                <w:szCs w:val="22"/>
              </w:rPr>
              <w:t>Heading 1</w:t>
            </w:r>
          </w:p>
        </w:tc>
      </w:tr>
      <w:tr w:rsidR="00D12E11" w:rsidRPr="00B33F54" w:rsidTr="00B33F54">
        <w:tc>
          <w:tcPr>
            <w:tcW w:w="2340" w:type="dxa"/>
          </w:tcPr>
          <w:p w:rsidR="00D12E11" w:rsidRPr="00B33F54" w:rsidRDefault="00D12E11" w:rsidP="00A52154">
            <w:pPr>
              <w:tabs>
                <w:tab w:val="left" w:pos="849"/>
              </w:tabs>
              <w:ind w:firstLine="0"/>
              <w:jc w:val="left"/>
              <w:rPr>
                <w:szCs w:val="22"/>
              </w:rPr>
            </w:pPr>
            <w:r w:rsidRPr="00B33F54">
              <w:rPr>
                <w:rFonts w:hint="cs"/>
                <w:szCs w:val="22"/>
                <w:rtl/>
              </w:rPr>
              <w:t>عنوان</w:t>
            </w:r>
            <w:r w:rsidRPr="00B33F54">
              <w:rPr>
                <w:rFonts w:hint="cs"/>
                <w:szCs w:val="22"/>
                <w:rtl/>
              </w:rPr>
              <w:softHyphen/>
              <w:t xml:space="preserve">های دو </w:t>
            </w:r>
            <w:r w:rsidRPr="00B33F54">
              <w:rPr>
                <w:rFonts w:hint="cs"/>
                <w:szCs w:val="22"/>
                <w:rtl/>
              </w:rPr>
              <w:softHyphen/>
              <w:t>شماره</w:t>
            </w:r>
            <w:r w:rsidRPr="00B33F54">
              <w:rPr>
                <w:rFonts w:hint="cs"/>
                <w:szCs w:val="22"/>
                <w:rtl/>
              </w:rPr>
              <w:softHyphen/>
              <w:t>ای</w:t>
            </w:r>
          </w:p>
        </w:tc>
        <w:tc>
          <w:tcPr>
            <w:tcW w:w="3120" w:type="dxa"/>
          </w:tcPr>
          <w:p w:rsidR="00D12E11" w:rsidRPr="00B33F54" w:rsidRDefault="00D12E11" w:rsidP="00A52154">
            <w:pPr>
              <w:tabs>
                <w:tab w:val="left" w:pos="849"/>
              </w:tabs>
              <w:jc w:val="center"/>
              <w:rPr>
                <w:szCs w:val="22"/>
              </w:rPr>
            </w:pPr>
            <w:r w:rsidRPr="00B33F54">
              <w:rPr>
                <w:rFonts w:hint="cs"/>
                <w:szCs w:val="22"/>
                <w:rtl/>
              </w:rPr>
              <w:t xml:space="preserve">قلم بی نازنین18 </w:t>
            </w:r>
            <w:r w:rsidRPr="00B33F54">
              <w:rPr>
                <w:szCs w:val="22"/>
              </w:rPr>
              <w:t xml:space="preserve"> bold</w:t>
            </w:r>
          </w:p>
        </w:tc>
        <w:tc>
          <w:tcPr>
            <w:tcW w:w="2618" w:type="dxa"/>
          </w:tcPr>
          <w:p w:rsidR="00D12E11" w:rsidRPr="00B33F54" w:rsidRDefault="00D12E11" w:rsidP="00A52154">
            <w:pPr>
              <w:tabs>
                <w:tab w:val="left" w:pos="849"/>
              </w:tabs>
              <w:ind w:firstLine="0"/>
              <w:jc w:val="center"/>
              <w:rPr>
                <w:szCs w:val="22"/>
              </w:rPr>
            </w:pPr>
            <w:r w:rsidRPr="00B33F54">
              <w:rPr>
                <w:szCs w:val="22"/>
              </w:rPr>
              <w:t>Heading 2</w:t>
            </w:r>
          </w:p>
        </w:tc>
      </w:tr>
      <w:tr w:rsidR="00D12E11" w:rsidRPr="00B33F54" w:rsidTr="00B33F54">
        <w:tc>
          <w:tcPr>
            <w:tcW w:w="2340" w:type="dxa"/>
          </w:tcPr>
          <w:p w:rsidR="00D12E11" w:rsidRPr="00B33F54" w:rsidRDefault="00D12E11" w:rsidP="00A52154">
            <w:pPr>
              <w:tabs>
                <w:tab w:val="left" w:pos="849"/>
              </w:tabs>
              <w:ind w:firstLine="0"/>
              <w:jc w:val="left"/>
              <w:rPr>
                <w:rFonts w:asciiTheme="majorBidi" w:hAnsiTheme="majorBidi"/>
                <w:szCs w:val="22"/>
                <w:rtl/>
              </w:rPr>
            </w:pPr>
            <w:r w:rsidRPr="00B33F54">
              <w:rPr>
                <w:rFonts w:hint="cs"/>
                <w:szCs w:val="22"/>
                <w:rtl/>
              </w:rPr>
              <w:t>عنوان</w:t>
            </w:r>
            <w:r w:rsidRPr="00B33F54">
              <w:rPr>
                <w:rFonts w:hint="cs"/>
                <w:szCs w:val="22"/>
                <w:rtl/>
              </w:rPr>
              <w:softHyphen/>
              <w:t xml:space="preserve">های سه </w:t>
            </w:r>
            <w:r w:rsidRPr="00B33F54">
              <w:rPr>
                <w:rFonts w:hint="cs"/>
                <w:szCs w:val="22"/>
                <w:rtl/>
              </w:rPr>
              <w:softHyphen/>
              <w:t>شماره</w:t>
            </w:r>
            <w:r w:rsidRPr="00B33F54">
              <w:rPr>
                <w:rFonts w:hint="cs"/>
                <w:szCs w:val="22"/>
                <w:rtl/>
              </w:rPr>
              <w:softHyphen/>
              <w:t>ای</w:t>
            </w:r>
          </w:p>
        </w:tc>
        <w:tc>
          <w:tcPr>
            <w:tcW w:w="3120" w:type="dxa"/>
          </w:tcPr>
          <w:p w:rsidR="00D12E11" w:rsidRPr="00B33F54" w:rsidRDefault="00D12E11" w:rsidP="00A52154">
            <w:pPr>
              <w:tabs>
                <w:tab w:val="left" w:pos="849"/>
              </w:tabs>
              <w:jc w:val="center"/>
              <w:rPr>
                <w:rFonts w:asciiTheme="majorBidi" w:hAnsiTheme="majorBidi"/>
                <w:szCs w:val="22"/>
                <w:rtl/>
              </w:rPr>
            </w:pPr>
            <w:r w:rsidRPr="00B33F54">
              <w:rPr>
                <w:rFonts w:hint="cs"/>
                <w:szCs w:val="22"/>
                <w:rtl/>
              </w:rPr>
              <w:t xml:space="preserve">قلم بی نازنین 16 </w:t>
            </w:r>
            <w:r w:rsidRPr="00B33F54">
              <w:rPr>
                <w:rFonts w:asciiTheme="majorBidi" w:hAnsiTheme="majorBidi"/>
                <w:szCs w:val="22"/>
              </w:rPr>
              <w:t>bold</w:t>
            </w:r>
          </w:p>
        </w:tc>
        <w:tc>
          <w:tcPr>
            <w:tcW w:w="2618" w:type="dxa"/>
          </w:tcPr>
          <w:p w:rsidR="00D12E11" w:rsidRPr="00B33F54" w:rsidRDefault="00D12E11" w:rsidP="00A52154">
            <w:pPr>
              <w:tabs>
                <w:tab w:val="left" w:pos="849"/>
              </w:tabs>
              <w:ind w:firstLine="0"/>
              <w:jc w:val="center"/>
              <w:rPr>
                <w:rFonts w:asciiTheme="majorBidi" w:hAnsiTheme="majorBidi"/>
                <w:szCs w:val="22"/>
                <w:rtl/>
              </w:rPr>
            </w:pPr>
            <w:r w:rsidRPr="00B33F54">
              <w:rPr>
                <w:rFonts w:asciiTheme="majorBidi" w:hAnsiTheme="majorBidi"/>
                <w:szCs w:val="22"/>
              </w:rPr>
              <w:t>Heading 3</w:t>
            </w:r>
          </w:p>
        </w:tc>
      </w:tr>
      <w:tr w:rsidR="00D12E11" w:rsidRPr="00B33F54" w:rsidTr="00B33F54">
        <w:tc>
          <w:tcPr>
            <w:tcW w:w="2340" w:type="dxa"/>
          </w:tcPr>
          <w:p w:rsidR="00D12E11" w:rsidRPr="00B33F54" w:rsidRDefault="00D12E11" w:rsidP="00A52154">
            <w:pPr>
              <w:tabs>
                <w:tab w:val="left" w:pos="849"/>
              </w:tabs>
              <w:ind w:firstLine="0"/>
              <w:jc w:val="left"/>
              <w:rPr>
                <w:szCs w:val="22"/>
              </w:rPr>
            </w:pPr>
            <w:r w:rsidRPr="00B33F54">
              <w:rPr>
                <w:rFonts w:hint="cs"/>
                <w:szCs w:val="22"/>
                <w:rtl/>
              </w:rPr>
              <w:t>عنوان</w:t>
            </w:r>
            <w:r w:rsidRPr="00B33F54">
              <w:rPr>
                <w:rFonts w:hint="cs"/>
                <w:szCs w:val="22"/>
                <w:rtl/>
              </w:rPr>
              <w:softHyphen/>
              <w:t>های چهار شماره</w:t>
            </w:r>
            <w:r w:rsidRPr="00B33F54">
              <w:rPr>
                <w:rFonts w:hint="cs"/>
                <w:szCs w:val="22"/>
                <w:rtl/>
              </w:rPr>
              <w:softHyphen/>
              <w:t>ای</w:t>
            </w:r>
          </w:p>
        </w:tc>
        <w:tc>
          <w:tcPr>
            <w:tcW w:w="3120" w:type="dxa"/>
          </w:tcPr>
          <w:p w:rsidR="00D12E11" w:rsidRPr="00B33F54" w:rsidRDefault="00D12E11" w:rsidP="00A52154">
            <w:pPr>
              <w:tabs>
                <w:tab w:val="left" w:pos="849"/>
              </w:tabs>
              <w:jc w:val="center"/>
              <w:rPr>
                <w:szCs w:val="22"/>
              </w:rPr>
            </w:pPr>
            <w:r w:rsidRPr="00B33F54">
              <w:rPr>
                <w:rFonts w:hint="cs"/>
                <w:szCs w:val="22"/>
                <w:rtl/>
              </w:rPr>
              <w:t>قلم بی نازنین</w:t>
            </w:r>
            <w:r w:rsidRPr="00B33F54">
              <w:rPr>
                <w:rFonts w:asciiTheme="majorBidi" w:hAnsiTheme="majorBidi" w:hint="cs"/>
                <w:szCs w:val="22"/>
                <w:rtl/>
              </w:rPr>
              <w:t xml:space="preserve">14  </w:t>
            </w:r>
            <w:r w:rsidRPr="00B33F54">
              <w:rPr>
                <w:rFonts w:asciiTheme="majorBidi" w:hAnsiTheme="majorBidi"/>
                <w:szCs w:val="22"/>
              </w:rPr>
              <w:t xml:space="preserve"> bold</w:t>
            </w:r>
          </w:p>
        </w:tc>
        <w:tc>
          <w:tcPr>
            <w:tcW w:w="2618" w:type="dxa"/>
          </w:tcPr>
          <w:p w:rsidR="00D12E11" w:rsidRPr="00B33F54" w:rsidRDefault="00D12E11" w:rsidP="00A52154">
            <w:pPr>
              <w:tabs>
                <w:tab w:val="left" w:pos="849"/>
              </w:tabs>
              <w:ind w:firstLine="0"/>
              <w:jc w:val="center"/>
              <w:rPr>
                <w:szCs w:val="22"/>
              </w:rPr>
            </w:pPr>
            <w:r w:rsidRPr="00B33F54">
              <w:rPr>
                <w:szCs w:val="22"/>
              </w:rPr>
              <w:t>Heading 4</w:t>
            </w:r>
          </w:p>
        </w:tc>
      </w:tr>
      <w:tr w:rsidR="00D12E11" w:rsidRPr="00B33F54" w:rsidTr="00B33F54">
        <w:tc>
          <w:tcPr>
            <w:tcW w:w="2340" w:type="dxa"/>
          </w:tcPr>
          <w:p w:rsidR="00D12E11" w:rsidRPr="00B33F54" w:rsidRDefault="00D12E11" w:rsidP="00A52154">
            <w:pPr>
              <w:tabs>
                <w:tab w:val="left" w:pos="849"/>
              </w:tabs>
              <w:ind w:firstLine="0"/>
              <w:jc w:val="left"/>
              <w:rPr>
                <w:szCs w:val="22"/>
              </w:rPr>
            </w:pPr>
            <w:r w:rsidRPr="00B33F54">
              <w:rPr>
                <w:rFonts w:hint="cs"/>
                <w:szCs w:val="22"/>
                <w:rtl/>
              </w:rPr>
              <w:t>عنوان</w:t>
            </w:r>
            <w:r w:rsidRPr="00B33F54">
              <w:rPr>
                <w:rFonts w:hint="cs"/>
                <w:szCs w:val="22"/>
                <w:rtl/>
              </w:rPr>
              <w:softHyphen/>
              <w:t>های بیش از چهار شماره</w:t>
            </w:r>
          </w:p>
        </w:tc>
        <w:tc>
          <w:tcPr>
            <w:tcW w:w="3120" w:type="dxa"/>
          </w:tcPr>
          <w:p w:rsidR="00D12E11" w:rsidRPr="00B33F54" w:rsidRDefault="00D12E11" w:rsidP="00A52154">
            <w:pPr>
              <w:tabs>
                <w:tab w:val="left" w:pos="849"/>
              </w:tabs>
              <w:jc w:val="center"/>
              <w:rPr>
                <w:szCs w:val="22"/>
              </w:rPr>
            </w:pPr>
            <w:r w:rsidRPr="00B33F54">
              <w:rPr>
                <w:rFonts w:hint="cs"/>
                <w:szCs w:val="22"/>
                <w:rtl/>
              </w:rPr>
              <w:t>قلم  بی نازنین14</w:t>
            </w:r>
          </w:p>
        </w:tc>
        <w:tc>
          <w:tcPr>
            <w:tcW w:w="2618" w:type="dxa"/>
          </w:tcPr>
          <w:p w:rsidR="00D12E11" w:rsidRPr="00B33F54" w:rsidRDefault="00D12E11" w:rsidP="00A52154">
            <w:pPr>
              <w:tabs>
                <w:tab w:val="left" w:pos="849"/>
              </w:tabs>
              <w:ind w:firstLine="0"/>
              <w:jc w:val="center"/>
              <w:rPr>
                <w:szCs w:val="22"/>
              </w:rPr>
            </w:pPr>
            <w:r w:rsidRPr="00B33F54">
              <w:rPr>
                <w:szCs w:val="22"/>
              </w:rPr>
              <w:t>Heading 5</w:t>
            </w:r>
          </w:p>
        </w:tc>
      </w:tr>
      <w:tr w:rsidR="00D12E11" w:rsidRPr="00B33F54" w:rsidTr="00B33F54">
        <w:tc>
          <w:tcPr>
            <w:tcW w:w="2340" w:type="dxa"/>
          </w:tcPr>
          <w:p w:rsidR="00D12E11" w:rsidRPr="00B33F54" w:rsidRDefault="00D12E11" w:rsidP="00A52154">
            <w:pPr>
              <w:tabs>
                <w:tab w:val="left" w:pos="849"/>
              </w:tabs>
              <w:ind w:firstLine="0"/>
              <w:jc w:val="left"/>
              <w:rPr>
                <w:szCs w:val="22"/>
                <w:rtl/>
              </w:rPr>
            </w:pPr>
            <w:r w:rsidRPr="00B33F54">
              <w:rPr>
                <w:rFonts w:hint="cs"/>
                <w:szCs w:val="22"/>
                <w:rtl/>
              </w:rPr>
              <w:t>متن فارسی</w:t>
            </w:r>
          </w:p>
        </w:tc>
        <w:tc>
          <w:tcPr>
            <w:tcW w:w="3120" w:type="dxa"/>
          </w:tcPr>
          <w:p w:rsidR="00D12E11" w:rsidRPr="00B33F54" w:rsidRDefault="00D12E11" w:rsidP="00A52154">
            <w:pPr>
              <w:tabs>
                <w:tab w:val="left" w:pos="849"/>
              </w:tabs>
              <w:jc w:val="center"/>
              <w:rPr>
                <w:szCs w:val="22"/>
                <w:rtl/>
              </w:rPr>
            </w:pPr>
            <w:r w:rsidRPr="00B33F54">
              <w:rPr>
                <w:rFonts w:hint="cs"/>
                <w:szCs w:val="22"/>
                <w:rtl/>
              </w:rPr>
              <w:t>بی نا</w:t>
            </w:r>
            <w:r>
              <w:rPr>
                <w:rFonts w:hint="cs"/>
                <w:szCs w:val="22"/>
                <w:rtl/>
              </w:rPr>
              <w:t xml:space="preserve">زنین 12 </w:t>
            </w:r>
          </w:p>
        </w:tc>
        <w:tc>
          <w:tcPr>
            <w:tcW w:w="2618" w:type="dxa"/>
          </w:tcPr>
          <w:p w:rsidR="00D12E11" w:rsidRPr="00B33F54" w:rsidRDefault="00D12E11" w:rsidP="00A52154">
            <w:pPr>
              <w:tabs>
                <w:tab w:val="left" w:pos="849"/>
              </w:tabs>
              <w:ind w:firstLine="0"/>
              <w:jc w:val="center"/>
              <w:rPr>
                <w:szCs w:val="22"/>
              </w:rPr>
            </w:pPr>
            <w:r>
              <w:rPr>
                <w:szCs w:val="22"/>
              </w:rPr>
              <w:t>Normal</w:t>
            </w:r>
          </w:p>
        </w:tc>
      </w:tr>
      <w:tr w:rsidR="00D12E11" w:rsidRPr="00B33F54" w:rsidTr="00B33F54">
        <w:tc>
          <w:tcPr>
            <w:tcW w:w="2340" w:type="dxa"/>
          </w:tcPr>
          <w:p w:rsidR="00D12E11" w:rsidRPr="00B33F54" w:rsidRDefault="00D12E11" w:rsidP="00A52154">
            <w:pPr>
              <w:tabs>
                <w:tab w:val="left" w:pos="849"/>
              </w:tabs>
              <w:ind w:firstLine="0"/>
              <w:jc w:val="left"/>
              <w:rPr>
                <w:szCs w:val="22"/>
                <w:rtl/>
              </w:rPr>
            </w:pPr>
            <w:r w:rsidRPr="00B33F54">
              <w:rPr>
                <w:rFonts w:hint="cs"/>
                <w:szCs w:val="22"/>
                <w:rtl/>
              </w:rPr>
              <w:t>متن انگلیسی</w:t>
            </w:r>
          </w:p>
        </w:tc>
        <w:tc>
          <w:tcPr>
            <w:tcW w:w="3120" w:type="dxa"/>
          </w:tcPr>
          <w:p w:rsidR="00D12E11" w:rsidRPr="00B33F54" w:rsidRDefault="00D12E11" w:rsidP="00A52154">
            <w:pPr>
              <w:tabs>
                <w:tab w:val="left" w:pos="849"/>
              </w:tabs>
              <w:jc w:val="center"/>
              <w:rPr>
                <w:szCs w:val="22"/>
                <w:rtl/>
              </w:rPr>
            </w:pPr>
            <w:r w:rsidRPr="00B33F54">
              <w:rPr>
                <w:szCs w:val="22"/>
              </w:rPr>
              <w:t>Times New Roman</w:t>
            </w:r>
            <w:r w:rsidRPr="00B33F54">
              <w:rPr>
                <w:rFonts w:hint="cs"/>
                <w:szCs w:val="22"/>
                <w:rtl/>
              </w:rPr>
              <w:t xml:space="preserve"> 11</w:t>
            </w:r>
          </w:p>
        </w:tc>
        <w:tc>
          <w:tcPr>
            <w:tcW w:w="2618" w:type="dxa"/>
          </w:tcPr>
          <w:p w:rsidR="00D12E11" w:rsidRPr="00B33F54" w:rsidRDefault="00D12E11" w:rsidP="00A52154">
            <w:pPr>
              <w:tabs>
                <w:tab w:val="left" w:pos="849"/>
              </w:tabs>
              <w:ind w:firstLine="0"/>
              <w:jc w:val="center"/>
              <w:rPr>
                <w:szCs w:val="22"/>
              </w:rPr>
            </w:pPr>
            <w:r>
              <w:rPr>
                <w:szCs w:val="22"/>
              </w:rPr>
              <w:t>Normal</w:t>
            </w:r>
          </w:p>
        </w:tc>
      </w:tr>
      <w:tr w:rsidR="00D12E11" w:rsidRPr="00B33F54" w:rsidTr="00B33F54">
        <w:tc>
          <w:tcPr>
            <w:tcW w:w="2340" w:type="dxa"/>
          </w:tcPr>
          <w:p w:rsidR="00D12E11" w:rsidRPr="00B33F54" w:rsidRDefault="00D12E11" w:rsidP="00A52154">
            <w:pPr>
              <w:tabs>
                <w:tab w:val="left" w:pos="849"/>
              </w:tabs>
              <w:ind w:firstLine="0"/>
              <w:jc w:val="left"/>
              <w:rPr>
                <w:szCs w:val="22"/>
                <w:rtl/>
              </w:rPr>
            </w:pPr>
            <w:r>
              <w:rPr>
                <w:rFonts w:hint="cs"/>
                <w:szCs w:val="22"/>
                <w:rtl/>
              </w:rPr>
              <w:t>زیرنویس</w:t>
            </w:r>
          </w:p>
        </w:tc>
        <w:tc>
          <w:tcPr>
            <w:tcW w:w="3120" w:type="dxa"/>
          </w:tcPr>
          <w:p w:rsidR="00D12E11" w:rsidRPr="00B33F54" w:rsidRDefault="00D12E11" w:rsidP="00A52154">
            <w:pPr>
              <w:tabs>
                <w:tab w:val="left" w:pos="849"/>
              </w:tabs>
              <w:jc w:val="center"/>
              <w:rPr>
                <w:szCs w:val="22"/>
                <w:rtl/>
              </w:rPr>
            </w:pPr>
            <w:r>
              <w:rPr>
                <w:rFonts w:hint="cs"/>
                <w:szCs w:val="22"/>
                <w:rtl/>
              </w:rPr>
              <w:t>بی</w:t>
            </w:r>
            <w:r>
              <w:rPr>
                <w:szCs w:val="22"/>
                <w:rtl/>
              </w:rPr>
              <w:softHyphen/>
            </w:r>
            <w:r>
              <w:rPr>
                <w:rFonts w:hint="cs"/>
                <w:szCs w:val="22"/>
                <w:rtl/>
              </w:rPr>
              <w:t>نازنین 9 یا 10</w:t>
            </w:r>
          </w:p>
        </w:tc>
        <w:tc>
          <w:tcPr>
            <w:tcW w:w="2618" w:type="dxa"/>
          </w:tcPr>
          <w:p w:rsidR="00D12E11" w:rsidRDefault="00D12E11" w:rsidP="00A52154">
            <w:pPr>
              <w:tabs>
                <w:tab w:val="left" w:pos="849"/>
              </w:tabs>
              <w:ind w:firstLine="0"/>
              <w:jc w:val="center"/>
              <w:rPr>
                <w:szCs w:val="22"/>
              </w:rPr>
            </w:pPr>
            <w:r>
              <w:rPr>
                <w:szCs w:val="22"/>
              </w:rPr>
              <w:t>Footer</w:t>
            </w:r>
          </w:p>
        </w:tc>
      </w:tr>
      <w:tr w:rsidR="00D12E11" w:rsidRPr="00B33F54" w:rsidTr="00B33F54">
        <w:tc>
          <w:tcPr>
            <w:tcW w:w="2340" w:type="dxa"/>
          </w:tcPr>
          <w:p w:rsidR="00D12E11" w:rsidRPr="00B33F54" w:rsidRDefault="00D12E11" w:rsidP="00A52154">
            <w:pPr>
              <w:tabs>
                <w:tab w:val="left" w:pos="849"/>
              </w:tabs>
              <w:ind w:firstLine="0"/>
              <w:jc w:val="left"/>
              <w:rPr>
                <w:szCs w:val="22"/>
                <w:rtl/>
              </w:rPr>
            </w:pPr>
            <w:r w:rsidRPr="00B33F54">
              <w:rPr>
                <w:rFonts w:hint="cs"/>
                <w:szCs w:val="22"/>
                <w:rtl/>
              </w:rPr>
              <w:t>عنوان شکل و جدول</w:t>
            </w:r>
          </w:p>
        </w:tc>
        <w:tc>
          <w:tcPr>
            <w:tcW w:w="3120" w:type="dxa"/>
          </w:tcPr>
          <w:p w:rsidR="00D12E11" w:rsidRPr="00B33F54" w:rsidRDefault="00D12E11" w:rsidP="00A52154">
            <w:pPr>
              <w:tabs>
                <w:tab w:val="left" w:pos="849"/>
              </w:tabs>
              <w:jc w:val="center"/>
              <w:rPr>
                <w:szCs w:val="22"/>
                <w:rtl/>
              </w:rPr>
            </w:pPr>
            <w:r w:rsidRPr="00B33F54">
              <w:rPr>
                <w:rFonts w:hint="cs"/>
                <w:szCs w:val="22"/>
                <w:rtl/>
              </w:rPr>
              <w:t>بی نازنین 11</w:t>
            </w:r>
          </w:p>
        </w:tc>
        <w:tc>
          <w:tcPr>
            <w:tcW w:w="2618" w:type="dxa"/>
          </w:tcPr>
          <w:p w:rsidR="00D12E11" w:rsidRPr="00B33F54" w:rsidRDefault="00D12E11" w:rsidP="00A52154">
            <w:pPr>
              <w:tabs>
                <w:tab w:val="left" w:pos="849"/>
              </w:tabs>
              <w:ind w:firstLine="0"/>
              <w:jc w:val="center"/>
              <w:rPr>
                <w:szCs w:val="22"/>
              </w:rPr>
            </w:pPr>
            <w:r>
              <w:rPr>
                <w:szCs w:val="22"/>
              </w:rPr>
              <w:t>Caption</w:t>
            </w:r>
          </w:p>
        </w:tc>
      </w:tr>
      <w:tr w:rsidR="00D12E11" w:rsidRPr="00B33F54" w:rsidTr="00B33F54">
        <w:tc>
          <w:tcPr>
            <w:tcW w:w="2340" w:type="dxa"/>
          </w:tcPr>
          <w:p w:rsidR="00D12E11" w:rsidRPr="00B33F54" w:rsidRDefault="00D12E11" w:rsidP="00A52154">
            <w:pPr>
              <w:tabs>
                <w:tab w:val="left" w:pos="849"/>
              </w:tabs>
              <w:ind w:firstLine="0"/>
              <w:jc w:val="left"/>
              <w:rPr>
                <w:szCs w:val="22"/>
                <w:rtl/>
              </w:rPr>
            </w:pPr>
            <w:r>
              <w:rPr>
                <w:rFonts w:hint="cs"/>
                <w:szCs w:val="22"/>
                <w:rtl/>
              </w:rPr>
              <w:t>فهرست مطالب، فهرست جدول</w:t>
            </w:r>
            <w:r>
              <w:rPr>
                <w:szCs w:val="22"/>
                <w:rtl/>
              </w:rPr>
              <w:softHyphen/>
            </w:r>
            <w:r>
              <w:rPr>
                <w:rFonts w:hint="cs"/>
                <w:szCs w:val="22"/>
                <w:rtl/>
              </w:rPr>
              <w:t>ها و شکل</w:t>
            </w:r>
            <w:r>
              <w:rPr>
                <w:szCs w:val="22"/>
                <w:rtl/>
              </w:rPr>
              <w:softHyphen/>
            </w:r>
            <w:r>
              <w:rPr>
                <w:rFonts w:hint="cs"/>
                <w:szCs w:val="22"/>
                <w:rtl/>
              </w:rPr>
              <w:t>ها</w:t>
            </w:r>
          </w:p>
        </w:tc>
        <w:tc>
          <w:tcPr>
            <w:tcW w:w="3120" w:type="dxa"/>
          </w:tcPr>
          <w:p w:rsidR="00D12E11" w:rsidRPr="00B33F54" w:rsidRDefault="00D12E11" w:rsidP="00A52154">
            <w:pPr>
              <w:tabs>
                <w:tab w:val="left" w:pos="849"/>
              </w:tabs>
              <w:jc w:val="center"/>
              <w:rPr>
                <w:szCs w:val="22"/>
                <w:rtl/>
              </w:rPr>
            </w:pPr>
            <w:r>
              <w:rPr>
                <w:rFonts w:hint="cs"/>
                <w:szCs w:val="22"/>
                <w:rtl/>
              </w:rPr>
              <w:t>بی</w:t>
            </w:r>
            <w:r>
              <w:rPr>
                <w:rFonts w:hint="cs"/>
                <w:szCs w:val="22"/>
                <w:rtl/>
              </w:rPr>
              <w:softHyphen/>
              <w:t>نازنین 12</w:t>
            </w:r>
          </w:p>
        </w:tc>
        <w:tc>
          <w:tcPr>
            <w:tcW w:w="2618" w:type="dxa"/>
          </w:tcPr>
          <w:p w:rsidR="00D12E11" w:rsidRDefault="00D12E11" w:rsidP="00A52154">
            <w:pPr>
              <w:tabs>
                <w:tab w:val="left" w:pos="849"/>
              </w:tabs>
              <w:ind w:firstLine="0"/>
              <w:jc w:val="center"/>
              <w:rPr>
                <w:szCs w:val="22"/>
              </w:rPr>
            </w:pPr>
            <w:r>
              <w:rPr>
                <w:szCs w:val="22"/>
              </w:rPr>
              <w:t>Toc</w:t>
            </w:r>
          </w:p>
        </w:tc>
      </w:tr>
    </w:tbl>
    <w:p w:rsidR="00D12E11" w:rsidRDefault="00D12E11" w:rsidP="00561D2D">
      <w:pPr>
        <w:spacing w:line="240" w:lineRule="auto"/>
        <w:ind w:left="-1" w:firstLine="283"/>
        <w:contextualSpacing/>
        <w:jc w:val="both"/>
        <w:rPr>
          <w:sz w:val="24"/>
          <w:rtl/>
        </w:rPr>
      </w:pPr>
    </w:p>
    <w:p w:rsidR="00D12E11" w:rsidRDefault="00D12E11" w:rsidP="00561D2D">
      <w:pPr>
        <w:spacing w:line="240" w:lineRule="auto"/>
        <w:ind w:left="-1" w:firstLine="283"/>
        <w:contextualSpacing/>
        <w:jc w:val="both"/>
        <w:rPr>
          <w:sz w:val="24"/>
          <w:rtl/>
        </w:rPr>
      </w:pPr>
    </w:p>
    <w:p w:rsidR="00D12E11" w:rsidRDefault="00D12E11" w:rsidP="00561D2D">
      <w:pPr>
        <w:spacing w:line="240" w:lineRule="auto"/>
        <w:ind w:left="-1" w:firstLine="283"/>
        <w:contextualSpacing/>
        <w:jc w:val="both"/>
        <w:rPr>
          <w:sz w:val="24"/>
          <w:rtl/>
        </w:rPr>
      </w:pPr>
    </w:p>
    <w:p w:rsidR="00D12E11" w:rsidRDefault="00D12E11" w:rsidP="00AB06E9">
      <w:pPr>
        <w:spacing w:line="240" w:lineRule="auto"/>
        <w:ind w:left="-1" w:firstLine="283"/>
        <w:contextualSpacing/>
        <w:jc w:val="both"/>
        <w:rPr>
          <w:sz w:val="24"/>
          <w:rtl/>
        </w:rPr>
      </w:pPr>
      <w:r>
        <w:rPr>
          <w:rFonts w:hint="cs"/>
          <w:sz w:val="24"/>
          <w:rtl/>
        </w:rPr>
        <w:t>فاصله عنوان از نوشته بعد از آن بایستی 6</w:t>
      </w:r>
      <w:r w:rsidRPr="006B68E2">
        <w:rPr>
          <w:rFonts w:hint="cs"/>
          <w:sz w:val="24"/>
          <w:rtl/>
        </w:rPr>
        <w:t xml:space="preserve"> </w:t>
      </w:r>
      <w:r w:rsidRPr="006B68E2">
        <w:rPr>
          <w:sz w:val="24"/>
        </w:rPr>
        <w:t xml:space="preserve">pt </w:t>
      </w:r>
      <w:r w:rsidRPr="006B68E2">
        <w:rPr>
          <w:rFonts w:hint="cs"/>
          <w:sz w:val="24"/>
          <w:rtl/>
        </w:rPr>
        <w:t xml:space="preserve"> </w:t>
      </w:r>
      <w:r>
        <w:rPr>
          <w:rFonts w:hint="cs"/>
          <w:sz w:val="24"/>
          <w:rtl/>
        </w:rPr>
        <w:t>باشد.</w:t>
      </w:r>
    </w:p>
    <w:p w:rsidR="00D12E11" w:rsidRDefault="00D12E11" w:rsidP="003F6EB6">
      <w:pPr>
        <w:pStyle w:val="Heading3"/>
        <w:rPr>
          <w:rtl/>
        </w:rPr>
      </w:pPr>
      <w:bookmarkStart w:id="22" w:name="_Toc530402227"/>
      <w:r>
        <w:rPr>
          <w:rFonts w:hint="cs"/>
          <w:rtl/>
        </w:rPr>
        <w:t>ترتیب مطالب و نحوه شماره</w:t>
      </w:r>
      <w:r>
        <w:rPr>
          <w:rFonts w:hint="cs"/>
          <w:rtl/>
        </w:rPr>
        <w:softHyphen/>
        <w:t>گذاری صفحات</w:t>
      </w:r>
      <w:bookmarkEnd w:id="22"/>
      <w:r>
        <w:rPr>
          <w:rFonts w:hint="cs"/>
          <w:rtl/>
        </w:rPr>
        <w:t xml:space="preserve"> </w:t>
      </w:r>
    </w:p>
    <w:p w:rsidR="00D12E11" w:rsidRDefault="00D12E11" w:rsidP="002E0B27">
      <w:pPr>
        <w:pStyle w:val="ListParagraph"/>
        <w:spacing w:line="240" w:lineRule="auto"/>
        <w:ind w:left="-1" w:firstLine="283"/>
        <w:jc w:val="both"/>
        <w:rPr>
          <w:sz w:val="24"/>
          <w:rtl/>
        </w:rPr>
      </w:pPr>
      <w:r>
        <w:rPr>
          <w:rFonts w:hint="cs"/>
          <w:sz w:val="24"/>
          <w:rtl/>
        </w:rPr>
        <w:t>صفحات ابتدای پایان</w:t>
      </w:r>
      <w:r>
        <w:rPr>
          <w:rFonts w:hint="cs"/>
          <w:sz w:val="24"/>
          <w:rtl/>
        </w:rPr>
        <w:softHyphen/>
        <w:t>نامه (به نام خدا، گواهی دفاع از پایان</w:t>
      </w:r>
      <w:r>
        <w:rPr>
          <w:rFonts w:hint="cs"/>
          <w:sz w:val="24"/>
          <w:rtl/>
        </w:rPr>
        <w:softHyphen/>
        <w:t>نامه، صفحه عنوان، آیین</w:t>
      </w:r>
      <w:r>
        <w:rPr>
          <w:rFonts w:hint="cs"/>
          <w:sz w:val="24"/>
          <w:rtl/>
        </w:rPr>
        <w:softHyphen/>
        <w:t>نامه، تعهدنامه اصالت اثر، تقدیر و تشکر، چکیده فارسی)</w:t>
      </w:r>
      <w:r w:rsidRPr="000D278D">
        <w:rPr>
          <w:rFonts w:hint="cs"/>
          <w:sz w:val="24"/>
          <w:rtl/>
        </w:rPr>
        <w:t xml:space="preserve">مطابق نمونه </w:t>
      </w:r>
      <w:r>
        <w:rPr>
          <w:rFonts w:hint="cs"/>
          <w:sz w:val="24"/>
          <w:rtl/>
        </w:rPr>
        <w:t>شماره</w:t>
      </w:r>
      <w:r>
        <w:rPr>
          <w:rFonts w:hint="cs"/>
          <w:sz w:val="24"/>
          <w:rtl/>
        </w:rPr>
        <w:softHyphen/>
        <w:t>گذاری نمی</w:t>
      </w:r>
      <w:r>
        <w:rPr>
          <w:rFonts w:hint="cs"/>
          <w:sz w:val="24"/>
          <w:rtl/>
        </w:rPr>
        <w:softHyphen/>
        <w:t xml:space="preserve">شوند. </w:t>
      </w:r>
    </w:p>
    <w:p w:rsidR="00D12E11" w:rsidRDefault="00D12E11" w:rsidP="00561D2D">
      <w:pPr>
        <w:pStyle w:val="ListParagraph"/>
        <w:spacing w:line="240" w:lineRule="auto"/>
        <w:ind w:left="-1" w:firstLine="283"/>
        <w:jc w:val="both"/>
        <w:rPr>
          <w:sz w:val="24"/>
          <w:rtl/>
        </w:rPr>
      </w:pPr>
      <w:r>
        <w:rPr>
          <w:rFonts w:hint="cs"/>
          <w:sz w:val="24"/>
          <w:rtl/>
        </w:rPr>
        <w:t>صفحات فهرست مطالب، فهرست جداول، فهرست شکل ها، فهرست اختصارات با حروف الفبا شماره گذاری می</w:t>
      </w:r>
      <w:r>
        <w:rPr>
          <w:sz w:val="24"/>
          <w:rtl/>
        </w:rPr>
        <w:softHyphen/>
      </w:r>
      <w:r>
        <w:rPr>
          <w:rFonts w:hint="cs"/>
          <w:sz w:val="24"/>
          <w:rtl/>
        </w:rPr>
        <w:t>شوند.</w:t>
      </w:r>
    </w:p>
    <w:p w:rsidR="00D12E11" w:rsidRDefault="00D12E11" w:rsidP="00561D2D">
      <w:pPr>
        <w:spacing w:line="240" w:lineRule="auto"/>
        <w:ind w:firstLine="282"/>
        <w:contextualSpacing/>
        <w:jc w:val="both"/>
        <w:rPr>
          <w:sz w:val="24"/>
          <w:rtl/>
        </w:rPr>
      </w:pPr>
      <w:r>
        <w:rPr>
          <w:rFonts w:hint="cs"/>
          <w:sz w:val="24"/>
          <w:rtl/>
        </w:rPr>
        <w:t>تمام صفحات متن اصلی پایان نامه که از فصل اول شروع می</w:t>
      </w:r>
      <w:r>
        <w:rPr>
          <w:sz w:val="24"/>
          <w:rtl/>
        </w:rPr>
        <w:softHyphen/>
      </w:r>
      <w:r>
        <w:rPr>
          <w:rFonts w:hint="cs"/>
          <w:sz w:val="24"/>
          <w:rtl/>
        </w:rPr>
        <w:t>شوند تا صفحه اخر رفرانس</w:t>
      </w:r>
      <w:r>
        <w:rPr>
          <w:sz w:val="24"/>
          <w:rtl/>
        </w:rPr>
        <w:softHyphen/>
      </w:r>
      <w:r>
        <w:rPr>
          <w:rFonts w:hint="cs"/>
          <w:sz w:val="24"/>
          <w:rtl/>
        </w:rPr>
        <w:t>ها (انتهای فهرست ماخذ) به صورت عددی 1 الی ..... شماره گذاری می شوند. شماره صفحه در پایین و در وسط صفحه قرار می</w:t>
      </w:r>
      <w:r>
        <w:rPr>
          <w:sz w:val="24"/>
          <w:rtl/>
        </w:rPr>
        <w:softHyphen/>
      </w:r>
      <w:r>
        <w:rPr>
          <w:rFonts w:hint="cs"/>
          <w:sz w:val="24"/>
          <w:rtl/>
        </w:rPr>
        <w:t>گیرد. فاصله شماره صفحه یک و نیم سانتیمتر از لبه پایین است. صفحه عنوان فصل</w:t>
      </w:r>
      <w:r>
        <w:rPr>
          <w:sz w:val="24"/>
          <w:rtl/>
        </w:rPr>
        <w:softHyphen/>
      </w:r>
      <w:r>
        <w:rPr>
          <w:rFonts w:hint="cs"/>
          <w:sz w:val="24"/>
          <w:rtl/>
        </w:rPr>
        <w:t>ها شماره</w:t>
      </w:r>
      <w:r>
        <w:rPr>
          <w:sz w:val="24"/>
          <w:rtl/>
        </w:rPr>
        <w:softHyphen/>
      </w:r>
      <w:r>
        <w:rPr>
          <w:rFonts w:hint="cs"/>
          <w:sz w:val="24"/>
          <w:rtl/>
        </w:rPr>
        <w:t xml:space="preserve">گذاری خواهند شد ولی اعداد نباید نشان داده شوند. </w:t>
      </w:r>
    </w:p>
    <w:p w:rsidR="00D12E11" w:rsidRDefault="00D12E11" w:rsidP="00561D2D">
      <w:pPr>
        <w:pStyle w:val="ListParagraph"/>
        <w:spacing w:line="240" w:lineRule="auto"/>
        <w:ind w:left="-1" w:firstLine="283"/>
        <w:jc w:val="both"/>
        <w:rPr>
          <w:sz w:val="24"/>
          <w:rtl/>
        </w:rPr>
      </w:pPr>
      <w:r w:rsidRPr="00846EBA">
        <w:rPr>
          <w:rFonts w:hint="cs"/>
          <w:sz w:val="24"/>
          <w:rtl/>
        </w:rPr>
        <w:t>در انتهای پایان</w:t>
      </w:r>
      <w:r w:rsidRPr="00846EBA">
        <w:rPr>
          <w:rFonts w:hint="cs"/>
          <w:sz w:val="24"/>
          <w:rtl/>
        </w:rPr>
        <w:softHyphen/>
        <w:t>نامه، صفحات پیوست</w:t>
      </w:r>
      <w:r w:rsidRPr="00846EBA">
        <w:rPr>
          <w:rFonts w:hint="cs"/>
          <w:sz w:val="24"/>
          <w:rtl/>
        </w:rPr>
        <w:softHyphen/>
        <w:t>ها، چكيده انگليسي، صفحه عنوان انگليسي و تأييديه اعضاي هيأت داوران حاضر در جلسة دفاع</w:t>
      </w:r>
      <w:r>
        <w:rPr>
          <w:rFonts w:hint="cs"/>
          <w:sz w:val="24"/>
          <w:rtl/>
        </w:rPr>
        <w:t xml:space="preserve"> </w:t>
      </w:r>
      <w:r w:rsidRPr="00846EBA">
        <w:rPr>
          <w:rFonts w:hint="cs"/>
          <w:sz w:val="24"/>
          <w:rtl/>
        </w:rPr>
        <w:t>شماره</w:t>
      </w:r>
      <w:r w:rsidRPr="00846EBA">
        <w:rPr>
          <w:rFonts w:hint="cs"/>
          <w:sz w:val="24"/>
          <w:rtl/>
        </w:rPr>
        <w:softHyphen/>
        <w:t>گذاری نمی</w:t>
      </w:r>
      <w:r w:rsidRPr="00846EBA">
        <w:rPr>
          <w:rFonts w:hint="cs"/>
          <w:sz w:val="24"/>
          <w:rtl/>
        </w:rPr>
        <w:softHyphen/>
        <w:t>شوند.</w:t>
      </w:r>
    </w:p>
    <w:p w:rsidR="00D12E11" w:rsidRDefault="00D12E11" w:rsidP="00561D2D">
      <w:pPr>
        <w:pStyle w:val="ListParagraph"/>
        <w:spacing w:line="240" w:lineRule="auto"/>
        <w:ind w:left="-1" w:firstLine="283"/>
        <w:jc w:val="both"/>
        <w:rPr>
          <w:sz w:val="24"/>
          <w:rtl/>
        </w:rPr>
      </w:pPr>
    </w:p>
    <w:p w:rsidR="00D12E11" w:rsidRPr="00846EBA" w:rsidRDefault="00D12E11" w:rsidP="00561D2D">
      <w:pPr>
        <w:pStyle w:val="ListParagraph"/>
        <w:spacing w:line="240" w:lineRule="auto"/>
        <w:ind w:left="-1" w:firstLine="283"/>
        <w:jc w:val="both"/>
        <w:rPr>
          <w:sz w:val="24"/>
        </w:rPr>
      </w:pPr>
    </w:p>
    <w:p w:rsidR="00D12E11" w:rsidRPr="00F16143" w:rsidRDefault="00D12E11" w:rsidP="005C49B1">
      <w:pPr>
        <w:pStyle w:val="Heading3"/>
        <w:rPr>
          <w:rtl/>
        </w:rPr>
      </w:pPr>
      <w:bookmarkStart w:id="23" w:name="_Toc392026660"/>
      <w:bookmarkStart w:id="24" w:name="_Toc530402228"/>
      <w:r>
        <w:rPr>
          <w:rFonts w:hint="cs"/>
          <w:rtl/>
        </w:rPr>
        <w:t>شماره</w:t>
      </w:r>
      <w:r>
        <w:rPr>
          <w:rtl/>
        </w:rPr>
        <w:softHyphen/>
      </w:r>
      <w:r>
        <w:rPr>
          <w:rFonts w:hint="cs"/>
          <w:rtl/>
        </w:rPr>
        <w:t>گذاری</w:t>
      </w:r>
      <w:r w:rsidRPr="00F16143">
        <w:rPr>
          <w:rFonts w:hint="cs"/>
          <w:rtl/>
        </w:rPr>
        <w:t xml:space="preserve"> بخش</w:t>
      </w:r>
      <w:r w:rsidRPr="00F16143">
        <w:rPr>
          <w:rtl/>
        </w:rPr>
        <w:softHyphen/>
      </w:r>
      <w:r w:rsidRPr="00F16143">
        <w:rPr>
          <w:rFonts w:hint="cs"/>
          <w:rtl/>
        </w:rPr>
        <w:t>ها و زیربخش</w:t>
      </w:r>
      <w:r w:rsidRPr="00F16143">
        <w:rPr>
          <w:rtl/>
        </w:rPr>
        <w:softHyphen/>
      </w:r>
      <w:r w:rsidRPr="00F16143">
        <w:rPr>
          <w:rFonts w:hint="cs"/>
          <w:rtl/>
        </w:rPr>
        <w:t>ها</w:t>
      </w:r>
      <w:bookmarkEnd w:id="23"/>
      <w:bookmarkEnd w:id="24"/>
    </w:p>
    <w:p w:rsidR="00D12E11" w:rsidRDefault="00D12E11" w:rsidP="00804453">
      <w:pPr>
        <w:ind w:firstLine="282"/>
        <w:contextualSpacing/>
        <w:jc w:val="both"/>
        <w:rPr>
          <w:sz w:val="24"/>
          <w:rtl/>
        </w:rPr>
      </w:pPr>
      <w:r>
        <w:rPr>
          <w:rFonts w:hint="cs"/>
          <w:sz w:val="24"/>
          <w:rtl/>
        </w:rPr>
        <w:t>بخش</w:t>
      </w:r>
      <w:r>
        <w:rPr>
          <w:sz w:val="24"/>
          <w:rtl/>
        </w:rPr>
        <w:softHyphen/>
      </w:r>
      <w:r>
        <w:rPr>
          <w:rFonts w:hint="cs"/>
          <w:sz w:val="24"/>
          <w:rtl/>
        </w:rPr>
        <w:t>ها و زیربخش</w:t>
      </w:r>
      <w:r>
        <w:rPr>
          <w:sz w:val="24"/>
          <w:rtl/>
        </w:rPr>
        <w:softHyphen/>
      </w:r>
      <w:r>
        <w:rPr>
          <w:rFonts w:hint="cs"/>
          <w:sz w:val="24"/>
          <w:rtl/>
        </w:rPr>
        <w:t>ها به عدد شماره</w:t>
      </w:r>
      <w:r>
        <w:rPr>
          <w:sz w:val="24"/>
          <w:rtl/>
        </w:rPr>
        <w:softHyphen/>
      </w:r>
      <w:r>
        <w:rPr>
          <w:rFonts w:hint="cs"/>
          <w:sz w:val="24"/>
          <w:rtl/>
        </w:rPr>
        <w:t>گذاری می</w:t>
      </w:r>
      <w:r>
        <w:rPr>
          <w:sz w:val="24"/>
          <w:rtl/>
        </w:rPr>
        <w:softHyphen/>
      </w:r>
      <w:r>
        <w:rPr>
          <w:rFonts w:hint="cs"/>
          <w:sz w:val="24"/>
          <w:rtl/>
        </w:rPr>
        <w:t>شوند</w:t>
      </w:r>
      <w:r w:rsidRPr="00693E07">
        <w:rPr>
          <w:rFonts w:hint="cs"/>
          <w:sz w:val="24"/>
          <w:rtl/>
        </w:rPr>
        <w:t>. به طوری که شماره فصل در سمت راست و شماره بخش بعد از آن آورده می</w:t>
      </w:r>
      <w:r w:rsidRPr="00693E07">
        <w:rPr>
          <w:sz w:val="24"/>
          <w:rtl/>
        </w:rPr>
        <w:softHyphen/>
      </w:r>
      <w:r w:rsidRPr="00693E07">
        <w:rPr>
          <w:rFonts w:hint="cs"/>
          <w:sz w:val="24"/>
          <w:rtl/>
        </w:rPr>
        <w:t xml:space="preserve">شود. مثلاً </w:t>
      </w:r>
      <w:r w:rsidRPr="00693E07">
        <w:rPr>
          <w:rFonts w:hint="cs"/>
          <w:sz w:val="32"/>
          <w:szCs w:val="32"/>
          <w:rtl/>
        </w:rPr>
        <w:t>3-2-4</w:t>
      </w:r>
      <w:r w:rsidRPr="00693E07">
        <w:rPr>
          <w:rFonts w:hint="cs"/>
          <w:sz w:val="24"/>
          <w:rtl/>
        </w:rPr>
        <w:t xml:space="preserve"> بیان کننده </w:t>
      </w:r>
      <w:r w:rsidRPr="00736999">
        <w:rPr>
          <w:rFonts w:hint="cs"/>
          <w:b/>
          <w:bCs/>
          <w:sz w:val="24"/>
          <w:rtl/>
        </w:rPr>
        <w:t>زیر بخش چهار  از بخش 2 از فصل سوم</w:t>
      </w:r>
      <w:r w:rsidRPr="00693E07">
        <w:rPr>
          <w:rFonts w:hint="cs"/>
          <w:sz w:val="24"/>
          <w:rtl/>
        </w:rPr>
        <w:t xml:space="preserve"> است. قلم</w:t>
      </w:r>
      <w:r w:rsidRPr="00693E07">
        <w:rPr>
          <w:rFonts w:hint="cs"/>
          <w:sz w:val="24"/>
          <w:rtl/>
        </w:rPr>
        <w:softHyphen/>
        <w:t xml:space="preserve">های استاندارد برای این </w:t>
      </w:r>
      <w:r w:rsidRPr="00D85383">
        <w:rPr>
          <w:rFonts w:hint="cs"/>
          <w:sz w:val="24"/>
          <w:rtl/>
        </w:rPr>
        <w:t xml:space="preserve">اعداد در زیربخش </w:t>
      </w:r>
      <w:r>
        <w:rPr>
          <w:rFonts w:hint="cs"/>
          <w:sz w:val="24"/>
          <w:rtl/>
        </w:rPr>
        <w:t>2</w:t>
      </w:r>
      <w:r w:rsidRPr="00D85383">
        <w:rPr>
          <w:rFonts w:hint="cs"/>
          <w:sz w:val="24"/>
          <w:rtl/>
        </w:rPr>
        <w:t>-</w:t>
      </w:r>
      <w:r>
        <w:rPr>
          <w:rFonts w:hint="cs"/>
          <w:sz w:val="24"/>
          <w:rtl/>
        </w:rPr>
        <w:t>2</w:t>
      </w:r>
      <w:r w:rsidRPr="00D85383">
        <w:rPr>
          <w:rFonts w:hint="cs"/>
          <w:sz w:val="24"/>
          <w:rtl/>
        </w:rPr>
        <w:t>-2 آمده</w:t>
      </w:r>
      <w:r w:rsidRPr="00D85383">
        <w:rPr>
          <w:rFonts w:hint="cs"/>
          <w:sz w:val="24"/>
          <w:rtl/>
        </w:rPr>
        <w:softHyphen/>
        <w:t>است.</w:t>
      </w:r>
    </w:p>
    <w:p w:rsidR="00E93BD8" w:rsidRDefault="00E93BD8" w:rsidP="00E93BD8">
      <w:pPr>
        <w:ind w:firstLine="282"/>
        <w:contextualSpacing/>
        <w:jc w:val="both"/>
        <w:rPr>
          <w:sz w:val="24"/>
          <w:rtl/>
        </w:rPr>
      </w:pPr>
      <w:r w:rsidRPr="00E93BD8">
        <w:rPr>
          <w:rFonts w:hint="cs"/>
          <w:sz w:val="24"/>
          <w:rtl/>
        </w:rPr>
        <w:t>بخش</w:t>
      </w:r>
      <w:r w:rsidRPr="00E93BD8">
        <w:rPr>
          <w:sz w:val="24"/>
          <w:rtl/>
        </w:rPr>
        <w:softHyphen/>
      </w:r>
      <w:r w:rsidRPr="00E93BD8">
        <w:rPr>
          <w:rFonts w:hint="cs"/>
          <w:sz w:val="24"/>
          <w:rtl/>
        </w:rPr>
        <w:t>ها و زیربخش</w:t>
      </w:r>
      <w:r w:rsidRPr="00E93BD8">
        <w:rPr>
          <w:sz w:val="24"/>
          <w:rtl/>
        </w:rPr>
        <w:softHyphen/>
      </w:r>
      <w:r w:rsidRPr="00E93BD8">
        <w:rPr>
          <w:rFonts w:hint="cs"/>
          <w:sz w:val="24"/>
          <w:rtl/>
        </w:rPr>
        <w:t>ها به عدد شماره</w:t>
      </w:r>
      <w:r w:rsidRPr="00E93BD8">
        <w:rPr>
          <w:sz w:val="24"/>
          <w:rtl/>
        </w:rPr>
        <w:softHyphen/>
      </w:r>
      <w:r w:rsidRPr="00E93BD8">
        <w:rPr>
          <w:rFonts w:hint="cs"/>
          <w:sz w:val="24"/>
          <w:rtl/>
        </w:rPr>
        <w:t>گذاری می</w:t>
      </w:r>
      <w:r w:rsidRPr="00E93BD8">
        <w:rPr>
          <w:sz w:val="24"/>
          <w:rtl/>
        </w:rPr>
        <w:softHyphen/>
      </w:r>
      <w:r w:rsidRPr="00E93BD8">
        <w:rPr>
          <w:rFonts w:hint="cs"/>
          <w:sz w:val="24"/>
          <w:rtl/>
        </w:rPr>
        <w:t>شوند. به طوری که شماره فصل در سمت راست و شماره بخش بعد از آن آورده می</w:t>
      </w:r>
      <w:r w:rsidRPr="00E93BD8">
        <w:rPr>
          <w:sz w:val="24"/>
          <w:rtl/>
        </w:rPr>
        <w:softHyphen/>
      </w:r>
      <w:r w:rsidRPr="00E93BD8">
        <w:rPr>
          <w:rFonts w:hint="cs"/>
          <w:sz w:val="24"/>
          <w:rtl/>
        </w:rPr>
        <w:t xml:space="preserve">شود. مثلاً 3-2-4 بیان کننده </w:t>
      </w:r>
      <w:r w:rsidRPr="00E93BD8">
        <w:rPr>
          <w:rFonts w:hint="cs"/>
          <w:b/>
          <w:bCs/>
          <w:sz w:val="24"/>
          <w:rtl/>
        </w:rPr>
        <w:t>زیر بخش چهار  از بخش 2 از فصل سوم</w:t>
      </w:r>
      <w:r w:rsidRPr="00E93BD8">
        <w:rPr>
          <w:rFonts w:hint="cs"/>
          <w:sz w:val="24"/>
          <w:rtl/>
        </w:rPr>
        <w:t xml:space="preserve"> است.</w:t>
      </w:r>
    </w:p>
    <w:p w:rsidR="00D12E11" w:rsidRPr="005C49B1" w:rsidRDefault="00D12E11" w:rsidP="005C49B1">
      <w:pPr>
        <w:pStyle w:val="Heading3"/>
        <w:rPr>
          <w:rtl/>
        </w:rPr>
      </w:pPr>
      <w:bookmarkStart w:id="25" w:name="_Toc392026661"/>
      <w:bookmarkStart w:id="26" w:name="_Toc392032703"/>
      <w:bookmarkStart w:id="27" w:name="_Toc530402229"/>
      <w:r w:rsidRPr="005C49B1">
        <w:rPr>
          <w:rFonts w:hint="cs"/>
          <w:rtl/>
        </w:rPr>
        <w:t>جدول</w:t>
      </w:r>
      <w:r w:rsidRPr="005C49B1">
        <w:rPr>
          <w:rFonts w:hint="cs"/>
          <w:rtl/>
        </w:rPr>
        <w:softHyphen/>
        <w:t>ها و شکل</w:t>
      </w:r>
      <w:r w:rsidRPr="005C49B1">
        <w:rPr>
          <w:rtl/>
        </w:rPr>
        <w:softHyphen/>
      </w:r>
      <w:r w:rsidRPr="005C49B1">
        <w:rPr>
          <w:rFonts w:hint="cs"/>
          <w:rtl/>
        </w:rPr>
        <w:t>ها</w:t>
      </w:r>
      <w:bookmarkEnd w:id="25"/>
      <w:bookmarkEnd w:id="26"/>
      <w:bookmarkEnd w:id="27"/>
    </w:p>
    <w:p w:rsidR="00D12E11" w:rsidRPr="006F6A6E" w:rsidRDefault="00D12E11" w:rsidP="00561D2D">
      <w:pPr>
        <w:autoSpaceDE w:val="0"/>
        <w:autoSpaceDN w:val="0"/>
        <w:adjustRightInd w:val="0"/>
        <w:spacing w:line="240" w:lineRule="auto"/>
        <w:ind w:firstLine="282"/>
        <w:contextualSpacing/>
      </w:pPr>
      <w:r w:rsidRPr="006F6A6E">
        <w:rPr>
          <w:rFonts w:hint="cs"/>
          <w:rtl/>
        </w:rPr>
        <w:t>در</w:t>
      </w:r>
      <w:r w:rsidRPr="006F6A6E">
        <w:t xml:space="preserve"> </w:t>
      </w:r>
      <w:r w:rsidRPr="006F6A6E">
        <w:rPr>
          <w:rFonts w:hint="cs"/>
          <w:rtl/>
        </w:rPr>
        <w:t>ارائه</w:t>
      </w:r>
      <w:r w:rsidRPr="006F6A6E">
        <w:t xml:space="preserve"> </w:t>
      </w:r>
      <w:r w:rsidRPr="006F6A6E">
        <w:rPr>
          <w:rFonts w:hint="cs"/>
          <w:rtl/>
        </w:rPr>
        <w:t>شكل</w:t>
      </w:r>
      <w:r>
        <w:rPr>
          <w:rtl/>
        </w:rPr>
        <w:softHyphen/>
      </w:r>
      <w:r w:rsidRPr="006F6A6E">
        <w:rPr>
          <w:rFonts w:hint="cs"/>
          <w:rtl/>
        </w:rPr>
        <w:t>ها</w:t>
      </w:r>
      <w:r w:rsidRPr="006F6A6E">
        <w:t xml:space="preserve"> </w:t>
      </w:r>
      <w:r w:rsidRPr="006F6A6E">
        <w:rPr>
          <w:rFonts w:hint="cs"/>
          <w:rtl/>
        </w:rPr>
        <w:t>و</w:t>
      </w:r>
      <w:r w:rsidRPr="006F6A6E">
        <w:t xml:space="preserve"> </w:t>
      </w:r>
      <w:r w:rsidRPr="006F6A6E">
        <w:rPr>
          <w:rFonts w:hint="cs"/>
          <w:rtl/>
        </w:rPr>
        <w:t>جدول</w:t>
      </w:r>
      <w:r>
        <w:rPr>
          <w:rtl/>
        </w:rPr>
        <w:softHyphen/>
      </w:r>
      <w:r w:rsidRPr="006F6A6E">
        <w:rPr>
          <w:rFonts w:hint="cs"/>
          <w:rtl/>
        </w:rPr>
        <w:t>ها</w:t>
      </w:r>
      <w:r w:rsidRPr="006F6A6E">
        <w:t xml:space="preserve"> </w:t>
      </w:r>
      <w:r w:rsidRPr="006F6A6E">
        <w:rPr>
          <w:rFonts w:hint="cs"/>
          <w:rtl/>
        </w:rPr>
        <w:t>در</w:t>
      </w:r>
      <w:r w:rsidRPr="006F6A6E">
        <w:t xml:space="preserve"> </w:t>
      </w:r>
      <w:r w:rsidRPr="006F6A6E">
        <w:rPr>
          <w:rFonts w:hint="cs"/>
          <w:rtl/>
        </w:rPr>
        <w:t>متن</w:t>
      </w:r>
      <w:r w:rsidRPr="006F6A6E">
        <w:t xml:space="preserve"> </w:t>
      </w:r>
      <w:r w:rsidRPr="006F6A6E">
        <w:rPr>
          <w:rFonts w:hint="cs"/>
          <w:rtl/>
        </w:rPr>
        <w:t>موارد</w:t>
      </w:r>
      <w:r w:rsidRPr="006F6A6E">
        <w:t xml:space="preserve"> </w:t>
      </w:r>
      <w:r w:rsidRPr="006F6A6E">
        <w:rPr>
          <w:rFonts w:hint="cs"/>
          <w:rtl/>
        </w:rPr>
        <w:t>زير</w:t>
      </w:r>
      <w:r w:rsidRPr="006F6A6E">
        <w:t xml:space="preserve"> </w:t>
      </w:r>
      <w:r w:rsidRPr="006F6A6E">
        <w:rPr>
          <w:rFonts w:hint="cs"/>
          <w:rtl/>
        </w:rPr>
        <w:t>بايد</w:t>
      </w:r>
      <w:r w:rsidRPr="006F6A6E">
        <w:t xml:space="preserve"> </w:t>
      </w:r>
      <w:r w:rsidRPr="006F6A6E">
        <w:rPr>
          <w:rFonts w:hint="cs"/>
          <w:rtl/>
        </w:rPr>
        <w:t>مدنظر</w:t>
      </w:r>
      <w:r w:rsidRPr="006F6A6E">
        <w:t xml:space="preserve"> </w:t>
      </w:r>
      <w:r w:rsidRPr="006F6A6E">
        <w:rPr>
          <w:rFonts w:hint="cs"/>
          <w:rtl/>
        </w:rPr>
        <w:t>قرار</w:t>
      </w:r>
      <w:r w:rsidRPr="006F6A6E">
        <w:t xml:space="preserve"> </w:t>
      </w:r>
      <w:r w:rsidRPr="006F6A6E">
        <w:rPr>
          <w:rFonts w:hint="cs"/>
          <w:rtl/>
        </w:rPr>
        <w:t>بگيرند</w:t>
      </w:r>
      <w:r w:rsidRPr="006F6A6E">
        <w:t>:</w:t>
      </w:r>
    </w:p>
    <w:p w:rsidR="00D12E11" w:rsidRDefault="00D12E11" w:rsidP="00561D2D">
      <w:pPr>
        <w:pStyle w:val="ListParagraph"/>
        <w:numPr>
          <w:ilvl w:val="0"/>
          <w:numId w:val="4"/>
        </w:numPr>
        <w:autoSpaceDE w:val="0"/>
        <w:autoSpaceDN w:val="0"/>
        <w:adjustRightInd w:val="0"/>
        <w:spacing w:line="240" w:lineRule="auto"/>
      </w:pPr>
      <w:r w:rsidRPr="00852729">
        <w:rPr>
          <w:rFonts w:hint="cs"/>
          <w:rtl/>
        </w:rPr>
        <w:t>تمامي</w:t>
      </w:r>
      <w:r w:rsidRPr="00852729">
        <w:t xml:space="preserve"> </w:t>
      </w:r>
      <w:r w:rsidRPr="00852729">
        <w:rPr>
          <w:rFonts w:hint="cs"/>
          <w:rtl/>
        </w:rPr>
        <w:t>اشكال</w:t>
      </w:r>
      <w:r w:rsidRPr="00852729">
        <w:t xml:space="preserve"> </w:t>
      </w:r>
      <w:r w:rsidRPr="00852729">
        <w:rPr>
          <w:rFonts w:hint="cs"/>
          <w:rtl/>
        </w:rPr>
        <w:t>و</w:t>
      </w:r>
      <w:r w:rsidRPr="00852729">
        <w:t xml:space="preserve"> </w:t>
      </w:r>
      <w:r w:rsidRPr="00852729">
        <w:rPr>
          <w:rFonts w:hint="cs"/>
          <w:rtl/>
        </w:rPr>
        <w:t>جدول</w:t>
      </w:r>
      <w:r>
        <w:rPr>
          <w:rFonts w:hint="cs"/>
          <w:rtl/>
        </w:rPr>
        <w:softHyphen/>
      </w:r>
      <w:r w:rsidRPr="00852729">
        <w:rPr>
          <w:rFonts w:hint="cs"/>
          <w:rtl/>
        </w:rPr>
        <w:t>ها</w:t>
      </w:r>
      <w:r w:rsidRPr="00852729">
        <w:t xml:space="preserve"> </w:t>
      </w:r>
      <w:r w:rsidRPr="00852729">
        <w:rPr>
          <w:rFonts w:hint="cs"/>
          <w:rtl/>
        </w:rPr>
        <w:t>بايد</w:t>
      </w:r>
      <w:r w:rsidRPr="00852729">
        <w:t xml:space="preserve"> </w:t>
      </w:r>
      <w:r w:rsidRPr="00852729">
        <w:rPr>
          <w:rFonts w:hint="cs"/>
          <w:rtl/>
        </w:rPr>
        <w:t>داراي</w:t>
      </w:r>
      <w:r w:rsidRPr="00852729">
        <w:t xml:space="preserve"> </w:t>
      </w:r>
      <w:r w:rsidRPr="00852729">
        <w:rPr>
          <w:rFonts w:hint="cs"/>
          <w:rtl/>
        </w:rPr>
        <w:t>عنوان</w:t>
      </w:r>
      <w:r w:rsidRPr="00852729">
        <w:t xml:space="preserve"> </w:t>
      </w:r>
      <w:r w:rsidRPr="00852729">
        <w:rPr>
          <w:rFonts w:hint="cs"/>
          <w:rtl/>
        </w:rPr>
        <w:t xml:space="preserve">باشند. </w:t>
      </w:r>
      <w:r w:rsidRPr="00D85383">
        <w:rPr>
          <w:rFonts w:hint="cs"/>
          <w:b/>
          <w:bCs/>
          <w:rtl/>
        </w:rPr>
        <w:t>عنوان</w:t>
      </w:r>
      <w:r w:rsidRPr="00D85383">
        <w:rPr>
          <w:b/>
          <w:bCs/>
        </w:rPr>
        <w:t xml:space="preserve"> </w:t>
      </w:r>
      <w:r w:rsidRPr="00D85383">
        <w:rPr>
          <w:rFonts w:hint="cs"/>
          <w:b/>
          <w:bCs/>
          <w:rtl/>
        </w:rPr>
        <w:t>هر</w:t>
      </w:r>
      <w:r w:rsidRPr="00D85383">
        <w:rPr>
          <w:b/>
          <w:bCs/>
        </w:rPr>
        <w:t xml:space="preserve"> </w:t>
      </w:r>
      <w:r w:rsidRPr="00D85383">
        <w:rPr>
          <w:rFonts w:hint="cs"/>
          <w:b/>
          <w:bCs/>
          <w:rtl/>
        </w:rPr>
        <w:t>شكلي</w:t>
      </w:r>
      <w:r w:rsidRPr="00D85383">
        <w:rPr>
          <w:b/>
          <w:bCs/>
        </w:rPr>
        <w:t xml:space="preserve"> </w:t>
      </w:r>
      <w:r w:rsidRPr="00D85383">
        <w:rPr>
          <w:rFonts w:hint="cs"/>
          <w:b/>
          <w:bCs/>
          <w:rtl/>
        </w:rPr>
        <w:t>در</w:t>
      </w:r>
      <w:r w:rsidRPr="00D85383">
        <w:rPr>
          <w:b/>
          <w:bCs/>
        </w:rPr>
        <w:t xml:space="preserve"> </w:t>
      </w:r>
      <w:r w:rsidRPr="00D85383">
        <w:rPr>
          <w:rFonts w:hint="cs"/>
          <w:b/>
          <w:bCs/>
          <w:rtl/>
        </w:rPr>
        <w:t>پايين</w:t>
      </w:r>
      <w:r w:rsidRPr="00D85383">
        <w:rPr>
          <w:b/>
          <w:bCs/>
        </w:rPr>
        <w:t xml:space="preserve"> </w:t>
      </w:r>
      <w:r w:rsidRPr="00D85383">
        <w:rPr>
          <w:rFonts w:hint="cs"/>
          <w:b/>
          <w:bCs/>
          <w:rtl/>
        </w:rPr>
        <w:t>آن</w:t>
      </w:r>
      <w:r w:rsidRPr="00D85383">
        <w:rPr>
          <w:b/>
          <w:bCs/>
        </w:rPr>
        <w:t xml:space="preserve"> </w:t>
      </w:r>
      <w:r w:rsidRPr="00D85383">
        <w:rPr>
          <w:rFonts w:hint="cs"/>
          <w:b/>
          <w:bCs/>
          <w:rtl/>
        </w:rPr>
        <w:t>و</w:t>
      </w:r>
      <w:r w:rsidRPr="00D85383">
        <w:rPr>
          <w:b/>
          <w:bCs/>
        </w:rPr>
        <w:t xml:space="preserve"> </w:t>
      </w:r>
      <w:r w:rsidRPr="00D85383">
        <w:rPr>
          <w:rFonts w:hint="cs"/>
          <w:b/>
          <w:bCs/>
          <w:rtl/>
        </w:rPr>
        <w:t>عنوان</w:t>
      </w:r>
      <w:r w:rsidRPr="00D85383">
        <w:rPr>
          <w:b/>
          <w:bCs/>
        </w:rPr>
        <w:t xml:space="preserve"> </w:t>
      </w:r>
      <w:r w:rsidRPr="00D85383">
        <w:rPr>
          <w:rFonts w:hint="cs"/>
          <w:b/>
          <w:bCs/>
          <w:rtl/>
        </w:rPr>
        <w:t>هر</w:t>
      </w:r>
      <w:r w:rsidRPr="00D85383">
        <w:rPr>
          <w:b/>
          <w:bCs/>
        </w:rPr>
        <w:t xml:space="preserve"> </w:t>
      </w:r>
      <w:r w:rsidRPr="00D85383">
        <w:rPr>
          <w:rFonts w:hint="cs"/>
          <w:b/>
          <w:bCs/>
          <w:rtl/>
        </w:rPr>
        <w:t>جدول</w:t>
      </w:r>
      <w:r w:rsidRPr="00D85383">
        <w:rPr>
          <w:b/>
          <w:bCs/>
        </w:rPr>
        <w:t xml:space="preserve"> </w:t>
      </w:r>
      <w:r w:rsidRPr="00D85383">
        <w:rPr>
          <w:rFonts w:hint="cs"/>
          <w:b/>
          <w:bCs/>
          <w:rtl/>
        </w:rPr>
        <w:t>در</w:t>
      </w:r>
      <w:r w:rsidRPr="00D85383">
        <w:rPr>
          <w:b/>
          <w:bCs/>
        </w:rPr>
        <w:t xml:space="preserve"> </w:t>
      </w:r>
      <w:r w:rsidRPr="00D85383">
        <w:rPr>
          <w:rFonts w:hint="cs"/>
          <w:b/>
          <w:bCs/>
          <w:rtl/>
        </w:rPr>
        <w:t>بالاي</w:t>
      </w:r>
      <w:r w:rsidRPr="00D85383">
        <w:rPr>
          <w:b/>
          <w:bCs/>
        </w:rPr>
        <w:t xml:space="preserve"> </w:t>
      </w:r>
      <w:r w:rsidRPr="00D85383">
        <w:rPr>
          <w:rFonts w:hint="cs"/>
          <w:b/>
          <w:bCs/>
          <w:rtl/>
        </w:rPr>
        <w:t>آن</w:t>
      </w:r>
      <w:r w:rsidRPr="00D85383">
        <w:rPr>
          <w:b/>
          <w:bCs/>
        </w:rPr>
        <w:t xml:space="preserve"> </w:t>
      </w:r>
      <w:r w:rsidRPr="00D85383">
        <w:rPr>
          <w:rFonts w:hint="cs"/>
          <w:b/>
          <w:bCs/>
          <w:rtl/>
        </w:rPr>
        <w:t>ذكر مي</w:t>
      </w:r>
      <w:r w:rsidRPr="00D85383">
        <w:rPr>
          <w:rFonts w:hint="cs"/>
          <w:b/>
          <w:bCs/>
          <w:rtl/>
        </w:rPr>
        <w:softHyphen/>
        <w:t>شود.</w:t>
      </w:r>
      <w:r w:rsidRPr="00852729">
        <w:t xml:space="preserve"> </w:t>
      </w:r>
      <w:r w:rsidRPr="00852729">
        <w:rPr>
          <w:rFonts w:hint="cs"/>
          <w:rtl/>
        </w:rPr>
        <w:t>اگر</w:t>
      </w:r>
      <w:r w:rsidRPr="00852729">
        <w:t xml:space="preserve"> </w:t>
      </w:r>
      <w:r w:rsidRPr="00852729">
        <w:rPr>
          <w:rFonts w:hint="cs"/>
          <w:rtl/>
        </w:rPr>
        <w:t>شكل</w:t>
      </w:r>
      <w:r w:rsidRPr="00852729">
        <w:t xml:space="preserve"> </w:t>
      </w:r>
      <w:r w:rsidRPr="00852729">
        <w:rPr>
          <w:rFonts w:hint="cs"/>
          <w:rtl/>
        </w:rPr>
        <w:t>يا</w:t>
      </w:r>
      <w:r w:rsidRPr="00852729">
        <w:t xml:space="preserve"> </w:t>
      </w:r>
      <w:r w:rsidRPr="00852729">
        <w:rPr>
          <w:rFonts w:hint="cs"/>
          <w:rtl/>
        </w:rPr>
        <w:t>جدولي</w:t>
      </w:r>
      <w:r w:rsidRPr="00852729">
        <w:t xml:space="preserve"> </w:t>
      </w:r>
      <w:r w:rsidRPr="00852729">
        <w:rPr>
          <w:rFonts w:hint="cs"/>
          <w:rtl/>
        </w:rPr>
        <w:t>از</w:t>
      </w:r>
      <w:r w:rsidRPr="00852729">
        <w:t xml:space="preserve"> </w:t>
      </w:r>
      <w:r w:rsidRPr="00971E82">
        <w:rPr>
          <w:rFonts w:hint="cs"/>
          <w:b/>
          <w:bCs/>
          <w:u w:val="single"/>
          <w:rtl/>
        </w:rPr>
        <w:t>مرجعي</w:t>
      </w:r>
      <w:r w:rsidRPr="00852729">
        <w:t xml:space="preserve"> </w:t>
      </w:r>
      <w:r w:rsidRPr="00852729">
        <w:rPr>
          <w:rFonts w:hint="cs"/>
          <w:rtl/>
        </w:rPr>
        <w:t>گرفته</w:t>
      </w:r>
      <w:r w:rsidRPr="00852729">
        <w:t xml:space="preserve"> </w:t>
      </w:r>
      <w:r w:rsidRPr="00852729">
        <w:rPr>
          <w:rFonts w:hint="cs"/>
          <w:rtl/>
        </w:rPr>
        <w:t>شده</w:t>
      </w:r>
      <w:r>
        <w:rPr>
          <w:rFonts w:hint="cs"/>
          <w:rtl/>
        </w:rPr>
        <w:softHyphen/>
      </w:r>
      <w:r w:rsidRPr="00852729">
        <w:rPr>
          <w:rFonts w:hint="cs"/>
          <w:rtl/>
        </w:rPr>
        <w:t>است،</w:t>
      </w:r>
      <w:r w:rsidRPr="00852729">
        <w:t xml:space="preserve"> </w:t>
      </w:r>
      <w:r w:rsidRPr="00852729">
        <w:rPr>
          <w:rFonts w:hint="cs"/>
          <w:rtl/>
        </w:rPr>
        <w:t>بايد</w:t>
      </w:r>
      <w:r w:rsidRPr="00852729">
        <w:t xml:space="preserve"> </w:t>
      </w:r>
      <w:r w:rsidRPr="00852729">
        <w:rPr>
          <w:rFonts w:hint="cs"/>
          <w:rtl/>
        </w:rPr>
        <w:t>در</w:t>
      </w:r>
      <w:r w:rsidRPr="00852729">
        <w:t xml:space="preserve"> </w:t>
      </w:r>
      <w:r w:rsidRPr="00852729">
        <w:rPr>
          <w:rFonts w:hint="cs"/>
          <w:rtl/>
        </w:rPr>
        <w:t>عنوان</w:t>
      </w:r>
      <w:r w:rsidRPr="00852729">
        <w:t xml:space="preserve"> </w:t>
      </w:r>
      <w:r w:rsidRPr="00852729">
        <w:rPr>
          <w:rFonts w:hint="cs"/>
          <w:rtl/>
        </w:rPr>
        <w:t>شكل</w:t>
      </w:r>
      <w:r w:rsidRPr="00852729">
        <w:t xml:space="preserve"> </w:t>
      </w:r>
      <w:r w:rsidRPr="00852729">
        <w:rPr>
          <w:rFonts w:hint="cs"/>
          <w:rtl/>
        </w:rPr>
        <w:t>يا</w:t>
      </w:r>
      <w:r w:rsidRPr="00852729">
        <w:t xml:space="preserve"> </w:t>
      </w:r>
      <w:r w:rsidRPr="00852729">
        <w:rPr>
          <w:rFonts w:hint="cs"/>
          <w:rtl/>
        </w:rPr>
        <w:t>جدول</w:t>
      </w:r>
      <w:r w:rsidRPr="00852729">
        <w:t xml:space="preserve"> </w:t>
      </w:r>
      <w:r w:rsidRPr="00971E82">
        <w:rPr>
          <w:rFonts w:hint="cs"/>
          <w:b/>
          <w:bCs/>
          <w:u w:val="single"/>
          <w:rtl/>
        </w:rPr>
        <w:t>به</w:t>
      </w:r>
      <w:r w:rsidRPr="00971E82">
        <w:rPr>
          <w:b/>
          <w:bCs/>
          <w:u w:val="single"/>
        </w:rPr>
        <w:t xml:space="preserve"> </w:t>
      </w:r>
      <w:r w:rsidRPr="00971E82">
        <w:rPr>
          <w:rFonts w:hint="cs"/>
          <w:b/>
          <w:bCs/>
          <w:u w:val="single"/>
          <w:rtl/>
        </w:rPr>
        <w:t>آن</w:t>
      </w:r>
      <w:r w:rsidRPr="00971E82">
        <w:rPr>
          <w:b/>
          <w:bCs/>
          <w:u w:val="single"/>
        </w:rPr>
        <w:t xml:space="preserve"> </w:t>
      </w:r>
      <w:r w:rsidRPr="00971E82">
        <w:rPr>
          <w:rFonts w:hint="cs"/>
          <w:b/>
          <w:bCs/>
          <w:u w:val="single"/>
          <w:rtl/>
        </w:rPr>
        <w:t>مرجع</w:t>
      </w:r>
      <w:r w:rsidRPr="00971E82">
        <w:rPr>
          <w:b/>
          <w:bCs/>
          <w:u w:val="single"/>
        </w:rPr>
        <w:t xml:space="preserve"> </w:t>
      </w:r>
      <w:r w:rsidRPr="00971E82">
        <w:rPr>
          <w:rFonts w:hint="cs"/>
          <w:b/>
          <w:bCs/>
          <w:u w:val="single"/>
          <w:rtl/>
        </w:rPr>
        <w:t>اشاره</w:t>
      </w:r>
      <w:r w:rsidRPr="00971E82">
        <w:rPr>
          <w:b/>
          <w:bCs/>
          <w:u w:val="single"/>
        </w:rPr>
        <w:t xml:space="preserve"> </w:t>
      </w:r>
      <w:r w:rsidRPr="00C756F7">
        <w:rPr>
          <w:rFonts w:hint="cs"/>
          <w:b/>
          <w:bCs/>
          <w:u w:val="single"/>
          <w:rtl/>
        </w:rPr>
        <w:t>شود</w:t>
      </w:r>
      <w:r>
        <w:rPr>
          <w:rFonts w:hint="cs"/>
          <w:b/>
          <w:bCs/>
          <w:u w:val="single"/>
          <w:rtl/>
        </w:rPr>
        <w:t xml:space="preserve"> (داخل پرانتز منبع بر اساس شیوه</w:t>
      </w:r>
      <w:r>
        <w:rPr>
          <w:rFonts w:hint="cs"/>
          <w:b/>
          <w:bCs/>
          <w:u w:val="single"/>
          <w:rtl/>
        </w:rPr>
        <w:softHyphen/>
        <w:t xml:space="preserve"> استناددهی در متن که در ادامه آمده</w:t>
      </w:r>
      <w:r>
        <w:rPr>
          <w:rFonts w:hint="cs"/>
          <w:b/>
          <w:bCs/>
          <w:u w:val="single"/>
          <w:rtl/>
        </w:rPr>
        <w:softHyphen/>
        <w:t>است، ذکر می</w:t>
      </w:r>
      <w:r>
        <w:rPr>
          <w:rFonts w:hint="cs"/>
          <w:b/>
          <w:bCs/>
          <w:u w:val="single"/>
          <w:rtl/>
        </w:rPr>
        <w:softHyphen/>
        <w:t>گردد)</w:t>
      </w:r>
      <w:r w:rsidRPr="00852729">
        <w:t>.</w:t>
      </w:r>
      <w:r>
        <w:rPr>
          <w:rFonts w:hint="cs"/>
          <w:rtl/>
        </w:rPr>
        <w:t xml:space="preserve"> فونت عنوان جدول</w:t>
      </w:r>
      <w:r>
        <w:rPr>
          <w:rFonts w:hint="cs"/>
          <w:rtl/>
        </w:rPr>
        <w:softHyphen/>
        <w:t>ها و شکل</w:t>
      </w:r>
      <w:r>
        <w:rPr>
          <w:rFonts w:hint="cs"/>
          <w:rtl/>
        </w:rPr>
        <w:softHyphen/>
        <w:t xml:space="preserve">ها بایستی </w:t>
      </w:r>
      <w:r w:rsidRPr="005C49B1">
        <w:rPr>
          <w:rFonts w:hint="cs"/>
          <w:b/>
          <w:bCs/>
          <w:rtl/>
        </w:rPr>
        <w:t>بی</w:t>
      </w:r>
      <w:r w:rsidRPr="005C49B1">
        <w:rPr>
          <w:rFonts w:hint="cs"/>
          <w:b/>
          <w:bCs/>
          <w:rtl/>
        </w:rPr>
        <w:softHyphen/>
        <w:t>نازنین 11</w:t>
      </w:r>
      <w:r>
        <w:rPr>
          <w:rFonts w:hint="cs"/>
          <w:rtl/>
        </w:rPr>
        <w:t xml:space="preserve"> و به صورت وسط</w:t>
      </w:r>
      <w:r>
        <w:rPr>
          <w:rFonts w:hint="cs"/>
          <w:rtl/>
        </w:rPr>
        <w:softHyphen/>
        <w:t>چین باشد. برای تایپ عناوین شکل</w:t>
      </w:r>
      <w:r>
        <w:rPr>
          <w:rFonts w:hint="cs"/>
          <w:rtl/>
        </w:rPr>
        <w:softHyphen/>
        <w:t>ها و جدول</w:t>
      </w:r>
      <w:r>
        <w:rPr>
          <w:rFonts w:hint="cs"/>
          <w:rtl/>
        </w:rPr>
        <w:softHyphen/>
        <w:t>ها می</w:t>
      </w:r>
      <w:r>
        <w:rPr>
          <w:rFonts w:hint="cs"/>
          <w:rtl/>
        </w:rPr>
        <w:softHyphen/>
        <w:t xml:space="preserve">توانید از استایل </w:t>
      </w:r>
      <w:r>
        <w:t>Caption</w:t>
      </w:r>
      <w:r>
        <w:rPr>
          <w:rFonts w:hint="cs"/>
          <w:rtl/>
        </w:rPr>
        <w:t xml:space="preserve"> در </w:t>
      </w:r>
      <w:r>
        <w:t>Quick Style</w:t>
      </w:r>
      <w:r>
        <w:rPr>
          <w:rFonts w:hint="cs"/>
          <w:rtl/>
        </w:rPr>
        <w:t xml:space="preserve"> فایل حاضر استفاده نمایید. </w:t>
      </w:r>
    </w:p>
    <w:p w:rsidR="00D12E11" w:rsidRDefault="00D12E11" w:rsidP="00561D2D">
      <w:pPr>
        <w:pStyle w:val="ListParagraph"/>
        <w:numPr>
          <w:ilvl w:val="0"/>
          <w:numId w:val="4"/>
        </w:numPr>
        <w:autoSpaceDE w:val="0"/>
        <w:autoSpaceDN w:val="0"/>
        <w:adjustRightInd w:val="0"/>
        <w:spacing w:line="240" w:lineRule="auto"/>
      </w:pPr>
      <w:r w:rsidRPr="00693E07">
        <w:rPr>
          <w:rFonts w:hint="cs"/>
          <w:rtl/>
        </w:rPr>
        <w:t>شماره</w:t>
      </w:r>
      <w:r w:rsidRPr="00693E07">
        <w:rPr>
          <w:rFonts w:hint="cs"/>
          <w:rtl/>
        </w:rPr>
        <w:softHyphen/>
        <w:t>گذاري</w:t>
      </w:r>
      <w:r w:rsidRPr="00693E07">
        <w:t xml:space="preserve"> </w:t>
      </w:r>
      <w:r w:rsidRPr="00693E07">
        <w:rPr>
          <w:rFonts w:hint="cs"/>
          <w:rtl/>
        </w:rPr>
        <w:t>شكل</w:t>
      </w:r>
      <w:r w:rsidRPr="00693E07">
        <w:rPr>
          <w:rtl/>
        </w:rPr>
        <w:softHyphen/>
      </w:r>
      <w:r w:rsidRPr="00693E07">
        <w:rPr>
          <w:rFonts w:hint="cs"/>
          <w:rtl/>
        </w:rPr>
        <w:t>ها</w:t>
      </w:r>
      <w:r w:rsidRPr="00693E07">
        <w:t xml:space="preserve"> </w:t>
      </w:r>
      <w:r w:rsidRPr="00693E07">
        <w:rPr>
          <w:rFonts w:hint="cs"/>
          <w:rtl/>
        </w:rPr>
        <w:t>و</w:t>
      </w:r>
      <w:r w:rsidRPr="00693E07">
        <w:t xml:space="preserve"> </w:t>
      </w:r>
      <w:r w:rsidRPr="00693E07">
        <w:rPr>
          <w:rFonts w:hint="cs"/>
          <w:rtl/>
        </w:rPr>
        <w:t>جدول</w:t>
      </w:r>
      <w:r w:rsidRPr="00693E07">
        <w:rPr>
          <w:rFonts w:hint="cs"/>
          <w:rtl/>
        </w:rPr>
        <w:softHyphen/>
        <w:t>ها</w:t>
      </w:r>
      <w:r w:rsidRPr="00693E07">
        <w:t xml:space="preserve"> </w:t>
      </w:r>
      <w:r w:rsidRPr="00693E07">
        <w:rPr>
          <w:rFonts w:hint="cs"/>
          <w:rtl/>
        </w:rPr>
        <w:t>با</w:t>
      </w:r>
      <w:r w:rsidRPr="00693E07">
        <w:t xml:space="preserve"> </w:t>
      </w:r>
      <w:r w:rsidRPr="00693E07">
        <w:rPr>
          <w:rFonts w:hint="cs"/>
          <w:rtl/>
        </w:rPr>
        <w:t>توجه</w:t>
      </w:r>
      <w:r w:rsidRPr="00693E07">
        <w:t xml:space="preserve"> </w:t>
      </w:r>
      <w:r w:rsidRPr="00693E07">
        <w:rPr>
          <w:rFonts w:hint="cs"/>
          <w:rtl/>
        </w:rPr>
        <w:t>به</w:t>
      </w:r>
      <w:r w:rsidRPr="00693E07">
        <w:t xml:space="preserve"> </w:t>
      </w:r>
      <w:r w:rsidRPr="00693E07">
        <w:rPr>
          <w:rFonts w:hint="cs"/>
          <w:rtl/>
        </w:rPr>
        <w:t>شماره</w:t>
      </w:r>
      <w:r w:rsidRPr="00693E07">
        <w:t xml:space="preserve"> </w:t>
      </w:r>
      <w:r w:rsidRPr="00693E07">
        <w:rPr>
          <w:rFonts w:hint="cs"/>
          <w:rtl/>
        </w:rPr>
        <w:t>فصل</w:t>
      </w:r>
      <w:r w:rsidRPr="00693E07">
        <w:t xml:space="preserve"> </w:t>
      </w:r>
      <w:r w:rsidRPr="00693E07">
        <w:rPr>
          <w:rFonts w:hint="cs"/>
          <w:rtl/>
        </w:rPr>
        <w:t>و</w:t>
      </w:r>
      <w:r w:rsidRPr="00693E07">
        <w:t xml:space="preserve"> </w:t>
      </w:r>
      <w:r w:rsidRPr="00693E07">
        <w:rPr>
          <w:rFonts w:hint="cs"/>
          <w:rtl/>
        </w:rPr>
        <w:t>شماره</w:t>
      </w:r>
      <w:r w:rsidRPr="00693E07">
        <w:t xml:space="preserve"> </w:t>
      </w:r>
      <w:r w:rsidRPr="00693E07">
        <w:rPr>
          <w:rFonts w:hint="cs"/>
          <w:rtl/>
        </w:rPr>
        <w:t>شكل</w:t>
      </w:r>
      <w:r w:rsidRPr="00693E07">
        <w:t xml:space="preserve"> </w:t>
      </w:r>
      <w:r w:rsidRPr="00693E07">
        <w:rPr>
          <w:rFonts w:hint="cs"/>
          <w:rtl/>
        </w:rPr>
        <w:t>يا</w:t>
      </w:r>
      <w:r w:rsidRPr="00693E07">
        <w:t xml:space="preserve"> </w:t>
      </w:r>
      <w:r w:rsidRPr="00693E07">
        <w:rPr>
          <w:rFonts w:hint="cs"/>
          <w:rtl/>
        </w:rPr>
        <w:t>جدول</w:t>
      </w:r>
      <w:r w:rsidRPr="00693E07">
        <w:t xml:space="preserve"> </w:t>
      </w:r>
      <w:r w:rsidRPr="00693E07">
        <w:rPr>
          <w:rFonts w:hint="cs"/>
          <w:rtl/>
        </w:rPr>
        <w:t>انجام</w:t>
      </w:r>
      <w:r w:rsidRPr="00693E07">
        <w:t xml:space="preserve"> </w:t>
      </w:r>
      <w:r w:rsidRPr="00693E07">
        <w:rPr>
          <w:rFonts w:hint="cs"/>
          <w:rtl/>
        </w:rPr>
        <w:t>مي</w:t>
      </w:r>
      <w:r w:rsidRPr="00693E07">
        <w:rPr>
          <w:rFonts w:hint="cs"/>
          <w:rtl/>
        </w:rPr>
        <w:softHyphen/>
        <w:t>گيرد. براي</w:t>
      </w:r>
      <w:r w:rsidRPr="00693E07">
        <w:t xml:space="preserve"> </w:t>
      </w:r>
      <w:r w:rsidRPr="00693E07">
        <w:rPr>
          <w:rFonts w:hint="cs"/>
          <w:rtl/>
        </w:rPr>
        <w:t xml:space="preserve">مثال، پنجمین شکل از فصل دوم به صورت شکل 2-5 </w:t>
      </w:r>
      <w:r w:rsidRPr="00693E07">
        <w:t xml:space="preserve"> </w:t>
      </w:r>
      <w:r w:rsidRPr="00693E07">
        <w:rPr>
          <w:rFonts w:hint="cs"/>
          <w:rtl/>
        </w:rPr>
        <w:t>نامگذاري</w:t>
      </w:r>
      <w:r w:rsidRPr="00693E07">
        <w:t xml:space="preserve"> </w:t>
      </w:r>
      <w:r w:rsidRPr="00693E07">
        <w:rPr>
          <w:rFonts w:hint="cs"/>
          <w:rtl/>
        </w:rPr>
        <w:t>مي</w:t>
      </w:r>
      <w:r w:rsidRPr="00693E07">
        <w:rPr>
          <w:rFonts w:hint="cs"/>
          <w:rtl/>
        </w:rPr>
        <w:softHyphen/>
        <w:t>گردد. در</w:t>
      </w:r>
      <w:r w:rsidRPr="00693E07">
        <w:t xml:space="preserve"> </w:t>
      </w:r>
      <w:r w:rsidRPr="00693E07">
        <w:rPr>
          <w:rFonts w:hint="cs"/>
          <w:rtl/>
        </w:rPr>
        <w:t>صورت</w:t>
      </w:r>
      <w:r w:rsidRPr="00693E07">
        <w:t xml:space="preserve"> </w:t>
      </w:r>
      <w:r w:rsidRPr="00693E07">
        <w:rPr>
          <w:rFonts w:hint="cs"/>
          <w:rtl/>
        </w:rPr>
        <w:t>تمايل</w:t>
      </w:r>
      <w:r w:rsidRPr="00693E07">
        <w:t xml:space="preserve"> </w:t>
      </w:r>
      <w:r w:rsidRPr="00693E07">
        <w:rPr>
          <w:rFonts w:hint="cs"/>
          <w:rtl/>
        </w:rPr>
        <w:t>مي</w:t>
      </w:r>
      <w:r w:rsidRPr="00693E07">
        <w:rPr>
          <w:rFonts w:hint="cs"/>
          <w:rtl/>
        </w:rPr>
        <w:softHyphen/>
        <w:t>توانيد</w:t>
      </w:r>
      <w:r w:rsidRPr="00693E07">
        <w:t xml:space="preserve"> </w:t>
      </w:r>
      <w:r w:rsidRPr="00693E07">
        <w:rPr>
          <w:rFonts w:hint="cs"/>
          <w:rtl/>
        </w:rPr>
        <w:t>كل</w:t>
      </w:r>
      <w:r w:rsidRPr="00693E07">
        <w:t xml:space="preserve"> </w:t>
      </w:r>
      <w:r w:rsidRPr="00693E07">
        <w:rPr>
          <w:rFonts w:hint="cs"/>
          <w:rtl/>
        </w:rPr>
        <w:t>شماره</w:t>
      </w:r>
      <w:r w:rsidRPr="00693E07">
        <w:t xml:space="preserve"> </w:t>
      </w:r>
      <w:r w:rsidRPr="00693E07">
        <w:rPr>
          <w:rFonts w:hint="cs"/>
          <w:rtl/>
        </w:rPr>
        <w:t>را</w:t>
      </w:r>
      <w:r w:rsidRPr="00693E07">
        <w:t xml:space="preserve"> </w:t>
      </w:r>
      <w:r w:rsidRPr="00693E07">
        <w:rPr>
          <w:rFonts w:hint="cs"/>
          <w:rtl/>
        </w:rPr>
        <w:t>به</w:t>
      </w:r>
      <w:r w:rsidRPr="00693E07">
        <w:t xml:space="preserve"> </w:t>
      </w:r>
      <w:r w:rsidRPr="00693E07">
        <w:rPr>
          <w:rFonts w:hint="cs"/>
          <w:rtl/>
        </w:rPr>
        <w:t>صورت (2-5) در</w:t>
      </w:r>
      <w:r w:rsidRPr="00693E07">
        <w:t xml:space="preserve"> </w:t>
      </w:r>
      <w:r w:rsidRPr="00693E07">
        <w:rPr>
          <w:rFonts w:hint="cs"/>
          <w:rtl/>
        </w:rPr>
        <w:t>داخل</w:t>
      </w:r>
      <w:r w:rsidRPr="00693E07">
        <w:t xml:space="preserve"> </w:t>
      </w:r>
      <w:r w:rsidRPr="00693E07">
        <w:rPr>
          <w:rFonts w:hint="cs"/>
          <w:rtl/>
        </w:rPr>
        <w:t>پرانتز قراردهيد. چنانچه</w:t>
      </w:r>
      <w:r w:rsidRPr="00693E07">
        <w:t xml:space="preserve"> </w:t>
      </w:r>
      <w:r w:rsidRPr="00693E07">
        <w:rPr>
          <w:rFonts w:hint="cs"/>
          <w:rtl/>
        </w:rPr>
        <w:t>شكلي</w:t>
      </w:r>
      <w:r w:rsidRPr="00693E07">
        <w:t xml:space="preserve"> </w:t>
      </w:r>
      <w:r w:rsidRPr="00693E07">
        <w:rPr>
          <w:rFonts w:hint="cs"/>
          <w:rtl/>
        </w:rPr>
        <w:t>داراي</w:t>
      </w:r>
      <w:r w:rsidRPr="00693E07">
        <w:t xml:space="preserve"> </w:t>
      </w:r>
      <w:r w:rsidRPr="00693E07">
        <w:rPr>
          <w:rFonts w:hint="cs"/>
          <w:rtl/>
        </w:rPr>
        <w:t>چند</w:t>
      </w:r>
      <w:r w:rsidRPr="00693E07">
        <w:t xml:space="preserve"> </w:t>
      </w:r>
      <w:r w:rsidRPr="00693E07">
        <w:rPr>
          <w:rFonts w:hint="cs"/>
          <w:rtl/>
        </w:rPr>
        <w:t>قسمت</w:t>
      </w:r>
      <w:r w:rsidRPr="00C756F7">
        <w:t xml:space="preserve"> </w:t>
      </w:r>
      <w:r w:rsidRPr="00C756F7">
        <w:rPr>
          <w:rFonts w:hint="cs"/>
          <w:rtl/>
        </w:rPr>
        <w:t>است،</w:t>
      </w:r>
      <w:r w:rsidRPr="00C756F7">
        <w:t xml:space="preserve"> </w:t>
      </w:r>
      <w:r w:rsidRPr="00C756F7">
        <w:rPr>
          <w:rFonts w:hint="cs"/>
          <w:rtl/>
        </w:rPr>
        <w:t>هر</w:t>
      </w:r>
      <w:r w:rsidRPr="00C756F7">
        <w:t xml:space="preserve"> </w:t>
      </w:r>
      <w:r w:rsidRPr="00C756F7">
        <w:rPr>
          <w:rFonts w:hint="cs"/>
          <w:rtl/>
        </w:rPr>
        <w:t>قسمت</w:t>
      </w:r>
      <w:r w:rsidRPr="00C756F7">
        <w:t xml:space="preserve"> </w:t>
      </w:r>
      <w:r w:rsidRPr="00C756F7">
        <w:rPr>
          <w:rFonts w:hint="cs"/>
          <w:rtl/>
        </w:rPr>
        <w:t>به</w:t>
      </w:r>
      <w:r w:rsidRPr="00C756F7">
        <w:t xml:space="preserve"> </w:t>
      </w:r>
      <w:r w:rsidRPr="00C756F7">
        <w:rPr>
          <w:rFonts w:hint="cs"/>
          <w:rtl/>
        </w:rPr>
        <w:t>صورت (الف)، (ب) و</w:t>
      </w:r>
      <w:r>
        <w:rPr>
          <w:rFonts w:hint="cs"/>
          <w:rtl/>
        </w:rPr>
        <w:t xml:space="preserve"> ... </w:t>
      </w:r>
      <w:r w:rsidRPr="00C756F7">
        <w:rPr>
          <w:rFonts w:hint="cs"/>
          <w:rtl/>
        </w:rPr>
        <w:t>مشخص</w:t>
      </w:r>
      <w:r w:rsidRPr="00C756F7">
        <w:t xml:space="preserve"> </w:t>
      </w:r>
      <w:r w:rsidRPr="00C756F7">
        <w:rPr>
          <w:rFonts w:hint="cs"/>
          <w:rtl/>
        </w:rPr>
        <w:t>می</w:t>
      </w:r>
      <w:r w:rsidRPr="00C756F7">
        <w:rPr>
          <w:rtl/>
        </w:rPr>
        <w:softHyphen/>
      </w:r>
      <w:r w:rsidRPr="00C756F7">
        <w:rPr>
          <w:rFonts w:hint="cs"/>
          <w:rtl/>
        </w:rPr>
        <w:t>گردد که</w:t>
      </w:r>
      <w:r w:rsidRPr="00C756F7">
        <w:t xml:space="preserve"> </w:t>
      </w:r>
      <w:r w:rsidRPr="00C756F7">
        <w:rPr>
          <w:rFonts w:hint="cs"/>
          <w:rtl/>
        </w:rPr>
        <w:t>در</w:t>
      </w:r>
      <w:r w:rsidRPr="00C756F7">
        <w:t xml:space="preserve"> </w:t>
      </w:r>
      <w:r w:rsidRPr="00C756F7">
        <w:rPr>
          <w:rFonts w:hint="cs"/>
          <w:rtl/>
        </w:rPr>
        <w:t>عنوان</w:t>
      </w:r>
      <w:r w:rsidRPr="00C756F7">
        <w:t xml:space="preserve"> </w:t>
      </w:r>
      <w:r w:rsidRPr="00C756F7">
        <w:rPr>
          <w:rFonts w:hint="cs"/>
          <w:rtl/>
        </w:rPr>
        <w:t>شكل</w:t>
      </w:r>
      <w:r w:rsidRPr="00C756F7">
        <w:t xml:space="preserve"> </w:t>
      </w:r>
      <w:r w:rsidRPr="00C756F7">
        <w:rPr>
          <w:rFonts w:hint="cs"/>
          <w:rtl/>
        </w:rPr>
        <w:t>نیز</w:t>
      </w:r>
      <w:r w:rsidRPr="00C756F7">
        <w:t xml:space="preserve"> </w:t>
      </w:r>
      <w:r w:rsidRPr="00C756F7">
        <w:rPr>
          <w:rFonts w:hint="cs"/>
          <w:rtl/>
        </w:rPr>
        <w:t>عنوان</w:t>
      </w:r>
      <w:r w:rsidRPr="00C756F7">
        <w:t xml:space="preserve"> </w:t>
      </w:r>
      <w:r w:rsidRPr="00C756F7">
        <w:rPr>
          <w:rFonts w:hint="cs"/>
          <w:rtl/>
        </w:rPr>
        <w:t>همه</w:t>
      </w:r>
      <w:r w:rsidRPr="00C756F7">
        <w:t xml:space="preserve"> </w:t>
      </w:r>
      <w:r w:rsidRPr="00C756F7">
        <w:rPr>
          <w:rFonts w:hint="cs"/>
          <w:rtl/>
        </w:rPr>
        <w:t>قسمت</w:t>
      </w:r>
      <w:r w:rsidRPr="00C756F7">
        <w:rPr>
          <w:rtl/>
        </w:rPr>
        <w:softHyphen/>
      </w:r>
      <w:r w:rsidRPr="00C756F7">
        <w:rPr>
          <w:rFonts w:hint="cs"/>
          <w:rtl/>
        </w:rPr>
        <w:t>ها</w:t>
      </w:r>
      <w:r w:rsidRPr="00C756F7">
        <w:t xml:space="preserve"> </w:t>
      </w:r>
      <w:r w:rsidRPr="00C756F7">
        <w:rPr>
          <w:rFonts w:hint="cs"/>
          <w:rtl/>
        </w:rPr>
        <w:t>ذكر</w:t>
      </w:r>
      <w:r w:rsidRPr="00C756F7">
        <w:t xml:space="preserve"> </w:t>
      </w:r>
      <w:r w:rsidRPr="00C756F7">
        <w:rPr>
          <w:rFonts w:hint="cs"/>
          <w:rtl/>
        </w:rPr>
        <w:t>مي</w:t>
      </w:r>
      <w:r w:rsidRPr="00C756F7">
        <w:rPr>
          <w:rFonts w:hint="cs"/>
          <w:rtl/>
        </w:rPr>
        <w:softHyphen/>
        <w:t>شود</w:t>
      </w:r>
      <w:r w:rsidRPr="00C756F7">
        <w:t>.</w:t>
      </w:r>
    </w:p>
    <w:p w:rsidR="00D12E11" w:rsidRPr="00C756F7" w:rsidRDefault="00D12E11" w:rsidP="00561D2D">
      <w:pPr>
        <w:pStyle w:val="ListParagraph"/>
        <w:numPr>
          <w:ilvl w:val="0"/>
          <w:numId w:val="4"/>
        </w:numPr>
        <w:autoSpaceDE w:val="0"/>
        <w:autoSpaceDN w:val="0"/>
        <w:adjustRightInd w:val="0"/>
        <w:spacing w:line="240" w:lineRule="auto"/>
      </w:pPr>
      <w:r w:rsidRPr="00C756F7">
        <w:rPr>
          <w:rFonts w:hint="cs"/>
          <w:rtl/>
        </w:rPr>
        <w:t>همه</w:t>
      </w:r>
      <w:r w:rsidRPr="00C756F7">
        <w:t xml:space="preserve"> </w:t>
      </w:r>
      <w:r w:rsidRPr="00C756F7">
        <w:rPr>
          <w:rFonts w:hint="cs"/>
          <w:rtl/>
        </w:rPr>
        <w:t>شكل</w:t>
      </w:r>
      <w:r>
        <w:rPr>
          <w:rtl/>
        </w:rPr>
        <w:softHyphen/>
      </w:r>
      <w:r w:rsidRPr="00C756F7">
        <w:rPr>
          <w:rFonts w:hint="cs"/>
          <w:rtl/>
        </w:rPr>
        <w:t>ها</w:t>
      </w:r>
      <w:r w:rsidRPr="00C756F7">
        <w:t xml:space="preserve"> </w:t>
      </w:r>
      <w:r w:rsidRPr="00C756F7">
        <w:rPr>
          <w:rFonts w:hint="cs"/>
          <w:rtl/>
        </w:rPr>
        <w:t>و</w:t>
      </w:r>
      <w:r w:rsidRPr="00C756F7">
        <w:t xml:space="preserve"> </w:t>
      </w:r>
      <w:r w:rsidRPr="00C756F7">
        <w:rPr>
          <w:rFonts w:hint="cs"/>
          <w:rtl/>
        </w:rPr>
        <w:t>جدول</w:t>
      </w:r>
      <w:r>
        <w:rPr>
          <w:rtl/>
        </w:rPr>
        <w:softHyphen/>
      </w:r>
      <w:r w:rsidRPr="00C756F7">
        <w:rPr>
          <w:rFonts w:hint="cs"/>
          <w:rtl/>
        </w:rPr>
        <w:t>ها</w:t>
      </w:r>
      <w:r w:rsidRPr="00C756F7">
        <w:t xml:space="preserve"> </w:t>
      </w:r>
      <w:r w:rsidRPr="00C756F7">
        <w:rPr>
          <w:rFonts w:hint="cs"/>
          <w:rtl/>
        </w:rPr>
        <w:t>بايد</w:t>
      </w:r>
      <w:r w:rsidRPr="00C756F7">
        <w:t xml:space="preserve"> </w:t>
      </w:r>
      <w:r w:rsidRPr="00C756F7">
        <w:rPr>
          <w:rFonts w:hint="cs"/>
          <w:rtl/>
        </w:rPr>
        <w:t>در</w:t>
      </w:r>
      <w:r w:rsidRPr="00C756F7">
        <w:t xml:space="preserve"> </w:t>
      </w:r>
      <w:r w:rsidRPr="00C756F7">
        <w:rPr>
          <w:rFonts w:hint="cs"/>
          <w:rtl/>
        </w:rPr>
        <w:t>متن</w:t>
      </w:r>
      <w:r w:rsidRPr="00C756F7">
        <w:t xml:space="preserve"> </w:t>
      </w:r>
      <w:r w:rsidRPr="00C756F7">
        <w:rPr>
          <w:rFonts w:hint="cs"/>
          <w:rtl/>
        </w:rPr>
        <w:t>مورد</w:t>
      </w:r>
      <w:r w:rsidRPr="00C756F7">
        <w:t xml:space="preserve"> </w:t>
      </w:r>
      <w:r w:rsidRPr="00C756F7">
        <w:rPr>
          <w:rFonts w:hint="cs"/>
          <w:rtl/>
        </w:rPr>
        <w:t>ارجاع</w:t>
      </w:r>
      <w:r w:rsidRPr="00C756F7">
        <w:t xml:space="preserve"> </w:t>
      </w:r>
      <w:r w:rsidRPr="00C756F7">
        <w:rPr>
          <w:rFonts w:hint="cs"/>
          <w:rtl/>
        </w:rPr>
        <w:t>قرار</w:t>
      </w:r>
      <w:r w:rsidRPr="00C756F7">
        <w:t xml:space="preserve"> </w:t>
      </w:r>
      <w:r w:rsidRPr="00C756F7">
        <w:rPr>
          <w:rFonts w:hint="cs"/>
          <w:rtl/>
        </w:rPr>
        <w:t>داده</w:t>
      </w:r>
      <w:r w:rsidRPr="00C756F7">
        <w:t xml:space="preserve"> </w:t>
      </w:r>
      <w:r w:rsidRPr="00C756F7">
        <w:rPr>
          <w:rFonts w:hint="cs"/>
          <w:rtl/>
        </w:rPr>
        <w:t>شوند</w:t>
      </w:r>
      <w:r w:rsidRPr="00C756F7">
        <w:t xml:space="preserve"> </w:t>
      </w:r>
      <w:r w:rsidRPr="00C756F7">
        <w:rPr>
          <w:rFonts w:hint="cs"/>
          <w:rtl/>
        </w:rPr>
        <w:t>و</w:t>
      </w:r>
      <w:r w:rsidRPr="00C756F7">
        <w:t xml:space="preserve"> </w:t>
      </w:r>
      <w:r w:rsidRPr="00C756F7">
        <w:rPr>
          <w:rFonts w:hint="cs"/>
          <w:rtl/>
        </w:rPr>
        <w:t>توضيح</w:t>
      </w:r>
      <w:r w:rsidRPr="00C756F7">
        <w:t xml:space="preserve"> </w:t>
      </w:r>
      <w:r w:rsidRPr="00C756F7">
        <w:rPr>
          <w:rFonts w:hint="cs"/>
          <w:rtl/>
        </w:rPr>
        <w:t>و</w:t>
      </w:r>
      <w:r w:rsidRPr="00C756F7">
        <w:t xml:space="preserve"> </w:t>
      </w:r>
      <w:r w:rsidRPr="00C756F7">
        <w:rPr>
          <w:rFonts w:hint="cs"/>
          <w:rtl/>
        </w:rPr>
        <w:t>توصيف</w:t>
      </w:r>
      <w:r w:rsidRPr="00C756F7">
        <w:t xml:space="preserve"> </w:t>
      </w:r>
      <w:r w:rsidRPr="00C756F7">
        <w:rPr>
          <w:rFonts w:hint="cs"/>
          <w:rtl/>
        </w:rPr>
        <w:t>كافي</w:t>
      </w:r>
      <w:r w:rsidRPr="00C756F7">
        <w:t xml:space="preserve"> </w:t>
      </w:r>
      <w:r w:rsidRPr="00C756F7">
        <w:rPr>
          <w:rFonts w:hint="cs"/>
          <w:rtl/>
        </w:rPr>
        <w:t>در</w:t>
      </w:r>
      <w:r w:rsidRPr="00C756F7">
        <w:t xml:space="preserve"> </w:t>
      </w:r>
      <w:r w:rsidRPr="00C756F7">
        <w:rPr>
          <w:rFonts w:hint="cs"/>
          <w:rtl/>
        </w:rPr>
        <w:t>مورد</w:t>
      </w:r>
      <w:r w:rsidRPr="00C756F7">
        <w:t xml:space="preserve"> </w:t>
      </w:r>
      <w:r w:rsidRPr="00C756F7">
        <w:rPr>
          <w:rFonts w:hint="cs"/>
          <w:rtl/>
        </w:rPr>
        <w:t>آنها</w:t>
      </w:r>
      <w:r w:rsidRPr="00C756F7">
        <w:t xml:space="preserve"> </w:t>
      </w:r>
      <w:r w:rsidRPr="00C756F7">
        <w:rPr>
          <w:rFonts w:hint="cs"/>
          <w:rtl/>
        </w:rPr>
        <w:t>ارائه</w:t>
      </w:r>
      <w:r w:rsidRPr="00C756F7">
        <w:t xml:space="preserve"> </w:t>
      </w:r>
      <w:r w:rsidRPr="00C756F7">
        <w:rPr>
          <w:rFonts w:hint="cs"/>
          <w:rtl/>
        </w:rPr>
        <w:t>گردد</w:t>
      </w:r>
      <w:r w:rsidRPr="00C756F7">
        <w:t>.</w:t>
      </w:r>
    </w:p>
    <w:p w:rsidR="00D12E11" w:rsidRPr="005308CA" w:rsidRDefault="00D12E11" w:rsidP="007750AD">
      <w:pPr>
        <w:pStyle w:val="ListParagraph"/>
        <w:numPr>
          <w:ilvl w:val="0"/>
          <w:numId w:val="4"/>
        </w:numPr>
        <w:autoSpaceDE w:val="0"/>
        <w:autoSpaceDN w:val="0"/>
        <w:adjustRightInd w:val="0"/>
        <w:spacing w:line="240" w:lineRule="auto"/>
        <w:rPr>
          <w:b/>
          <w:bCs/>
        </w:rPr>
      </w:pPr>
      <w:r w:rsidRPr="00C756F7">
        <w:rPr>
          <w:rFonts w:hint="cs"/>
          <w:rtl/>
        </w:rPr>
        <w:t>محل</w:t>
      </w:r>
      <w:r w:rsidRPr="00C756F7">
        <w:t xml:space="preserve"> </w:t>
      </w:r>
      <w:r w:rsidRPr="00C756F7">
        <w:rPr>
          <w:rFonts w:hint="cs"/>
          <w:rtl/>
        </w:rPr>
        <w:t>قرارگيري</w:t>
      </w:r>
      <w:r w:rsidRPr="00C756F7">
        <w:t xml:space="preserve"> </w:t>
      </w:r>
      <w:r w:rsidRPr="00C756F7">
        <w:rPr>
          <w:rFonts w:hint="cs"/>
          <w:rtl/>
        </w:rPr>
        <w:t>شكل</w:t>
      </w:r>
      <w:r>
        <w:rPr>
          <w:rtl/>
        </w:rPr>
        <w:softHyphen/>
      </w:r>
      <w:r w:rsidRPr="00C756F7">
        <w:rPr>
          <w:rFonts w:hint="cs"/>
          <w:rtl/>
        </w:rPr>
        <w:t>ها</w:t>
      </w:r>
      <w:r w:rsidRPr="00C756F7">
        <w:t xml:space="preserve"> </w:t>
      </w:r>
      <w:r w:rsidRPr="00C756F7">
        <w:rPr>
          <w:rFonts w:hint="cs"/>
          <w:rtl/>
        </w:rPr>
        <w:t>و</w:t>
      </w:r>
      <w:r w:rsidRPr="00C756F7">
        <w:t xml:space="preserve"> </w:t>
      </w:r>
      <w:r w:rsidRPr="00C756F7">
        <w:rPr>
          <w:rFonts w:hint="cs"/>
          <w:rtl/>
        </w:rPr>
        <w:t>جدول</w:t>
      </w:r>
      <w:r>
        <w:rPr>
          <w:rtl/>
        </w:rPr>
        <w:softHyphen/>
      </w:r>
      <w:r w:rsidRPr="00C756F7">
        <w:rPr>
          <w:rFonts w:hint="cs"/>
          <w:rtl/>
        </w:rPr>
        <w:t>ها</w:t>
      </w:r>
      <w:r w:rsidRPr="00C756F7">
        <w:t xml:space="preserve"> </w:t>
      </w:r>
      <w:r w:rsidRPr="00C756F7">
        <w:rPr>
          <w:rFonts w:hint="cs"/>
          <w:rtl/>
        </w:rPr>
        <w:t>بايد</w:t>
      </w:r>
      <w:r w:rsidRPr="00C756F7">
        <w:t xml:space="preserve"> </w:t>
      </w:r>
      <w:r w:rsidRPr="00C756F7">
        <w:rPr>
          <w:rFonts w:hint="cs"/>
          <w:rtl/>
        </w:rPr>
        <w:t>بعد</w:t>
      </w:r>
      <w:r w:rsidRPr="00C756F7">
        <w:t xml:space="preserve"> </w:t>
      </w:r>
      <w:r w:rsidRPr="00C756F7">
        <w:rPr>
          <w:rFonts w:hint="cs"/>
          <w:rtl/>
        </w:rPr>
        <w:t>از</w:t>
      </w:r>
      <w:r w:rsidRPr="00C756F7">
        <w:t xml:space="preserve"> </w:t>
      </w:r>
      <w:r w:rsidRPr="00C756F7">
        <w:rPr>
          <w:rFonts w:hint="cs"/>
          <w:rtl/>
        </w:rPr>
        <w:t>اولين</w:t>
      </w:r>
      <w:r w:rsidRPr="00C756F7">
        <w:t xml:space="preserve"> </w:t>
      </w:r>
      <w:r w:rsidRPr="00C756F7">
        <w:rPr>
          <w:rFonts w:hint="cs"/>
          <w:rtl/>
        </w:rPr>
        <w:t>اشاره</w:t>
      </w:r>
      <w:r w:rsidRPr="00C756F7">
        <w:t xml:space="preserve"> </w:t>
      </w:r>
      <w:r w:rsidRPr="00C756F7">
        <w:rPr>
          <w:rFonts w:hint="cs"/>
          <w:rtl/>
        </w:rPr>
        <w:t>به</w:t>
      </w:r>
      <w:r w:rsidRPr="00C756F7">
        <w:t xml:space="preserve"> </w:t>
      </w:r>
      <w:r w:rsidRPr="00C756F7">
        <w:rPr>
          <w:rFonts w:hint="cs"/>
          <w:rtl/>
        </w:rPr>
        <w:t>شماره</w:t>
      </w:r>
      <w:r w:rsidRPr="00C756F7">
        <w:t xml:space="preserve"> </w:t>
      </w:r>
      <w:r w:rsidRPr="00C756F7">
        <w:rPr>
          <w:rFonts w:hint="cs"/>
          <w:rtl/>
        </w:rPr>
        <w:t>آنها</w:t>
      </w:r>
      <w:r w:rsidRPr="00C756F7">
        <w:t xml:space="preserve"> </w:t>
      </w:r>
      <w:r w:rsidRPr="00C756F7">
        <w:rPr>
          <w:rFonts w:hint="cs"/>
          <w:rtl/>
        </w:rPr>
        <w:t>در</w:t>
      </w:r>
      <w:r w:rsidRPr="00C756F7">
        <w:t xml:space="preserve"> </w:t>
      </w:r>
      <w:r w:rsidRPr="00C756F7">
        <w:rPr>
          <w:rFonts w:hint="cs"/>
          <w:rtl/>
        </w:rPr>
        <w:t>متن</w:t>
      </w:r>
      <w:r w:rsidRPr="00C756F7">
        <w:t xml:space="preserve"> </w:t>
      </w:r>
      <w:r w:rsidRPr="00C756F7">
        <w:rPr>
          <w:rFonts w:hint="cs"/>
          <w:rtl/>
        </w:rPr>
        <w:t>باشد</w:t>
      </w:r>
      <w:r w:rsidRPr="00C756F7">
        <w:t>.</w:t>
      </w:r>
      <w:r w:rsidRPr="005308CA">
        <w:rPr>
          <w:rFonts w:hint="cs"/>
          <w:b/>
          <w:bCs/>
          <w:rtl/>
        </w:rPr>
        <w:t xml:space="preserve"> شماره</w:t>
      </w:r>
      <w:r w:rsidRPr="005308CA">
        <w:rPr>
          <w:b/>
          <w:bCs/>
        </w:rPr>
        <w:t xml:space="preserve"> </w:t>
      </w:r>
      <w:r w:rsidRPr="005308CA">
        <w:rPr>
          <w:rFonts w:hint="cs"/>
          <w:b/>
          <w:bCs/>
          <w:rtl/>
        </w:rPr>
        <w:t>شكل</w:t>
      </w:r>
      <w:r w:rsidRPr="005308CA">
        <w:rPr>
          <w:rFonts w:hint="cs"/>
          <w:b/>
          <w:bCs/>
          <w:rtl/>
        </w:rPr>
        <w:softHyphen/>
        <w:t>ها،</w:t>
      </w:r>
      <w:r w:rsidRPr="005308CA">
        <w:rPr>
          <w:b/>
          <w:bCs/>
        </w:rPr>
        <w:t xml:space="preserve"> </w:t>
      </w:r>
      <w:r w:rsidRPr="005308CA">
        <w:rPr>
          <w:rFonts w:hint="cs"/>
          <w:b/>
          <w:bCs/>
          <w:rtl/>
        </w:rPr>
        <w:t>نمودارها،</w:t>
      </w:r>
      <w:r w:rsidRPr="005308CA">
        <w:rPr>
          <w:b/>
          <w:bCs/>
        </w:rPr>
        <w:t xml:space="preserve"> </w:t>
      </w:r>
      <w:r w:rsidRPr="005308CA">
        <w:rPr>
          <w:rFonts w:hint="cs"/>
          <w:b/>
          <w:bCs/>
          <w:rtl/>
        </w:rPr>
        <w:t>نقشه</w:t>
      </w:r>
      <w:r w:rsidRPr="005308CA">
        <w:rPr>
          <w:rFonts w:hint="cs"/>
          <w:b/>
          <w:bCs/>
          <w:rtl/>
        </w:rPr>
        <w:softHyphen/>
        <w:t>ها</w:t>
      </w:r>
      <w:r w:rsidRPr="005308CA">
        <w:rPr>
          <w:b/>
          <w:bCs/>
        </w:rPr>
        <w:t xml:space="preserve"> </w:t>
      </w:r>
      <w:r w:rsidRPr="005308CA">
        <w:rPr>
          <w:rFonts w:hint="cs"/>
          <w:b/>
          <w:bCs/>
          <w:rtl/>
        </w:rPr>
        <w:t>و</w:t>
      </w:r>
      <w:r w:rsidRPr="005308CA">
        <w:rPr>
          <w:b/>
          <w:bCs/>
        </w:rPr>
        <w:t xml:space="preserve"> </w:t>
      </w:r>
      <w:r w:rsidRPr="005308CA">
        <w:rPr>
          <w:rFonts w:hint="cs"/>
          <w:b/>
          <w:bCs/>
          <w:rtl/>
        </w:rPr>
        <w:t>عكس</w:t>
      </w:r>
      <w:r w:rsidRPr="005308CA">
        <w:rPr>
          <w:b/>
          <w:bCs/>
          <w:rtl/>
        </w:rPr>
        <w:softHyphen/>
      </w:r>
      <w:r w:rsidRPr="005308CA">
        <w:rPr>
          <w:rFonts w:hint="cs"/>
          <w:b/>
          <w:bCs/>
          <w:rtl/>
        </w:rPr>
        <w:t>ها</w:t>
      </w:r>
      <w:r w:rsidRPr="005308CA">
        <w:rPr>
          <w:b/>
          <w:bCs/>
        </w:rPr>
        <w:t xml:space="preserve"> </w:t>
      </w:r>
      <w:r w:rsidRPr="005308CA">
        <w:rPr>
          <w:rFonts w:hint="cs"/>
          <w:b/>
          <w:bCs/>
          <w:rtl/>
        </w:rPr>
        <w:t>نبايد</w:t>
      </w:r>
      <w:r w:rsidRPr="005308CA">
        <w:rPr>
          <w:b/>
          <w:bCs/>
        </w:rPr>
        <w:t xml:space="preserve"> </w:t>
      </w:r>
      <w:r w:rsidRPr="005308CA">
        <w:rPr>
          <w:rFonts w:hint="cs"/>
          <w:b/>
          <w:bCs/>
          <w:rtl/>
        </w:rPr>
        <w:t>مستقل</w:t>
      </w:r>
      <w:r w:rsidRPr="005308CA">
        <w:rPr>
          <w:b/>
          <w:bCs/>
        </w:rPr>
        <w:t xml:space="preserve"> </w:t>
      </w:r>
      <w:r w:rsidRPr="005308CA">
        <w:rPr>
          <w:rFonts w:hint="cs"/>
          <w:b/>
          <w:bCs/>
          <w:rtl/>
        </w:rPr>
        <w:t>از</w:t>
      </w:r>
      <w:r w:rsidRPr="005308CA">
        <w:rPr>
          <w:b/>
          <w:bCs/>
        </w:rPr>
        <w:t xml:space="preserve"> </w:t>
      </w:r>
      <w:r w:rsidRPr="005308CA">
        <w:rPr>
          <w:rFonts w:hint="cs"/>
          <w:b/>
          <w:bCs/>
          <w:rtl/>
        </w:rPr>
        <w:t>هم</w:t>
      </w:r>
      <w:r w:rsidRPr="005308CA">
        <w:rPr>
          <w:b/>
          <w:bCs/>
        </w:rPr>
        <w:t xml:space="preserve"> </w:t>
      </w:r>
      <w:r w:rsidRPr="005308CA">
        <w:rPr>
          <w:rFonts w:hint="cs"/>
          <w:b/>
          <w:bCs/>
          <w:rtl/>
        </w:rPr>
        <w:t>باشد</w:t>
      </w:r>
      <w:r w:rsidRPr="005308CA">
        <w:rPr>
          <w:b/>
          <w:bCs/>
        </w:rPr>
        <w:t>.</w:t>
      </w:r>
      <w:r w:rsidRPr="005308CA">
        <w:rPr>
          <w:rFonts w:hint="cs"/>
          <w:b/>
          <w:bCs/>
          <w:rtl/>
        </w:rPr>
        <w:t xml:space="preserve"> تمام</w:t>
      </w:r>
      <w:r w:rsidRPr="005308CA">
        <w:rPr>
          <w:b/>
          <w:bCs/>
        </w:rPr>
        <w:t xml:space="preserve"> </w:t>
      </w:r>
      <w:r w:rsidRPr="005308CA">
        <w:rPr>
          <w:rFonts w:hint="cs"/>
          <w:b/>
          <w:bCs/>
          <w:rtl/>
        </w:rPr>
        <w:t>آنها</w:t>
      </w:r>
      <w:r w:rsidRPr="005308CA">
        <w:rPr>
          <w:b/>
          <w:bCs/>
        </w:rPr>
        <w:t xml:space="preserve"> </w:t>
      </w:r>
      <w:r w:rsidRPr="005308CA">
        <w:rPr>
          <w:rFonts w:hint="cs"/>
          <w:b/>
          <w:bCs/>
          <w:rtl/>
        </w:rPr>
        <w:t>با</w:t>
      </w:r>
      <w:r w:rsidRPr="005308CA">
        <w:rPr>
          <w:b/>
          <w:bCs/>
        </w:rPr>
        <w:t xml:space="preserve"> </w:t>
      </w:r>
      <w:r w:rsidRPr="005308CA">
        <w:rPr>
          <w:rFonts w:hint="cs"/>
          <w:b/>
          <w:bCs/>
          <w:rtl/>
        </w:rPr>
        <w:t>عنوان</w:t>
      </w:r>
      <w:r w:rsidRPr="005308CA">
        <w:rPr>
          <w:b/>
          <w:bCs/>
        </w:rPr>
        <w:t xml:space="preserve"> </w:t>
      </w:r>
      <w:r w:rsidRPr="005308CA">
        <w:rPr>
          <w:rFonts w:hint="cs"/>
          <w:b/>
          <w:bCs/>
          <w:rtl/>
        </w:rPr>
        <w:t>شكل</w:t>
      </w:r>
      <w:r w:rsidRPr="005308CA">
        <w:rPr>
          <w:b/>
          <w:bCs/>
        </w:rPr>
        <w:t xml:space="preserve"> </w:t>
      </w:r>
      <w:r w:rsidRPr="005308CA">
        <w:rPr>
          <w:rFonts w:hint="cs"/>
          <w:b/>
          <w:bCs/>
          <w:rtl/>
        </w:rPr>
        <w:t>و</w:t>
      </w:r>
      <w:r w:rsidRPr="005308CA">
        <w:rPr>
          <w:b/>
          <w:bCs/>
        </w:rPr>
        <w:t xml:space="preserve"> </w:t>
      </w:r>
      <w:r w:rsidRPr="005308CA">
        <w:rPr>
          <w:rFonts w:hint="cs"/>
          <w:b/>
          <w:bCs/>
          <w:rtl/>
        </w:rPr>
        <w:t>به</w:t>
      </w:r>
      <w:r w:rsidRPr="005308CA">
        <w:rPr>
          <w:b/>
          <w:bCs/>
        </w:rPr>
        <w:t xml:space="preserve"> </w:t>
      </w:r>
      <w:r w:rsidRPr="005308CA">
        <w:rPr>
          <w:rFonts w:hint="cs"/>
          <w:b/>
          <w:bCs/>
          <w:rtl/>
        </w:rPr>
        <w:t>ترتيب</w:t>
      </w:r>
      <w:r w:rsidRPr="005308CA">
        <w:rPr>
          <w:b/>
          <w:bCs/>
        </w:rPr>
        <w:t xml:space="preserve"> </w:t>
      </w:r>
      <w:r w:rsidRPr="005308CA">
        <w:rPr>
          <w:rFonts w:hint="cs"/>
          <w:b/>
          <w:bCs/>
          <w:rtl/>
        </w:rPr>
        <w:t>اشاره</w:t>
      </w:r>
      <w:r w:rsidRPr="005308CA">
        <w:rPr>
          <w:b/>
          <w:bCs/>
        </w:rPr>
        <w:t xml:space="preserve"> </w:t>
      </w:r>
      <w:r w:rsidRPr="005308CA">
        <w:rPr>
          <w:rFonts w:hint="cs"/>
          <w:b/>
          <w:bCs/>
          <w:rtl/>
        </w:rPr>
        <w:t>در متن</w:t>
      </w:r>
      <w:r w:rsidRPr="005308CA">
        <w:rPr>
          <w:b/>
          <w:bCs/>
        </w:rPr>
        <w:t xml:space="preserve"> </w:t>
      </w:r>
      <w:r w:rsidRPr="005308CA">
        <w:rPr>
          <w:rFonts w:hint="cs"/>
          <w:b/>
          <w:bCs/>
          <w:rtl/>
        </w:rPr>
        <w:t>و به صورت پیوسته در هر فصل باید شماره</w:t>
      </w:r>
      <w:r w:rsidRPr="005308CA">
        <w:rPr>
          <w:rFonts w:hint="cs"/>
          <w:b/>
          <w:bCs/>
          <w:rtl/>
        </w:rPr>
        <w:softHyphen/>
        <w:t>گذاري</w:t>
      </w:r>
      <w:r w:rsidRPr="005308CA">
        <w:rPr>
          <w:b/>
          <w:bCs/>
        </w:rPr>
        <w:t xml:space="preserve"> </w:t>
      </w:r>
      <w:r w:rsidRPr="005308CA">
        <w:rPr>
          <w:rFonts w:hint="cs"/>
          <w:b/>
          <w:bCs/>
          <w:rtl/>
        </w:rPr>
        <w:t>شوند</w:t>
      </w:r>
      <w:r>
        <w:rPr>
          <w:rFonts w:hint="cs"/>
          <w:b/>
          <w:bCs/>
          <w:rtl/>
        </w:rPr>
        <w:t>.</w:t>
      </w:r>
    </w:p>
    <w:p w:rsidR="00D12E11" w:rsidRPr="00852729" w:rsidRDefault="00D12E11" w:rsidP="00561D2D">
      <w:pPr>
        <w:pStyle w:val="ListParagraph"/>
        <w:numPr>
          <w:ilvl w:val="0"/>
          <w:numId w:val="4"/>
        </w:numPr>
        <w:autoSpaceDE w:val="0"/>
        <w:autoSpaceDN w:val="0"/>
        <w:adjustRightInd w:val="0"/>
        <w:spacing w:line="240" w:lineRule="auto"/>
        <w:rPr>
          <w:sz w:val="24"/>
          <w:rtl/>
        </w:rPr>
      </w:pPr>
      <w:r w:rsidRPr="00DD3B53">
        <w:rPr>
          <w:rFonts w:hint="cs"/>
          <w:sz w:val="24"/>
          <w:rtl/>
        </w:rPr>
        <w:t>تصاویر،</w:t>
      </w:r>
      <w:r w:rsidRPr="00DD3B53">
        <w:rPr>
          <w:sz w:val="24"/>
          <w:rtl/>
        </w:rPr>
        <w:t xml:space="preserve"> </w:t>
      </w:r>
      <w:r w:rsidRPr="00DD3B53">
        <w:rPr>
          <w:rFonts w:hint="cs"/>
          <w:sz w:val="24"/>
          <w:rtl/>
        </w:rPr>
        <w:t>نمودارها</w:t>
      </w:r>
      <w:r w:rsidRPr="00DD3B53">
        <w:rPr>
          <w:sz w:val="24"/>
          <w:rtl/>
        </w:rPr>
        <w:t xml:space="preserve"> </w:t>
      </w:r>
      <w:r w:rsidRPr="00DD3B53">
        <w:rPr>
          <w:rFonts w:hint="cs"/>
          <w:sz w:val="24"/>
          <w:rtl/>
        </w:rPr>
        <w:t>و</w:t>
      </w:r>
      <w:r w:rsidRPr="00DD3B53">
        <w:rPr>
          <w:sz w:val="24"/>
          <w:rtl/>
        </w:rPr>
        <w:t xml:space="preserve"> </w:t>
      </w:r>
      <w:r w:rsidRPr="00DD3B53">
        <w:rPr>
          <w:rFonts w:hint="cs"/>
          <w:sz w:val="24"/>
          <w:rtl/>
        </w:rPr>
        <w:t>منحنی</w:t>
      </w:r>
      <w:r>
        <w:rPr>
          <w:sz w:val="24"/>
          <w:rtl/>
        </w:rPr>
        <w:softHyphen/>
      </w:r>
      <w:r w:rsidRPr="00DD3B53">
        <w:rPr>
          <w:rFonts w:hint="cs"/>
          <w:sz w:val="24"/>
          <w:rtl/>
        </w:rPr>
        <w:t>ها</w:t>
      </w:r>
      <w:r w:rsidRPr="00DD3B53">
        <w:rPr>
          <w:sz w:val="24"/>
          <w:rtl/>
        </w:rPr>
        <w:t xml:space="preserve"> </w:t>
      </w:r>
      <w:r w:rsidRPr="00DD3B53">
        <w:rPr>
          <w:rFonts w:hint="cs"/>
          <w:sz w:val="24"/>
          <w:rtl/>
        </w:rPr>
        <w:t>همگی</w:t>
      </w:r>
      <w:r w:rsidRPr="00DD3B53">
        <w:rPr>
          <w:sz w:val="24"/>
          <w:rtl/>
        </w:rPr>
        <w:t xml:space="preserve"> </w:t>
      </w:r>
      <w:r w:rsidRPr="00DD3B53">
        <w:rPr>
          <w:rFonts w:hint="cs"/>
          <w:sz w:val="24"/>
          <w:rtl/>
        </w:rPr>
        <w:t>با</w:t>
      </w:r>
      <w:r w:rsidRPr="00DD3B53">
        <w:rPr>
          <w:sz w:val="24"/>
          <w:rtl/>
        </w:rPr>
        <w:t xml:space="preserve"> </w:t>
      </w:r>
      <w:r w:rsidRPr="00DD3B53">
        <w:rPr>
          <w:rFonts w:hint="cs"/>
          <w:sz w:val="24"/>
          <w:rtl/>
        </w:rPr>
        <w:t>لفظ</w:t>
      </w:r>
      <w:r w:rsidRPr="00DD3B53">
        <w:rPr>
          <w:sz w:val="24"/>
          <w:rtl/>
        </w:rPr>
        <w:t xml:space="preserve"> </w:t>
      </w:r>
      <w:r w:rsidRPr="00DD3B53">
        <w:rPr>
          <w:rFonts w:hint="cs"/>
          <w:sz w:val="24"/>
          <w:rtl/>
        </w:rPr>
        <w:t>شکل</w:t>
      </w:r>
      <w:r w:rsidRPr="00DD3B53">
        <w:rPr>
          <w:sz w:val="24"/>
          <w:rtl/>
        </w:rPr>
        <w:t xml:space="preserve"> </w:t>
      </w:r>
      <w:r w:rsidRPr="00DD3B53">
        <w:rPr>
          <w:rFonts w:hint="cs"/>
          <w:sz w:val="24"/>
          <w:rtl/>
        </w:rPr>
        <w:t>در</w:t>
      </w:r>
      <w:r w:rsidRPr="00DD3B53">
        <w:rPr>
          <w:sz w:val="24"/>
          <w:rtl/>
        </w:rPr>
        <w:t xml:space="preserve"> </w:t>
      </w:r>
      <w:r w:rsidRPr="00DD3B53">
        <w:rPr>
          <w:rFonts w:hint="cs"/>
          <w:sz w:val="24"/>
          <w:rtl/>
        </w:rPr>
        <w:t>متن</w:t>
      </w:r>
      <w:r w:rsidRPr="00DD3B53">
        <w:rPr>
          <w:sz w:val="24"/>
          <w:rtl/>
        </w:rPr>
        <w:t xml:space="preserve"> </w:t>
      </w:r>
      <w:r w:rsidRPr="00DD3B53">
        <w:rPr>
          <w:rFonts w:hint="cs"/>
          <w:sz w:val="24"/>
          <w:rtl/>
        </w:rPr>
        <w:t>پایان</w:t>
      </w:r>
      <w:r>
        <w:rPr>
          <w:sz w:val="24"/>
          <w:rtl/>
        </w:rPr>
        <w:softHyphen/>
      </w:r>
      <w:r w:rsidRPr="00DD3B53">
        <w:rPr>
          <w:rFonts w:hint="cs"/>
          <w:sz w:val="24"/>
          <w:rtl/>
        </w:rPr>
        <w:t>نامه</w:t>
      </w:r>
      <w:r w:rsidRPr="00DD3B53">
        <w:rPr>
          <w:sz w:val="24"/>
          <w:rtl/>
        </w:rPr>
        <w:t xml:space="preserve"> </w:t>
      </w:r>
      <w:r w:rsidRPr="00DD3B53">
        <w:rPr>
          <w:rFonts w:hint="cs"/>
          <w:sz w:val="24"/>
          <w:rtl/>
        </w:rPr>
        <w:t>و</w:t>
      </w:r>
      <w:r w:rsidRPr="00DD3B53">
        <w:rPr>
          <w:sz w:val="24"/>
          <w:rtl/>
        </w:rPr>
        <w:t xml:space="preserve"> </w:t>
      </w:r>
      <w:r w:rsidRPr="00DD3B53">
        <w:rPr>
          <w:rFonts w:hint="cs"/>
          <w:sz w:val="24"/>
          <w:rtl/>
        </w:rPr>
        <w:t>به</w:t>
      </w:r>
      <w:r w:rsidRPr="00DD3B53">
        <w:rPr>
          <w:sz w:val="24"/>
          <w:rtl/>
        </w:rPr>
        <w:t xml:space="preserve"> </w:t>
      </w:r>
      <w:r w:rsidRPr="00DD3B53">
        <w:rPr>
          <w:rFonts w:hint="cs"/>
          <w:sz w:val="24"/>
          <w:rtl/>
        </w:rPr>
        <w:t>ترتیب</w:t>
      </w:r>
      <w:r w:rsidRPr="00DD3B53">
        <w:rPr>
          <w:sz w:val="24"/>
          <w:rtl/>
        </w:rPr>
        <w:t xml:space="preserve"> </w:t>
      </w:r>
      <w:r w:rsidRPr="00DD3B53">
        <w:rPr>
          <w:rFonts w:hint="cs"/>
          <w:sz w:val="24"/>
          <w:rtl/>
        </w:rPr>
        <w:t>ظهور</w:t>
      </w:r>
      <w:r w:rsidRPr="00DD3B53">
        <w:rPr>
          <w:sz w:val="24"/>
          <w:rtl/>
        </w:rPr>
        <w:t xml:space="preserve"> </w:t>
      </w:r>
      <w:r w:rsidRPr="00DD3B53">
        <w:rPr>
          <w:rFonts w:hint="cs"/>
          <w:sz w:val="24"/>
          <w:rtl/>
        </w:rPr>
        <w:t>در</w:t>
      </w:r>
      <w:r w:rsidRPr="00DD3B53">
        <w:rPr>
          <w:sz w:val="24"/>
          <w:rtl/>
        </w:rPr>
        <w:t xml:space="preserve"> </w:t>
      </w:r>
      <w:r w:rsidRPr="00DD3B53">
        <w:rPr>
          <w:rFonts w:hint="cs"/>
          <w:sz w:val="24"/>
          <w:rtl/>
        </w:rPr>
        <w:t>هر</w:t>
      </w:r>
      <w:r w:rsidRPr="00DD3B53">
        <w:rPr>
          <w:sz w:val="24"/>
          <w:rtl/>
        </w:rPr>
        <w:t xml:space="preserve"> </w:t>
      </w:r>
      <w:r w:rsidRPr="00DD3B53">
        <w:rPr>
          <w:rFonts w:hint="cs"/>
          <w:sz w:val="24"/>
          <w:rtl/>
        </w:rPr>
        <w:t>فصل</w:t>
      </w:r>
      <w:r w:rsidRPr="00DD3B53">
        <w:rPr>
          <w:sz w:val="24"/>
          <w:rtl/>
        </w:rPr>
        <w:t xml:space="preserve"> </w:t>
      </w:r>
      <w:r w:rsidRPr="00DD3B53">
        <w:rPr>
          <w:rFonts w:hint="cs"/>
          <w:sz w:val="24"/>
          <w:rtl/>
        </w:rPr>
        <w:t>شماره</w:t>
      </w:r>
      <w:r>
        <w:rPr>
          <w:sz w:val="24"/>
          <w:rtl/>
        </w:rPr>
        <w:softHyphen/>
      </w:r>
      <w:r w:rsidRPr="00DD3B53">
        <w:rPr>
          <w:rFonts w:hint="cs"/>
          <w:sz w:val="24"/>
          <w:rtl/>
        </w:rPr>
        <w:t>گذاری</w:t>
      </w:r>
      <w:r w:rsidRPr="00DD3B53">
        <w:rPr>
          <w:sz w:val="24"/>
          <w:rtl/>
        </w:rPr>
        <w:t xml:space="preserve"> </w:t>
      </w:r>
      <w:r w:rsidRPr="00DD3B53">
        <w:rPr>
          <w:rFonts w:hint="cs"/>
          <w:sz w:val="24"/>
          <w:rtl/>
        </w:rPr>
        <w:t>و</w:t>
      </w:r>
      <w:r w:rsidRPr="00DD3B53">
        <w:rPr>
          <w:sz w:val="24"/>
          <w:rtl/>
        </w:rPr>
        <w:t xml:space="preserve"> </w:t>
      </w:r>
      <w:r w:rsidRPr="00DD3B53">
        <w:rPr>
          <w:rFonts w:hint="cs"/>
          <w:sz w:val="24"/>
          <w:rtl/>
        </w:rPr>
        <w:t>مورد</w:t>
      </w:r>
      <w:r w:rsidRPr="00DD3B53">
        <w:rPr>
          <w:sz w:val="24"/>
          <w:rtl/>
        </w:rPr>
        <w:t xml:space="preserve"> </w:t>
      </w:r>
      <w:r w:rsidRPr="00DD3B53">
        <w:rPr>
          <w:rFonts w:hint="cs"/>
          <w:sz w:val="24"/>
          <w:rtl/>
        </w:rPr>
        <w:t>اشاره</w:t>
      </w:r>
      <w:r w:rsidRPr="00DD3B53">
        <w:rPr>
          <w:sz w:val="24"/>
          <w:rtl/>
        </w:rPr>
        <w:t xml:space="preserve"> </w:t>
      </w:r>
      <w:r w:rsidRPr="00DD3B53">
        <w:rPr>
          <w:rFonts w:hint="cs"/>
          <w:sz w:val="24"/>
          <w:rtl/>
        </w:rPr>
        <w:t>قرار</w:t>
      </w:r>
      <w:r w:rsidRPr="00DD3B53">
        <w:rPr>
          <w:sz w:val="24"/>
          <w:rtl/>
        </w:rPr>
        <w:t xml:space="preserve"> </w:t>
      </w:r>
      <w:r w:rsidRPr="00DD3B53">
        <w:rPr>
          <w:rFonts w:hint="cs"/>
          <w:sz w:val="24"/>
          <w:rtl/>
        </w:rPr>
        <w:t>می</w:t>
      </w:r>
      <w:r>
        <w:rPr>
          <w:sz w:val="24"/>
          <w:rtl/>
        </w:rPr>
        <w:softHyphen/>
      </w:r>
      <w:r w:rsidRPr="00DD3B53">
        <w:rPr>
          <w:rFonts w:hint="cs"/>
          <w:sz w:val="24"/>
          <w:rtl/>
        </w:rPr>
        <w:t>گیرند؛</w:t>
      </w:r>
      <w:r w:rsidRPr="00DD3B53">
        <w:rPr>
          <w:sz w:val="24"/>
          <w:rtl/>
        </w:rPr>
        <w:t xml:space="preserve"> </w:t>
      </w:r>
      <w:r w:rsidRPr="00DD3B53">
        <w:rPr>
          <w:rFonts w:hint="cs"/>
          <w:sz w:val="24"/>
          <w:rtl/>
        </w:rPr>
        <w:t>مثلاً</w:t>
      </w:r>
      <w:r w:rsidRPr="00DD3B53">
        <w:rPr>
          <w:sz w:val="24"/>
          <w:rtl/>
        </w:rPr>
        <w:t xml:space="preserve"> </w:t>
      </w:r>
      <w:r w:rsidRPr="00DD3B53">
        <w:rPr>
          <w:rFonts w:hint="cs"/>
          <w:sz w:val="24"/>
          <w:rtl/>
        </w:rPr>
        <w:t>شکل</w:t>
      </w:r>
      <w:r w:rsidRPr="00DD3B53">
        <w:rPr>
          <w:sz w:val="24"/>
          <w:rtl/>
        </w:rPr>
        <w:t xml:space="preserve"> 2-1 </w:t>
      </w:r>
      <w:r w:rsidRPr="00DD3B53">
        <w:rPr>
          <w:rFonts w:hint="cs"/>
          <w:sz w:val="24"/>
          <w:rtl/>
        </w:rPr>
        <w:t>یعنی</w:t>
      </w:r>
      <w:r w:rsidRPr="00DD3B53">
        <w:rPr>
          <w:sz w:val="24"/>
          <w:rtl/>
        </w:rPr>
        <w:t xml:space="preserve"> </w:t>
      </w:r>
      <w:r>
        <w:rPr>
          <w:rFonts w:hint="cs"/>
          <w:sz w:val="24"/>
          <w:rtl/>
        </w:rPr>
        <w:t>اولین شکل یا نموداری</w:t>
      </w:r>
      <w:r w:rsidRPr="00DD3B53">
        <w:rPr>
          <w:sz w:val="24"/>
          <w:rtl/>
        </w:rPr>
        <w:t xml:space="preserve"> </w:t>
      </w:r>
      <w:r w:rsidRPr="00DD3B53">
        <w:rPr>
          <w:rFonts w:hint="cs"/>
          <w:sz w:val="24"/>
          <w:rtl/>
        </w:rPr>
        <w:t>که</w:t>
      </w:r>
      <w:r w:rsidRPr="00DD3B53">
        <w:rPr>
          <w:sz w:val="24"/>
          <w:rtl/>
        </w:rPr>
        <w:t xml:space="preserve"> </w:t>
      </w:r>
      <w:r w:rsidRPr="00DD3B53">
        <w:rPr>
          <w:rFonts w:hint="cs"/>
          <w:sz w:val="24"/>
          <w:rtl/>
        </w:rPr>
        <w:t>در</w:t>
      </w:r>
      <w:r w:rsidRPr="00DD3B53">
        <w:rPr>
          <w:sz w:val="24"/>
          <w:rtl/>
        </w:rPr>
        <w:t xml:space="preserve"> </w:t>
      </w:r>
      <w:r w:rsidRPr="00DD3B53">
        <w:rPr>
          <w:rFonts w:hint="cs"/>
          <w:sz w:val="24"/>
          <w:rtl/>
        </w:rPr>
        <w:t>فصل</w:t>
      </w:r>
      <w:r>
        <w:rPr>
          <w:rFonts w:hint="cs"/>
          <w:sz w:val="24"/>
          <w:rtl/>
        </w:rPr>
        <w:t xml:space="preserve"> دوم </w:t>
      </w:r>
      <w:r w:rsidRPr="00DD3B53">
        <w:rPr>
          <w:rFonts w:hint="cs"/>
          <w:sz w:val="24"/>
          <w:rtl/>
        </w:rPr>
        <w:t>آمده</w:t>
      </w:r>
      <w:r>
        <w:rPr>
          <w:sz w:val="24"/>
          <w:rtl/>
        </w:rPr>
        <w:softHyphen/>
      </w:r>
      <w:r w:rsidRPr="00DD3B53">
        <w:rPr>
          <w:rFonts w:hint="cs"/>
          <w:sz w:val="24"/>
          <w:rtl/>
        </w:rPr>
        <w:t>است</w:t>
      </w:r>
      <w:r w:rsidRPr="00DD3B53">
        <w:rPr>
          <w:sz w:val="24"/>
          <w:rtl/>
        </w:rPr>
        <w:t xml:space="preserve">. </w:t>
      </w:r>
      <w:r w:rsidRPr="00214CF6">
        <w:rPr>
          <w:rFonts w:hint="cs"/>
          <w:b/>
          <w:bCs/>
          <w:sz w:val="24"/>
          <w:rtl/>
        </w:rPr>
        <w:t>عنوان</w:t>
      </w:r>
      <w:r w:rsidRPr="00214CF6">
        <w:rPr>
          <w:b/>
          <w:bCs/>
          <w:sz w:val="24"/>
          <w:rtl/>
        </w:rPr>
        <w:t xml:space="preserve"> </w:t>
      </w:r>
      <w:r w:rsidRPr="00214CF6">
        <w:rPr>
          <w:rFonts w:hint="cs"/>
          <w:b/>
          <w:bCs/>
          <w:sz w:val="24"/>
          <w:rtl/>
        </w:rPr>
        <w:t>شکل</w:t>
      </w:r>
      <w:r w:rsidRPr="00214CF6">
        <w:rPr>
          <w:b/>
          <w:bCs/>
          <w:sz w:val="24"/>
          <w:rtl/>
        </w:rPr>
        <w:softHyphen/>
      </w:r>
      <w:r w:rsidRPr="00214CF6">
        <w:rPr>
          <w:rFonts w:hint="cs"/>
          <w:b/>
          <w:bCs/>
          <w:sz w:val="24"/>
          <w:rtl/>
        </w:rPr>
        <w:t>ها</w:t>
      </w:r>
      <w:r w:rsidRPr="00214CF6">
        <w:rPr>
          <w:b/>
          <w:bCs/>
          <w:sz w:val="24"/>
          <w:rtl/>
        </w:rPr>
        <w:t xml:space="preserve"> </w:t>
      </w:r>
      <w:r w:rsidRPr="00214CF6">
        <w:rPr>
          <w:rFonts w:hint="cs"/>
          <w:b/>
          <w:bCs/>
          <w:sz w:val="24"/>
          <w:rtl/>
        </w:rPr>
        <w:t>در</w:t>
      </w:r>
      <w:r w:rsidRPr="00214CF6">
        <w:rPr>
          <w:b/>
          <w:bCs/>
          <w:sz w:val="24"/>
          <w:rtl/>
        </w:rPr>
        <w:t xml:space="preserve"> </w:t>
      </w:r>
      <w:r w:rsidRPr="00214CF6">
        <w:rPr>
          <w:rFonts w:hint="cs"/>
          <w:b/>
          <w:bCs/>
          <w:sz w:val="24"/>
          <w:rtl/>
        </w:rPr>
        <w:t>زیر</w:t>
      </w:r>
      <w:r w:rsidRPr="00D85383">
        <w:rPr>
          <w:sz w:val="24"/>
          <w:rtl/>
        </w:rPr>
        <w:t xml:space="preserve"> </w:t>
      </w:r>
      <w:r w:rsidRPr="00214CF6">
        <w:rPr>
          <w:rFonts w:hint="cs"/>
          <w:b/>
          <w:bCs/>
          <w:sz w:val="24"/>
          <w:rtl/>
        </w:rPr>
        <w:t>آنها</w:t>
      </w:r>
      <w:r w:rsidRPr="00D85383">
        <w:rPr>
          <w:sz w:val="24"/>
          <w:rtl/>
        </w:rPr>
        <w:t xml:space="preserve"> </w:t>
      </w:r>
      <w:r w:rsidRPr="00D85383">
        <w:rPr>
          <w:rFonts w:hint="cs"/>
          <w:sz w:val="24"/>
          <w:rtl/>
        </w:rPr>
        <w:t>ذکر</w:t>
      </w:r>
      <w:r w:rsidRPr="00D85383">
        <w:rPr>
          <w:sz w:val="24"/>
          <w:rtl/>
        </w:rPr>
        <w:t xml:space="preserve"> </w:t>
      </w:r>
      <w:r w:rsidRPr="00D85383">
        <w:rPr>
          <w:rFonts w:hint="cs"/>
          <w:sz w:val="24"/>
          <w:rtl/>
        </w:rPr>
        <w:t>می</w:t>
      </w:r>
      <w:r w:rsidRPr="00D85383">
        <w:rPr>
          <w:sz w:val="24"/>
          <w:rtl/>
        </w:rPr>
        <w:softHyphen/>
      </w:r>
      <w:r w:rsidRPr="00D85383">
        <w:rPr>
          <w:rFonts w:hint="cs"/>
          <w:sz w:val="24"/>
          <w:rtl/>
        </w:rPr>
        <w:t>گردد</w:t>
      </w:r>
      <w:r w:rsidRPr="00D85383">
        <w:rPr>
          <w:sz w:val="24"/>
          <w:rtl/>
        </w:rPr>
        <w:t>.</w:t>
      </w:r>
    </w:p>
    <w:p w:rsidR="00D12E11" w:rsidRPr="00852729" w:rsidRDefault="00D12E11" w:rsidP="00561D2D">
      <w:pPr>
        <w:pStyle w:val="ListParagraph"/>
        <w:numPr>
          <w:ilvl w:val="0"/>
          <w:numId w:val="4"/>
        </w:numPr>
        <w:autoSpaceDE w:val="0"/>
        <w:autoSpaceDN w:val="0"/>
        <w:adjustRightInd w:val="0"/>
        <w:spacing w:line="240" w:lineRule="auto"/>
      </w:pPr>
      <w:r w:rsidRPr="00852729">
        <w:rPr>
          <w:rFonts w:hint="cs"/>
          <w:rtl/>
        </w:rPr>
        <w:t>اشكال</w:t>
      </w:r>
      <w:r w:rsidRPr="00852729">
        <w:t xml:space="preserve"> </w:t>
      </w:r>
      <w:r w:rsidRPr="00852729">
        <w:rPr>
          <w:rFonts w:hint="cs"/>
          <w:rtl/>
        </w:rPr>
        <w:t>بايد</w:t>
      </w:r>
      <w:r w:rsidRPr="00852729">
        <w:t xml:space="preserve"> </w:t>
      </w:r>
      <w:r w:rsidRPr="00852729">
        <w:rPr>
          <w:rFonts w:hint="cs"/>
          <w:rtl/>
        </w:rPr>
        <w:t>داراي</w:t>
      </w:r>
      <w:r w:rsidRPr="00852729">
        <w:t xml:space="preserve"> </w:t>
      </w:r>
      <w:r w:rsidRPr="00852729">
        <w:rPr>
          <w:rFonts w:hint="cs"/>
          <w:rtl/>
        </w:rPr>
        <w:t>كيفيت</w:t>
      </w:r>
      <w:r w:rsidRPr="00852729">
        <w:t xml:space="preserve"> </w:t>
      </w:r>
      <w:r w:rsidRPr="00852729">
        <w:rPr>
          <w:rFonts w:hint="cs"/>
          <w:rtl/>
        </w:rPr>
        <w:t>مناسب</w:t>
      </w:r>
      <w:r w:rsidRPr="00852729">
        <w:t xml:space="preserve"> </w:t>
      </w:r>
      <w:r w:rsidRPr="00852729">
        <w:rPr>
          <w:rFonts w:hint="cs"/>
          <w:rtl/>
        </w:rPr>
        <w:t>براي</w:t>
      </w:r>
      <w:r w:rsidRPr="00852729">
        <w:t xml:space="preserve"> </w:t>
      </w:r>
      <w:r w:rsidRPr="00852729">
        <w:rPr>
          <w:rFonts w:hint="cs"/>
          <w:rtl/>
        </w:rPr>
        <w:t>چاپ</w:t>
      </w:r>
      <w:r w:rsidRPr="00852729">
        <w:t xml:space="preserve"> </w:t>
      </w:r>
      <w:r w:rsidRPr="00852729">
        <w:rPr>
          <w:rFonts w:hint="cs"/>
          <w:rtl/>
        </w:rPr>
        <w:t>باشند</w:t>
      </w:r>
      <w:r w:rsidRPr="00852729">
        <w:t xml:space="preserve"> </w:t>
      </w:r>
      <w:r w:rsidRPr="00852729">
        <w:rPr>
          <w:rFonts w:hint="cs"/>
          <w:rtl/>
        </w:rPr>
        <w:t>و</w:t>
      </w:r>
      <w:r w:rsidRPr="00852729">
        <w:t xml:space="preserve"> </w:t>
      </w:r>
      <w:r w:rsidRPr="00852729">
        <w:rPr>
          <w:rFonts w:hint="cs"/>
          <w:rtl/>
        </w:rPr>
        <w:t>متن</w:t>
      </w:r>
      <w:r w:rsidRPr="00852729">
        <w:t xml:space="preserve"> </w:t>
      </w:r>
      <w:r w:rsidRPr="00852729">
        <w:rPr>
          <w:rFonts w:hint="cs"/>
          <w:rtl/>
        </w:rPr>
        <w:t>يا</w:t>
      </w:r>
      <w:r w:rsidRPr="00852729">
        <w:t xml:space="preserve"> </w:t>
      </w:r>
      <w:r w:rsidRPr="00852729">
        <w:rPr>
          <w:rFonts w:hint="cs"/>
          <w:rtl/>
        </w:rPr>
        <w:t>اعداد</w:t>
      </w:r>
      <w:r w:rsidRPr="00852729">
        <w:t xml:space="preserve"> </w:t>
      </w:r>
      <w:r w:rsidRPr="00852729">
        <w:rPr>
          <w:rFonts w:hint="cs"/>
          <w:rtl/>
        </w:rPr>
        <w:t>آنها</w:t>
      </w:r>
      <w:r w:rsidRPr="00852729">
        <w:t xml:space="preserve"> </w:t>
      </w:r>
      <w:r w:rsidRPr="00852729">
        <w:rPr>
          <w:rFonts w:hint="cs"/>
          <w:rtl/>
        </w:rPr>
        <w:t>داراي</w:t>
      </w:r>
      <w:r w:rsidRPr="00852729">
        <w:t xml:space="preserve"> </w:t>
      </w:r>
      <w:r w:rsidRPr="00852729">
        <w:rPr>
          <w:rFonts w:hint="cs"/>
          <w:rtl/>
        </w:rPr>
        <w:t>اندازه</w:t>
      </w:r>
      <w:r w:rsidRPr="00852729">
        <w:t xml:space="preserve"> </w:t>
      </w:r>
      <w:r w:rsidRPr="00852729">
        <w:rPr>
          <w:rFonts w:hint="cs"/>
          <w:rtl/>
        </w:rPr>
        <w:t>متناسب</w:t>
      </w:r>
      <w:r w:rsidRPr="00852729">
        <w:t xml:space="preserve"> </w:t>
      </w:r>
      <w:r w:rsidRPr="00852729">
        <w:rPr>
          <w:rFonts w:hint="cs"/>
          <w:rtl/>
        </w:rPr>
        <w:t>با</w:t>
      </w:r>
      <w:r w:rsidRPr="00852729">
        <w:t xml:space="preserve"> </w:t>
      </w:r>
      <w:r w:rsidRPr="00852729">
        <w:rPr>
          <w:rFonts w:hint="cs"/>
          <w:rtl/>
        </w:rPr>
        <w:t>متن</w:t>
      </w:r>
      <w:r w:rsidRPr="00852729">
        <w:t xml:space="preserve"> </w:t>
      </w:r>
      <w:r w:rsidRPr="00852729">
        <w:rPr>
          <w:rFonts w:hint="cs"/>
          <w:rtl/>
        </w:rPr>
        <w:t>اصلي</w:t>
      </w:r>
      <w:r w:rsidRPr="00852729">
        <w:t xml:space="preserve"> </w:t>
      </w:r>
      <w:r w:rsidRPr="00852729">
        <w:rPr>
          <w:rFonts w:hint="cs"/>
          <w:rtl/>
        </w:rPr>
        <w:t>باشند</w:t>
      </w:r>
      <w:r w:rsidRPr="00852729">
        <w:t>.</w:t>
      </w:r>
    </w:p>
    <w:p w:rsidR="00D12E11" w:rsidRPr="00852729" w:rsidRDefault="00D12E11" w:rsidP="00561D2D">
      <w:pPr>
        <w:pStyle w:val="ListParagraph"/>
        <w:numPr>
          <w:ilvl w:val="0"/>
          <w:numId w:val="4"/>
        </w:numPr>
        <w:autoSpaceDE w:val="0"/>
        <w:autoSpaceDN w:val="0"/>
        <w:adjustRightInd w:val="0"/>
        <w:spacing w:line="240" w:lineRule="auto"/>
      </w:pPr>
      <w:r w:rsidRPr="00852729">
        <w:rPr>
          <w:rFonts w:hint="cs"/>
          <w:rtl/>
        </w:rPr>
        <w:t>در</w:t>
      </w:r>
      <w:r w:rsidRPr="00852729">
        <w:t xml:space="preserve"> </w:t>
      </w:r>
      <w:r w:rsidRPr="00852729">
        <w:rPr>
          <w:rFonts w:hint="cs"/>
          <w:rtl/>
        </w:rPr>
        <w:t>نمودارها</w:t>
      </w:r>
      <w:r w:rsidRPr="00852729">
        <w:t xml:space="preserve"> </w:t>
      </w:r>
      <w:r w:rsidRPr="00852729">
        <w:rPr>
          <w:rFonts w:hint="cs"/>
          <w:rtl/>
        </w:rPr>
        <w:t>محورها</w:t>
      </w:r>
      <w:r w:rsidRPr="00852729">
        <w:t xml:space="preserve"> </w:t>
      </w:r>
      <w:r w:rsidRPr="00852729">
        <w:rPr>
          <w:rFonts w:hint="cs"/>
          <w:rtl/>
        </w:rPr>
        <w:t>بايد</w:t>
      </w:r>
      <w:r w:rsidRPr="00852729">
        <w:t xml:space="preserve"> </w:t>
      </w:r>
      <w:r w:rsidRPr="00852729">
        <w:rPr>
          <w:rFonts w:hint="cs"/>
          <w:rtl/>
        </w:rPr>
        <w:t>داراي</w:t>
      </w:r>
      <w:r w:rsidRPr="00852729">
        <w:t xml:space="preserve"> </w:t>
      </w:r>
      <w:r w:rsidRPr="00852729">
        <w:rPr>
          <w:rFonts w:hint="cs"/>
          <w:rtl/>
        </w:rPr>
        <w:t>عنوان</w:t>
      </w:r>
      <w:r w:rsidRPr="00852729">
        <w:t xml:space="preserve"> </w:t>
      </w:r>
      <w:r w:rsidRPr="00852729">
        <w:rPr>
          <w:rFonts w:hint="cs"/>
          <w:rtl/>
        </w:rPr>
        <w:t>و</w:t>
      </w:r>
      <w:r w:rsidRPr="00852729">
        <w:t xml:space="preserve"> </w:t>
      </w:r>
      <w:r w:rsidRPr="00852729">
        <w:rPr>
          <w:rFonts w:hint="cs"/>
          <w:rtl/>
        </w:rPr>
        <w:t>واحد</w:t>
      </w:r>
      <w:r w:rsidRPr="00852729">
        <w:t xml:space="preserve"> </w:t>
      </w:r>
      <w:r w:rsidRPr="00852729">
        <w:rPr>
          <w:rFonts w:hint="cs"/>
          <w:rtl/>
        </w:rPr>
        <w:t>باشند</w:t>
      </w:r>
      <w:r w:rsidRPr="00852729">
        <w:t>.</w:t>
      </w:r>
    </w:p>
    <w:p w:rsidR="00D12E11" w:rsidRDefault="00D12E11" w:rsidP="00561D2D">
      <w:pPr>
        <w:pStyle w:val="ListParagraph"/>
        <w:numPr>
          <w:ilvl w:val="0"/>
          <w:numId w:val="4"/>
        </w:numPr>
        <w:autoSpaceDE w:val="0"/>
        <w:autoSpaceDN w:val="0"/>
        <w:adjustRightInd w:val="0"/>
        <w:spacing w:line="240" w:lineRule="auto"/>
      </w:pPr>
      <w:r w:rsidRPr="00852729">
        <w:t xml:space="preserve"> </w:t>
      </w:r>
      <w:r w:rsidRPr="00852729">
        <w:rPr>
          <w:rFonts w:hint="cs"/>
          <w:rtl/>
        </w:rPr>
        <w:t>شكل</w:t>
      </w:r>
      <w:r>
        <w:rPr>
          <w:rtl/>
        </w:rPr>
        <w:softHyphen/>
      </w:r>
      <w:r w:rsidRPr="00852729">
        <w:rPr>
          <w:rFonts w:hint="cs"/>
          <w:rtl/>
        </w:rPr>
        <w:t>ها</w:t>
      </w:r>
      <w:r w:rsidRPr="00852729">
        <w:t xml:space="preserve"> </w:t>
      </w:r>
      <w:r w:rsidRPr="00852729">
        <w:rPr>
          <w:rFonts w:hint="cs"/>
          <w:rtl/>
        </w:rPr>
        <w:t>بايد</w:t>
      </w:r>
      <w:r w:rsidRPr="00852729">
        <w:t xml:space="preserve"> </w:t>
      </w:r>
      <w:r w:rsidRPr="00852729">
        <w:rPr>
          <w:rFonts w:hint="cs"/>
          <w:rtl/>
        </w:rPr>
        <w:t>واضح</w:t>
      </w:r>
      <w:r w:rsidRPr="00852729">
        <w:t xml:space="preserve"> </w:t>
      </w:r>
      <w:r>
        <w:rPr>
          <w:rFonts w:hint="cs"/>
          <w:rtl/>
        </w:rPr>
        <w:t xml:space="preserve">و </w:t>
      </w:r>
      <w:r w:rsidRPr="00852729">
        <w:rPr>
          <w:rFonts w:hint="cs"/>
          <w:rtl/>
        </w:rPr>
        <w:t>در</w:t>
      </w:r>
      <w:r w:rsidRPr="00852729">
        <w:t xml:space="preserve"> </w:t>
      </w:r>
      <w:r w:rsidRPr="00852729">
        <w:rPr>
          <w:rFonts w:hint="cs"/>
          <w:rtl/>
        </w:rPr>
        <w:t>صورت</w:t>
      </w:r>
      <w:r w:rsidRPr="00852729">
        <w:t xml:space="preserve"> </w:t>
      </w:r>
      <w:r w:rsidRPr="00852729">
        <w:rPr>
          <w:rFonts w:hint="cs"/>
          <w:rtl/>
        </w:rPr>
        <w:t>نياز</w:t>
      </w:r>
      <w:r w:rsidRPr="00852729">
        <w:t xml:space="preserve"> </w:t>
      </w:r>
      <w:r w:rsidRPr="00852729">
        <w:rPr>
          <w:rFonts w:hint="cs"/>
          <w:rtl/>
        </w:rPr>
        <w:t>داراي</w:t>
      </w:r>
      <w:r w:rsidRPr="00852729">
        <w:t xml:space="preserve"> </w:t>
      </w:r>
      <w:r w:rsidRPr="00852729">
        <w:rPr>
          <w:rFonts w:hint="cs"/>
          <w:rtl/>
        </w:rPr>
        <w:t>راهنما</w:t>
      </w:r>
      <w:r>
        <w:rPr>
          <w:rFonts w:hint="cs"/>
          <w:rtl/>
        </w:rPr>
        <w:t xml:space="preserve"> (</w:t>
      </w:r>
      <w:r>
        <w:t>legend</w:t>
      </w:r>
      <w:r>
        <w:rPr>
          <w:rFonts w:hint="cs"/>
          <w:rtl/>
        </w:rPr>
        <w:t>) باشند.</w:t>
      </w:r>
    </w:p>
    <w:p w:rsidR="00D12E11" w:rsidRPr="00852729" w:rsidRDefault="00D12E11" w:rsidP="00561D2D">
      <w:pPr>
        <w:pStyle w:val="ListParagraph"/>
        <w:numPr>
          <w:ilvl w:val="0"/>
          <w:numId w:val="4"/>
        </w:numPr>
        <w:autoSpaceDE w:val="0"/>
        <w:autoSpaceDN w:val="0"/>
        <w:adjustRightInd w:val="0"/>
        <w:spacing w:line="240" w:lineRule="auto"/>
        <w:rPr>
          <w:rFonts w:ascii="BLotus"/>
          <w:sz w:val="24"/>
        </w:rPr>
      </w:pPr>
      <w:r w:rsidRPr="00852729">
        <w:rPr>
          <w:rFonts w:ascii="BLotus" w:hint="cs"/>
          <w:sz w:val="24"/>
          <w:rtl/>
        </w:rPr>
        <w:t>كل</w:t>
      </w:r>
      <w:r w:rsidRPr="00852729">
        <w:rPr>
          <w:rFonts w:ascii="BLotus"/>
          <w:sz w:val="24"/>
        </w:rPr>
        <w:t xml:space="preserve"> </w:t>
      </w:r>
      <w:r w:rsidRPr="00852729">
        <w:rPr>
          <w:rFonts w:ascii="BLotus" w:hint="cs"/>
          <w:sz w:val="24"/>
          <w:rtl/>
        </w:rPr>
        <w:t>جدول</w:t>
      </w:r>
      <w:r>
        <w:rPr>
          <w:rFonts w:ascii="BLotus"/>
          <w:sz w:val="24"/>
          <w:rtl/>
        </w:rPr>
        <w:softHyphen/>
      </w:r>
      <w:r>
        <w:rPr>
          <w:rFonts w:ascii="BLotus" w:hint="cs"/>
          <w:sz w:val="24"/>
          <w:rtl/>
        </w:rPr>
        <w:t>ها</w:t>
      </w:r>
      <w:r w:rsidRPr="00852729">
        <w:rPr>
          <w:rFonts w:ascii="BLotus"/>
          <w:sz w:val="24"/>
        </w:rPr>
        <w:t xml:space="preserve"> </w:t>
      </w:r>
      <w:r w:rsidRPr="00852729">
        <w:rPr>
          <w:rFonts w:ascii="BLotus" w:hint="cs"/>
          <w:sz w:val="24"/>
          <w:rtl/>
        </w:rPr>
        <w:t>بايد</w:t>
      </w:r>
      <w:r w:rsidRPr="00852729">
        <w:rPr>
          <w:rFonts w:ascii="BLotus"/>
          <w:sz w:val="24"/>
        </w:rPr>
        <w:t xml:space="preserve"> </w:t>
      </w:r>
      <w:r w:rsidRPr="00852729">
        <w:rPr>
          <w:rFonts w:ascii="BLotus" w:hint="cs"/>
          <w:sz w:val="24"/>
          <w:rtl/>
        </w:rPr>
        <w:t>در</w:t>
      </w:r>
      <w:r w:rsidRPr="00852729">
        <w:rPr>
          <w:rFonts w:ascii="BLotus"/>
          <w:sz w:val="24"/>
        </w:rPr>
        <w:t xml:space="preserve"> </w:t>
      </w:r>
      <w:r w:rsidRPr="00852729">
        <w:rPr>
          <w:rFonts w:ascii="BLotus" w:hint="cs"/>
          <w:sz w:val="24"/>
          <w:rtl/>
        </w:rPr>
        <w:t>متن</w:t>
      </w:r>
      <w:r w:rsidRPr="00852729">
        <w:rPr>
          <w:rFonts w:ascii="BLotus"/>
          <w:sz w:val="24"/>
        </w:rPr>
        <w:t xml:space="preserve"> </w:t>
      </w:r>
      <w:r w:rsidRPr="00852729">
        <w:rPr>
          <w:rFonts w:ascii="BLotus" w:hint="cs"/>
          <w:sz w:val="24"/>
          <w:rtl/>
        </w:rPr>
        <w:t>به</w:t>
      </w:r>
      <w:r w:rsidRPr="00852729">
        <w:rPr>
          <w:rFonts w:ascii="BLotus"/>
          <w:sz w:val="24"/>
        </w:rPr>
        <w:t xml:space="preserve"> </w:t>
      </w:r>
      <w:r w:rsidRPr="00852729">
        <w:rPr>
          <w:rFonts w:ascii="BLotus" w:hint="cs"/>
          <w:sz w:val="24"/>
          <w:rtl/>
        </w:rPr>
        <w:t>صورت</w:t>
      </w:r>
      <w:r w:rsidRPr="00852729">
        <w:rPr>
          <w:rFonts w:ascii="BLotus"/>
          <w:sz w:val="24"/>
        </w:rPr>
        <w:t xml:space="preserve"> </w:t>
      </w:r>
      <w:r w:rsidRPr="00852729">
        <w:rPr>
          <w:rFonts w:ascii="BLotus" w:hint="cs"/>
          <w:sz w:val="24"/>
          <w:rtl/>
        </w:rPr>
        <w:t>وسط</w:t>
      </w:r>
      <w:r>
        <w:rPr>
          <w:rFonts w:ascii="BLotus"/>
          <w:sz w:val="24"/>
          <w:rtl/>
        </w:rPr>
        <w:softHyphen/>
      </w:r>
      <w:r>
        <w:rPr>
          <w:rFonts w:ascii="BLotus" w:hint="cs"/>
          <w:sz w:val="24"/>
          <w:rtl/>
        </w:rPr>
        <w:softHyphen/>
        <w:t>چ</w:t>
      </w:r>
      <w:r w:rsidRPr="00852729">
        <w:rPr>
          <w:rFonts w:ascii="BLotus" w:hint="cs"/>
          <w:sz w:val="24"/>
          <w:rtl/>
        </w:rPr>
        <w:t>ين</w:t>
      </w:r>
      <w:r w:rsidRPr="00852729">
        <w:rPr>
          <w:rFonts w:ascii="BLotus"/>
          <w:sz w:val="24"/>
        </w:rPr>
        <w:t xml:space="preserve"> </w:t>
      </w:r>
      <w:r w:rsidRPr="00852729">
        <w:rPr>
          <w:rFonts w:ascii="BLotus" w:hint="cs"/>
          <w:sz w:val="24"/>
          <w:rtl/>
        </w:rPr>
        <w:t>تنظيم</w:t>
      </w:r>
      <w:r w:rsidRPr="00852729">
        <w:rPr>
          <w:rFonts w:ascii="BLotus"/>
          <w:sz w:val="24"/>
        </w:rPr>
        <w:t xml:space="preserve"> </w:t>
      </w:r>
      <w:r w:rsidRPr="00852729">
        <w:rPr>
          <w:rFonts w:ascii="BLotus" w:hint="cs"/>
          <w:sz w:val="24"/>
          <w:rtl/>
        </w:rPr>
        <w:t>شو</w:t>
      </w:r>
      <w:r>
        <w:rPr>
          <w:rFonts w:ascii="BLotus" w:hint="cs"/>
          <w:sz w:val="24"/>
          <w:rtl/>
        </w:rPr>
        <w:t>ن</w:t>
      </w:r>
      <w:r w:rsidRPr="00852729">
        <w:rPr>
          <w:rFonts w:ascii="BLotus" w:hint="cs"/>
          <w:sz w:val="24"/>
          <w:rtl/>
        </w:rPr>
        <w:t>د</w:t>
      </w:r>
      <w:r>
        <w:rPr>
          <w:rFonts w:ascii="BLotus" w:hint="cs"/>
          <w:sz w:val="24"/>
          <w:rtl/>
        </w:rPr>
        <w:t>.</w:t>
      </w:r>
      <w:r w:rsidRPr="00852729">
        <w:rPr>
          <w:rFonts w:ascii="BLotus"/>
          <w:sz w:val="24"/>
        </w:rPr>
        <w:t xml:space="preserve"> </w:t>
      </w:r>
      <w:r w:rsidRPr="00852729">
        <w:rPr>
          <w:rFonts w:ascii="BLotus" w:hint="cs"/>
          <w:sz w:val="24"/>
          <w:rtl/>
        </w:rPr>
        <w:t>البته</w:t>
      </w:r>
      <w:r w:rsidRPr="00852729">
        <w:rPr>
          <w:rFonts w:ascii="BLotus"/>
          <w:sz w:val="24"/>
        </w:rPr>
        <w:t xml:space="preserve"> </w:t>
      </w:r>
      <w:r w:rsidRPr="00852729">
        <w:rPr>
          <w:rFonts w:ascii="BLotus" w:hint="cs"/>
          <w:sz w:val="24"/>
          <w:rtl/>
        </w:rPr>
        <w:t>متن</w:t>
      </w:r>
      <w:r w:rsidRPr="00852729">
        <w:rPr>
          <w:rFonts w:ascii="BLotus"/>
          <w:sz w:val="24"/>
        </w:rPr>
        <w:t xml:space="preserve"> </w:t>
      </w:r>
      <w:r w:rsidRPr="00852729">
        <w:rPr>
          <w:rFonts w:ascii="BLotus" w:hint="cs"/>
          <w:sz w:val="24"/>
          <w:rtl/>
        </w:rPr>
        <w:t>داخل</w:t>
      </w:r>
      <w:r w:rsidRPr="00852729">
        <w:rPr>
          <w:rFonts w:ascii="BLotus"/>
          <w:sz w:val="24"/>
        </w:rPr>
        <w:t xml:space="preserve"> </w:t>
      </w:r>
      <w:r w:rsidRPr="00852729">
        <w:rPr>
          <w:rFonts w:ascii="BLotus" w:hint="cs"/>
          <w:sz w:val="24"/>
          <w:rtl/>
        </w:rPr>
        <w:t>هر</w:t>
      </w:r>
      <w:r w:rsidRPr="00852729">
        <w:rPr>
          <w:rFonts w:ascii="BLotus"/>
          <w:sz w:val="24"/>
        </w:rPr>
        <w:t xml:space="preserve"> </w:t>
      </w:r>
      <w:r w:rsidRPr="00852729">
        <w:rPr>
          <w:rFonts w:ascii="BLotus" w:hint="cs"/>
          <w:sz w:val="24"/>
          <w:rtl/>
        </w:rPr>
        <w:t>ستون</w:t>
      </w:r>
      <w:r w:rsidRPr="00852729">
        <w:rPr>
          <w:rFonts w:ascii="BLotus"/>
          <w:sz w:val="24"/>
        </w:rPr>
        <w:t xml:space="preserve"> </w:t>
      </w:r>
      <w:r w:rsidRPr="00852729">
        <w:rPr>
          <w:rFonts w:ascii="BLotus" w:hint="cs"/>
          <w:sz w:val="24"/>
          <w:rtl/>
        </w:rPr>
        <w:t>جدول</w:t>
      </w:r>
      <w:r w:rsidRPr="00852729">
        <w:rPr>
          <w:rFonts w:ascii="BLotus"/>
          <w:sz w:val="24"/>
        </w:rPr>
        <w:t xml:space="preserve"> </w:t>
      </w:r>
      <w:r w:rsidRPr="00852729">
        <w:rPr>
          <w:rFonts w:ascii="BLotus" w:hint="cs"/>
          <w:sz w:val="24"/>
          <w:rtl/>
        </w:rPr>
        <w:t>مي</w:t>
      </w:r>
      <w:r>
        <w:rPr>
          <w:rFonts w:ascii="BLotus" w:hint="cs"/>
          <w:sz w:val="24"/>
          <w:rtl/>
        </w:rPr>
        <w:softHyphen/>
      </w:r>
      <w:r w:rsidRPr="00852729">
        <w:rPr>
          <w:rFonts w:ascii="BLotus" w:hint="cs"/>
          <w:sz w:val="24"/>
          <w:rtl/>
        </w:rPr>
        <w:t>تواند</w:t>
      </w:r>
      <w:r w:rsidRPr="00852729">
        <w:rPr>
          <w:rFonts w:ascii="BLotus"/>
          <w:sz w:val="24"/>
        </w:rPr>
        <w:t xml:space="preserve"> </w:t>
      </w:r>
      <w:r w:rsidRPr="00852729">
        <w:rPr>
          <w:rFonts w:ascii="BLotus" w:hint="cs"/>
          <w:sz w:val="24"/>
          <w:rtl/>
        </w:rPr>
        <w:t>راست</w:t>
      </w:r>
      <w:r>
        <w:rPr>
          <w:rFonts w:ascii="BLotus" w:hint="cs"/>
          <w:sz w:val="24"/>
          <w:rtl/>
        </w:rPr>
        <w:softHyphen/>
      </w:r>
      <w:r w:rsidRPr="00852729">
        <w:rPr>
          <w:rFonts w:ascii="BLotus" w:hint="cs"/>
          <w:sz w:val="24"/>
          <w:rtl/>
        </w:rPr>
        <w:t>چين</w:t>
      </w:r>
      <w:r w:rsidRPr="00852729">
        <w:rPr>
          <w:rFonts w:ascii="BLotus"/>
          <w:sz w:val="24"/>
        </w:rPr>
        <w:t xml:space="preserve"> </w:t>
      </w:r>
      <w:r w:rsidRPr="00852729">
        <w:rPr>
          <w:rFonts w:ascii="BLotus" w:hint="cs"/>
          <w:sz w:val="24"/>
          <w:rtl/>
        </w:rPr>
        <w:t>يا</w:t>
      </w:r>
      <w:r>
        <w:rPr>
          <w:rFonts w:ascii="BLotus" w:hint="cs"/>
          <w:sz w:val="24"/>
          <w:rtl/>
        </w:rPr>
        <w:t xml:space="preserve"> </w:t>
      </w:r>
      <w:r w:rsidRPr="00852729">
        <w:rPr>
          <w:rFonts w:ascii="BLotus" w:hint="cs"/>
          <w:sz w:val="24"/>
          <w:rtl/>
        </w:rPr>
        <w:t>وسط</w:t>
      </w:r>
      <w:r>
        <w:rPr>
          <w:rFonts w:ascii="BLotus" w:hint="cs"/>
          <w:sz w:val="24"/>
          <w:rtl/>
        </w:rPr>
        <w:softHyphen/>
      </w:r>
      <w:r w:rsidRPr="00852729">
        <w:rPr>
          <w:rFonts w:ascii="BLotus" w:hint="cs"/>
          <w:sz w:val="24"/>
          <w:rtl/>
        </w:rPr>
        <w:t>چين</w:t>
      </w:r>
      <w:r w:rsidRPr="00852729">
        <w:rPr>
          <w:rFonts w:ascii="BLotus"/>
          <w:sz w:val="24"/>
        </w:rPr>
        <w:t xml:space="preserve"> </w:t>
      </w:r>
      <w:r w:rsidRPr="00852729">
        <w:rPr>
          <w:rFonts w:ascii="BLotus" w:hint="cs"/>
          <w:sz w:val="24"/>
          <w:rtl/>
        </w:rPr>
        <w:t>باشد</w:t>
      </w:r>
      <w:r w:rsidRPr="00852729">
        <w:rPr>
          <w:rFonts w:ascii="BLotus"/>
          <w:sz w:val="24"/>
        </w:rPr>
        <w:t>.</w:t>
      </w:r>
    </w:p>
    <w:p w:rsidR="00D12E11" w:rsidRPr="00852729" w:rsidRDefault="00D12E11" w:rsidP="00561D2D">
      <w:pPr>
        <w:pStyle w:val="ListParagraph"/>
        <w:numPr>
          <w:ilvl w:val="0"/>
          <w:numId w:val="4"/>
        </w:numPr>
        <w:autoSpaceDE w:val="0"/>
        <w:autoSpaceDN w:val="0"/>
        <w:adjustRightInd w:val="0"/>
        <w:spacing w:line="240" w:lineRule="auto"/>
        <w:rPr>
          <w:rFonts w:ascii="BLotus"/>
          <w:sz w:val="24"/>
        </w:rPr>
      </w:pPr>
      <w:r w:rsidRPr="00852729">
        <w:rPr>
          <w:rFonts w:ascii="BLotus" w:hint="cs"/>
          <w:sz w:val="24"/>
          <w:rtl/>
        </w:rPr>
        <w:t>اولين</w:t>
      </w:r>
      <w:r w:rsidRPr="00852729">
        <w:rPr>
          <w:rFonts w:ascii="BLotus"/>
          <w:sz w:val="24"/>
        </w:rPr>
        <w:t xml:space="preserve"> </w:t>
      </w:r>
      <w:r w:rsidRPr="00852729">
        <w:rPr>
          <w:rFonts w:ascii="BLotus" w:hint="cs"/>
          <w:sz w:val="24"/>
          <w:rtl/>
        </w:rPr>
        <w:t>ستون</w:t>
      </w:r>
      <w:r w:rsidRPr="00852729">
        <w:rPr>
          <w:rFonts w:ascii="BLotus"/>
          <w:sz w:val="24"/>
        </w:rPr>
        <w:t xml:space="preserve"> </w:t>
      </w:r>
      <w:r w:rsidRPr="00852729">
        <w:rPr>
          <w:rFonts w:ascii="BLotus" w:hint="cs"/>
          <w:sz w:val="24"/>
          <w:rtl/>
        </w:rPr>
        <w:t>جدول</w:t>
      </w:r>
      <w:r w:rsidRPr="00852729">
        <w:rPr>
          <w:rFonts w:ascii="BLotus"/>
          <w:sz w:val="24"/>
        </w:rPr>
        <w:t xml:space="preserve"> </w:t>
      </w:r>
      <w:r w:rsidRPr="00852729">
        <w:rPr>
          <w:rFonts w:ascii="BLotus" w:hint="cs"/>
          <w:sz w:val="24"/>
          <w:rtl/>
        </w:rPr>
        <w:t>بايد</w:t>
      </w:r>
      <w:r w:rsidRPr="00852729">
        <w:rPr>
          <w:rFonts w:ascii="BLotus"/>
          <w:sz w:val="24"/>
        </w:rPr>
        <w:t xml:space="preserve"> </w:t>
      </w:r>
      <w:r w:rsidRPr="00852729">
        <w:rPr>
          <w:rFonts w:ascii="BLotus" w:hint="cs"/>
          <w:sz w:val="24"/>
          <w:rtl/>
        </w:rPr>
        <w:t>در</w:t>
      </w:r>
      <w:r w:rsidRPr="00852729">
        <w:rPr>
          <w:rFonts w:ascii="BLotus"/>
          <w:sz w:val="24"/>
        </w:rPr>
        <w:t xml:space="preserve"> </w:t>
      </w:r>
      <w:r w:rsidRPr="00852729">
        <w:rPr>
          <w:rFonts w:ascii="BLotus" w:hint="cs"/>
          <w:sz w:val="24"/>
          <w:rtl/>
        </w:rPr>
        <w:t>سمت</w:t>
      </w:r>
      <w:r w:rsidRPr="00852729">
        <w:rPr>
          <w:rFonts w:ascii="BLotus"/>
          <w:sz w:val="24"/>
        </w:rPr>
        <w:t xml:space="preserve"> </w:t>
      </w:r>
      <w:r w:rsidRPr="00852729">
        <w:rPr>
          <w:rFonts w:ascii="BLotus" w:hint="cs"/>
          <w:sz w:val="24"/>
          <w:rtl/>
        </w:rPr>
        <w:t>راست</w:t>
      </w:r>
      <w:r w:rsidRPr="00852729">
        <w:rPr>
          <w:rFonts w:ascii="BLotus"/>
          <w:sz w:val="24"/>
        </w:rPr>
        <w:t xml:space="preserve"> </w:t>
      </w:r>
      <w:r w:rsidRPr="00852729">
        <w:rPr>
          <w:rFonts w:ascii="BLotus" w:hint="cs"/>
          <w:sz w:val="24"/>
          <w:rtl/>
        </w:rPr>
        <w:t>جدول</w:t>
      </w:r>
      <w:r>
        <w:rPr>
          <w:rFonts w:ascii="BLotus" w:hint="cs"/>
          <w:sz w:val="24"/>
          <w:rtl/>
        </w:rPr>
        <w:t xml:space="preserve"> و صفحه </w:t>
      </w:r>
      <w:r w:rsidRPr="00852729">
        <w:rPr>
          <w:rFonts w:ascii="BLotus" w:hint="cs"/>
          <w:sz w:val="24"/>
          <w:rtl/>
        </w:rPr>
        <w:t>قرار</w:t>
      </w:r>
      <w:r w:rsidRPr="00852729">
        <w:rPr>
          <w:rFonts w:ascii="BLotus"/>
          <w:sz w:val="24"/>
        </w:rPr>
        <w:t xml:space="preserve"> </w:t>
      </w:r>
      <w:r w:rsidRPr="00852729">
        <w:rPr>
          <w:rFonts w:ascii="BLotus" w:hint="cs"/>
          <w:sz w:val="24"/>
          <w:rtl/>
        </w:rPr>
        <w:t>گيرد</w:t>
      </w:r>
      <w:r w:rsidRPr="00852729">
        <w:rPr>
          <w:rFonts w:ascii="BLotus"/>
          <w:sz w:val="24"/>
        </w:rPr>
        <w:t>.</w:t>
      </w:r>
    </w:p>
    <w:p w:rsidR="00D12E11" w:rsidRPr="001D5968" w:rsidRDefault="00D12E11" w:rsidP="00561D2D">
      <w:pPr>
        <w:pStyle w:val="ListParagraph"/>
        <w:numPr>
          <w:ilvl w:val="0"/>
          <w:numId w:val="4"/>
        </w:numPr>
        <w:autoSpaceDE w:val="0"/>
        <w:autoSpaceDN w:val="0"/>
        <w:adjustRightInd w:val="0"/>
        <w:spacing w:line="240" w:lineRule="auto"/>
        <w:rPr>
          <w:sz w:val="24"/>
        </w:rPr>
      </w:pPr>
      <w:r w:rsidRPr="00852729">
        <w:rPr>
          <w:rFonts w:ascii="BLotus" w:hint="cs"/>
          <w:sz w:val="24"/>
          <w:rtl/>
        </w:rPr>
        <w:t>اندازه</w:t>
      </w:r>
      <w:r w:rsidRPr="00852729">
        <w:rPr>
          <w:rFonts w:ascii="BLotus"/>
          <w:sz w:val="24"/>
        </w:rPr>
        <w:t xml:space="preserve"> </w:t>
      </w:r>
      <w:r w:rsidRPr="00852729">
        <w:rPr>
          <w:rFonts w:ascii="BLotus" w:hint="cs"/>
          <w:sz w:val="24"/>
          <w:rtl/>
        </w:rPr>
        <w:t>حروف</w:t>
      </w:r>
      <w:r w:rsidRPr="00852729">
        <w:rPr>
          <w:rFonts w:ascii="BLotus"/>
          <w:sz w:val="24"/>
        </w:rPr>
        <w:t xml:space="preserve"> </w:t>
      </w:r>
      <w:r w:rsidRPr="00852729">
        <w:rPr>
          <w:rFonts w:ascii="BLotus" w:hint="cs"/>
          <w:sz w:val="24"/>
          <w:rtl/>
        </w:rPr>
        <w:t>جدول</w:t>
      </w:r>
      <w:r w:rsidRPr="00852729">
        <w:rPr>
          <w:rFonts w:ascii="BLotus"/>
          <w:sz w:val="24"/>
        </w:rPr>
        <w:t xml:space="preserve"> </w:t>
      </w:r>
      <w:r w:rsidRPr="00852729">
        <w:rPr>
          <w:rFonts w:ascii="BLotus" w:hint="cs"/>
          <w:sz w:val="24"/>
          <w:rtl/>
        </w:rPr>
        <w:t>بايد</w:t>
      </w:r>
      <w:r w:rsidRPr="00852729">
        <w:rPr>
          <w:rFonts w:ascii="BLotus"/>
          <w:sz w:val="24"/>
        </w:rPr>
        <w:t xml:space="preserve"> </w:t>
      </w:r>
      <w:r w:rsidRPr="00852729">
        <w:rPr>
          <w:rFonts w:ascii="BLotus" w:hint="cs"/>
          <w:sz w:val="24"/>
          <w:rtl/>
        </w:rPr>
        <w:t>يك</w:t>
      </w:r>
      <w:r w:rsidRPr="00852729">
        <w:rPr>
          <w:rFonts w:ascii="BLotus"/>
          <w:sz w:val="24"/>
        </w:rPr>
        <w:t xml:space="preserve"> </w:t>
      </w:r>
      <w:r w:rsidRPr="00852729">
        <w:rPr>
          <w:rFonts w:ascii="BLotus" w:hint="cs"/>
          <w:sz w:val="24"/>
          <w:rtl/>
        </w:rPr>
        <w:t>يا</w:t>
      </w:r>
      <w:r w:rsidRPr="00852729">
        <w:rPr>
          <w:rFonts w:ascii="BLotus"/>
          <w:sz w:val="24"/>
        </w:rPr>
        <w:t xml:space="preserve"> </w:t>
      </w:r>
      <w:r w:rsidRPr="00852729">
        <w:rPr>
          <w:rFonts w:ascii="BLotus" w:hint="cs"/>
          <w:sz w:val="24"/>
          <w:rtl/>
        </w:rPr>
        <w:t>دو</w:t>
      </w:r>
      <w:r w:rsidRPr="00852729">
        <w:rPr>
          <w:rFonts w:ascii="BLotus"/>
          <w:sz w:val="24"/>
        </w:rPr>
        <w:t xml:space="preserve"> </w:t>
      </w:r>
      <w:r w:rsidRPr="00852729">
        <w:rPr>
          <w:rFonts w:ascii="BLotus" w:hint="cs"/>
          <w:sz w:val="24"/>
          <w:rtl/>
        </w:rPr>
        <w:t>اندازه</w:t>
      </w:r>
      <w:r w:rsidRPr="00852729">
        <w:rPr>
          <w:rFonts w:ascii="BLotus"/>
          <w:sz w:val="24"/>
        </w:rPr>
        <w:t xml:space="preserve"> </w:t>
      </w:r>
      <w:r w:rsidRPr="00852729">
        <w:rPr>
          <w:rFonts w:ascii="BLotus" w:hint="cs"/>
          <w:sz w:val="24"/>
          <w:rtl/>
        </w:rPr>
        <w:t>كوچكتر</w:t>
      </w:r>
      <w:r w:rsidRPr="00852729">
        <w:rPr>
          <w:rFonts w:ascii="BLotus"/>
          <w:sz w:val="24"/>
        </w:rPr>
        <w:t xml:space="preserve"> </w:t>
      </w:r>
      <w:r w:rsidRPr="00852729">
        <w:rPr>
          <w:rFonts w:ascii="BLotus" w:hint="cs"/>
          <w:sz w:val="24"/>
          <w:rtl/>
        </w:rPr>
        <w:t>از</w:t>
      </w:r>
      <w:r w:rsidRPr="00852729">
        <w:rPr>
          <w:rFonts w:ascii="BLotus"/>
          <w:sz w:val="24"/>
        </w:rPr>
        <w:t xml:space="preserve"> </w:t>
      </w:r>
      <w:r w:rsidRPr="00852729">
        <w:rPr>
          <w:rFonts w:ascii="BLotus" w:hint="cs"/>
          <w:sz w:val="24"/>
          <w:rtl/>
        </w:rPr>
        <w:t>متن</w:t>
      </w:r>
      <w:r w:rsidRPr="00852729">
        <w:rPr>
          <w:rFonts w:ascii="BLotus"/>
          <w:sz w:val="24"/>
        </w:rPr>
        <w:t xml:space="preserve"> </w:t>
      </w:r>
      <w:r w:rsidRPr="00852729">
        <w:rPr>
          <w:rFonts w:ascii="BLotus" w:hint="cs"/>
          <w:sz w:val="24"/>
          <w:rtl/>
        </w:rPr>
        <w:t>اصلي</w:t>
      </w:r>
      <w:r w:rsidRPr="00852729">
        <w:rPr>
          <w:rFonts w:ascii="BLotus"/>
          <w:sz w:val="24"/>
        </w:rPr>
        <w:t xml:space="preserve"> </w:t>
      </w:r>
      <w:r w:rsidRPr="00852729">
        <w:rPr>
          <w:rFonts w:ascii="BLotus" w:hint="cs"/>
          <w:sz w:val="24"/>
          <w:rtl/>
        </w:rPr>
        <w:t>باشد</w:t>
      </w:r>
      <w:r w:rsidRPr="00852729">
        <w:rPr>
          <w:rFonts w:ascii="BLotus"/>
          <w:sz w:val="24"/>
        </w:rPr>
        <w:t>.</w:t>
      </w:r>
    </w:p>
    <w:p w:rsidR="00D12E11" w:rsidRPr="00DD3B53" w:rsidRDefault="00D12E11" w:rsidP="00561D2D">
      <w:pPr>
        <w:pStyle w:val="ListParagraph"/>
        <w:numPr>
          <w:ilvl w:val="0"/>
          <w:numId w:val="4"/>
        </w:numPr>
        <w:autoSpaceDE w:val="0"/>
        <w:autoSpaceDN w:val="0"/>
        <w:adjustRightInd w:val="0"/>
        <w:spacing w:line="240" w:lineRule="auto"/>
        <w:rPr>
          <w:sz w:val="24"/>
        </w:rPr>
      </w:pPr>
      <w:r w:rsidRPr="001D5968">
        <w:rPr>
          <w:rFonts w:ascii="BLotus" w:hint="cs"/>
          <w:sz w:val="24"/>
          <w:rtl/>
        </w:rPr>
        <w:t xml:space="preserve">هرگاه جدول داراي </w:t>
      </w:r>
      <w:r>
        <w:rPr>
          <w:rFonts w:ascii="BLotus" w:hint="cs"/>
          <w:sz w:val="24"/>
          <w:rtl/>
        </w:rPr>
        <w:t>زیرنویس</w:t>
      </w:r>
      <w:r w:rsidRPr="001D5968">
        <w:rPr>
          <w:rFonts w:ascii="BLotus" w:hint="cs"/>
          <w:sz w:val="24"/>
          <w:rtl/>
        </w:rPr>
        <w:t xml:space="preserve"> باشد اين </w:t>
      </w:r>
      <w:r w:rsidRPr="00214CF6">
        <w:rPr>
          <w:rFonts w:ascii="BLotus" w:hint="cs"/>
          <w:b/>
          <w:bCs/>
          <w:sz w:val="24"/>
          <w:rtl/>
        </w:rPr>
        <w:t>زیرنویس درست ذيل جدول</w:t>
      </w:r>
      <w:r w:rsidRPr="001D5968">
        <w:rPr>
          <w:rFonts w:ascii="BLotus" w:hint="cs"/>
          <w:sz w:val="24"/>
          <w:rtl/>
        </w:rPr>
        <w:t xml:space="preserve"> قرار مي</w:t>
      </w:r>
      <w:r w:rsidRPr="001D5968">
        <w:rPr>
          <w:rFonts w:ascii="BLotus" w:hint="cs"/>
          <w:sz w:val="24"/>
          <w:rtl/>
        </w:rPr>
        <w:softHyphen/>
        <w:t>گيرد و شماره</w:t>
      </w:r>
      <w:r w:rsidRPr="001D5968">
        <w:rPr>
          <w:rFonts w:ascii="BLotus" w:hint="cs"/>
          <w:sz w:val="24"/>
          <w:rtl/>
        </w:rPr>
        <w:softHyphen/>
        <w:t>گذاري آن مستقل از شماره</w:t>
      </w:r>
      <w:r w:rsidRPr="001D5968">
        <w:rPr>
          <w:rFonts w:ascii="BLotus"/>
          <w:sz w:val="24"/>
          <w:rtl/>
        </w:rPr>
        <w:softHyphen/>
      </w:r>
      <w:r w:rsidRPr="001D5968">
        <w:rPr>
          <w:rFonts w:ascii="BLotus" w:hint="cs"/>
          <w:sz w:val="24"/>
          <w:rtl/>
        </w:rPr>
        <w:t xml:space="preserve">گذاري </w:t>
      </w:r>
      <w:r>
        <w:rPr>
          <w:rFonts w:ascii="BLotus" w:hint="cs"/>
          <w:sz w:val="24"/>
          <w:rtl/>
        </w:rPr>
        <w:t>پاورقی</w:t>
      </w:r>
      <w:r>
        <w:rPr>
          <w:rFonts w:ascii="BLotus" w:hint="cs"/>
          <w:sz w:val="24"/>
          <w:rtl/>
        </w:rPr>
        <w:softHyphen/>
        <w:t>های</w:t>
      </w:r>
      <w:r w:rsidRPr="001D5968">
        <w:rPr>
          <w:rFonts w:ascii="BLotus" w:hint="cs"/>
          <w:sz w:val="24"/>
          <w:rtl/>
        </w:rPr>
        <w:t xml:space="preserve"> متن است. طول سطرهاي اين </w:t>
      </w:r>
      <w:r>
        <w:rPr>
          <w:rFonts w:ascii="BLotus" w:hint="cs"/>
          <w:sz w:val="24"/>
          <w:rtl/>
        </w:rPr>
        <w:t>زیرنویس</w:t>
      </w:r>
      <w:r>
        <w:rPr>
          <w:rFonts w:ascii="BLotus" w:hint="cs"/>
          <w:sz w:val="24"/>
          <w:rtl/>
        </w:rPr>
        <w:softHyphen/>
        <w:t>ها</w:t>
      </w:r>
      <w:r w:rsidRPr="001D5968">
        <w:rPr>
          <w:rFonts w:ascii="BLotus" w:hint="cs"/>
          <w:sz w:val="24"/>
          <w:rtl/>
        </w:rPr>
        <w:t xml:space="preserve"> نيز از عرض جدول تجاوز نمي</w:t>
      </w:r>
      <w:r w:rsidRPr="001D5968">
        <w:rPr>
          <w:rFonts w:ascii="BLotus" w:hint="cs"/>
          <w:sz w:val="24"/>
          <w:rtl/>
        </w:rPr>
        <w:softHyphen/>
        <w:t>كند.</w:t>
      </w:r>
      <w:r>
        <w:rPr>
          <w:rFonts w:ascii="BLotus" w:hint="cs"/>
          <w:sz w:val="24"/>
          <w:rtl/>
        </w:rPr>
        <w:t xml:space="preserve"> هر جدولی باید روی پای خود بتواند بایستد (</w:t>
      </w:r>
      <w:r>
        <w:rPr>
          <w:sz w:val="24"/>
        </w:rPr>
        <w:t>A table should stand on its own</w:t>
      </w:r>
      <w:r>
        <w:rPr>
          <w:rFonts w:ascii="BLotus" w:hint="cs"/>
          <w:sz w:val="24"/>
          <w:rtl/>
        </w:rPr>
        <w:t>)، که به معنای آن است که اطلاعات زیر نویس جدول برای درک داده های ارائه شده در جدول باید آن قدر کافی باشد که نیازی به ارجاع به متن نباشد.</w:t>
      </w:r>
    </w:p>
    <w:p w:rsidR="00D12E11" w:rsidRDefault="00D12E11" w:rsidP="00AB06E9">
      <w:pPr>
        <w:pStyle w:val="ListParagraph"/>
        <w:numPr>
          <w:ilvl w:val="0"/>
          <w:numId w:val="4"/>
        </w:numPr>
        <w:autoSpaceDE w:val="0"/>
        <w:autoSpaceDN w:val="0"/>
        <w:adjustRightInd w:val="0"/>
        <w:spacing w:before="240" w:line="240" w:lineRule="auto"/>
        <w:rPr>
          <w:sz w:val="24"/>
        </w:rPr>
      </w:pPr>
      <w:r w:rsidRPr="00693E07">
        <w:rPr>
          <w:rFonts w:hint="cs"/>
          <w:sz w:val="24"/>
          <w:rtl/>
        </w:rPr>
        <w:t>جدول</w:t>
      </w:r>
      <w:r w:rsidRPr="00693E07">
        <w:rPr>
          <w:rFonts w:cs="Times New Roman"/>
          <w:sz w:val="24"/>
          <w:rtl/>
        </w:rPr>
        <w:softHyphen/>
      </w:r>
      <w:r w:rsidRPr="00693E07">
        <w:rPr>
          <w:rFonts w:hint="cs"/>
          <w:sz w:val="24"/>
          <w:rtl/>
        </w:rPr>
        <w:t>ها</w:t>
      </w:r>
      <w:r w:rsidRPr="00693E07">
        <w:rPr>
          <w:sz w:val="24"/>
          <w:rtl/>
        </w:rPr>
        <w:t xml:space="preserve"> </w:t>
      </w:r>
      <w:r w:rsidRPr="00693E07">
        <w:rPr>
          <w:rFonts w:hint="cs"/>
          <w:sz w:val="24"/>
          <w:rtl/>
        </w:rPr>
        <w:t>در</w:t>
      </w:r>
      <w:r w:rsidRPr="00693E07">
        <w:rPr>
          <w:sz w:val="24"/>
          <w:rtl/>
        </w:rPr>
        <w:t xml:space="preserve"> </w:t>
      </w:r>
      <w:r w:rsidRPr="00693E07">
        <w:rPr>
          <w:rFonts w:hint="cs"/>
          <w:sz w:val="24"/>
          <w:rtl/>
        </w:rPr>
        <w:t>متن</w:t>
      </w:r>
      <w:r w:rsidRPr="00693E07">
        <w:rPr>
          <w:sz w:val="24"/>
          <w:rtl/>
        </w:rPr>
        <w:t xml:space="preserve"> </w:t>
      </w:r>
      <w:r w:rsidRPr="00693E07">
        <w:rPr>
          <w:rFonts w:hint="cs"/>
          <w:sz w:val="24"/>
          <w:rtl/>
        </w:rPr>
        <w:t>پایان</w:t>
      </w:r>
      <w:r w:rsidRPr="00693E07">
        <w:rPr>
          <w:sz w:val="24"/>
          <w:rtl/>
        </w:rPr>
        <w:softHyphen/>
      </w:r>
      <w:r w:rsidRPr="00693E07">
        <w:rPr>
          <w:rFonts w:hint="cs"/>
          <w:sz w:val="24"/>
          <w:rtl/>
        </w:rPr>
        <w:t>نامه</w:t>
      </w:r>
      <w:r w:rsidRPr="00693E07">
        <w:rPr>
          <w:sz w:val="24"/>
          <w:rtl/>
        </w:rPr>
        <w:t xml:space="preserve"> </w:t>
      </w:r>
      <w:r w:rsidRPr="00693E07">
        <w:rPr>
          <w:rFonts w:hint="cs"/>
          <w:sz w:val="24"/>
          <w:rtl/>
        </w:rPr>
        <w:t>به</w:t>
      </w:r>
      <w:r w:rsidRPr="00693E07">
        <w:rPr>
          <w:sz w:val="24"/>
          <w:rtl/>
        </w:rPr>
        <w:t xml:space="preserve"> </w:t>
      </w:r>
      <w:r w:rsidRPr="00693E07">
        <w:rPr>
          <w:rFonts w:hint="cs"/>
          <w:sz w:val="24"/>
          <w:rtl/>
        </w:rPr>
        <w:t>ترتیب</w:t>
      </w:r>
      <w:r w:rsidRPr="00693E07">
        <w:rPr>
          <w:sz w:val="24"/>
          <w:rtl/>
        </w:rPr>
        <w:t xml:space="preserve"> </w:t>
      </w:r>
      <w:r w:rsidRPr="00693E07">
        <w:rPr>
          <w:rFonts w:hint="cs"/>
          <w:sz w:val="24"/>
          <w:rtl/>
        </w:rPr>
        <w:t>ظهور</w:t>
      </w:r>
      <w:r w:rsidRPr="00693E07">
        <w:rPr>
          <w:sz w:val="24"/>
          <w:rtl/>
        </w:rPr>
        <w:t xml:space="preserve"> </w:t>
      </w:r>
      <w:r w:rsidRPr="00693E07">
        <w:rPr>
          <w:rFonts w:hint="cs"/>
          <w:sz w:val="24"/>
          <w:rtl/>
        </w:rPr>
        <w:t>در</w:t>
      </w:r>
      <w:r w:rsidRPr="00693E07">
        <w:rPr>
          <w:sz w:val="24"/>
          <w:rtl/>
        </w:rPr>
        <w:t xml:space="preserve"> </w:t>
      </w:r>
      <w:r w:rsidRPr="00693E07">
        <w:rPr>
          <w:rFonts w:hint="cs"/>
          <w:sz w:val="24"/>
          <w:rtl/>
        </w:rPr>
        <w:t>هر</w:t>
      </w:r>
      <w:r w:rsidRPr="00693E07">
        <w:rPr>
          <w:sz w:val="24"/>
          <w:rtl/>
        </w:rPr>
        <w:t xml:space="preserve"> </w:t>
      </w:r>
      <w:r w:rsidRPr="00693E07">
        <w:rPr>
          <w:rFonts w:hint="cs"/>
          <w:sz w:val="24"/>
          <w:rtl/>
        </w:rPr>
        <w:t>فصل</w:t>
      </w:r>
      <w:r w:rsidRPr="00693E07">
        <w:rPr>
          <w:sz w:val="24"/>
          <w:rtl/>
        </w:rPr>
        <w:t xml:space="preserve"> </w:t>
      </w:r>
      <w:r w:rsidRPr="00693E07">
        <w:rPr>
          <w:rFonts w:hint="cs"/>
          <w:sz w:val="24"/>
          <w:rtl/>
        </w:rPr>
        <w:t>شماره</w:t>
      </w:r>
      <w:r w:rsidRPr="00693E07">
        <w:rPr>
          <w:sz w:val="24"/>
          <w:rtl/>
        </w:rPr>
        <w:softHyphen/>
      </w:r>
      <w:r w:rsidRPr="00693E07">
        <w:rPr>
          <w:rFonts w:hint="cs"/>
          <w:sz w:val="24"/>
          <w:rtl/>
        </w:rPr>
        <w:t>گذاری</w:t>
      </w:r>
      <w:r w:rsidRPr="00693E07">
        <w:rPr>
          <w:sz w:val="24"/>
          <w:rtl/>
        </w:rPr>
        <w:t xml:space="preserve"> </w:t>
      </w:r>
      <w:r w:rsidRPr="00693E07">
        <w:rPr>
          <w:rFonts w:hint="cs"/>
          <w:sz w:val="24"/>
          <w:rtl/>
        </w:rPr>
        <w:t>و</w:t>
      </w:r>
      <w:r w:rsidRPr="00693E07">
        <w:rPr>
          <w:sz w:val="24"/>
          <w:rtl/>
        </w:rPr>
        <w:t xml:space="preserve"> </w:t>
      </w:r>
      <w:r w:rsidRPr="00693E07">
        <w:rPr>
          <w:rFonts w:hint="cs"/>
          <w:sz w:val="24"/>
          <w:rtl/>
        </w:rPr>
        <w:t>مورد</w:t>
      </w:r>
      <w:r w:rsidRPr="00693E07">
        <w:rPr>
          <w:sz w:val="24"/>
          <w:rtl/>
        </w:rPr>
        <w:t xml:space="preserve"> </w:t>
      </w:r>
      <w:r w:rsidRPr="00693E07">
        <w:rPr>
          <w:rFonts w:hint="cs"/>
          <w:sz w:val="24"/>
          <w:rtl/>
        </w:rPr>
        <w:t>اشاره</w:t>
      </w:r>
      <w:r w:rsidRPr="00693E07">
        <w:rPr>
          <w:sz w:val="24"/>
          <w:rtl/>
        </w:rPr>
        <w:t xml:space="preserve"> </w:t>
      </w:r>
      <w:r w:rsidRPr="00693E07">
        <w:rPr>
          <w:rFonts w:hint="cs"/>
          <w:sz w:val="24"/>
          <w:rtl/>
        </w:rPr>
        <w:t>قرار</w:t>
      </w:r>
      <w:r w:rsidRPr="00693E07">
        <w:rPr>
          <w:sz w:val="24"/>
          <w:rtl/>
        </w:rPr>
        <w:t xml:space="preserve"> </w:t>
      </w:r>
      <w:r w:rsidRPr="00693E07">
        <w:rPr>
          <w:rFonts w:hint="cs"/>
          <w:sz w:val="24"/>
          <w:rtl/>
        </w:rPr>
        <w:t>می</w:t>
      </w:r>
      <w:r w:rsidRPr="00693E07">
        <w:rPr>
          <w:sz w:val="24"/>
          <w:rtl/>
        </w:rPr>
        <w:softHyphen/>
      </w:r>
      <w:r w:rsidRPr="00693E07">
        <w:rPr>
          <w:rFonts w:hint="cs"/>
          <w:sz w:val="24"/>
          <w:rtl/>
        </w:rPr>
        <w:t>گیرند؛</w:t>
      </w:r>
      <w:r w:rsidRPr="00693E07">
        <w:rPr>
          <w:sz w:val="24"/>
          <w:rtl/>
        </w:rPr>
        <w:t xml:space="preserve"> </w:t>
      </w:r>
      <w:r w:rsidRPr="00693E07">
        <w:rPr>
          <w:rFonts w:hint="cs"/>
          <w:sz w:val="24"/>
          <w:rtl/>
        </w:rPr>
        <w:t>مثلاً</w:t>
      </w:r>
      <w:r w:rsidRPr="00693E07">
        <w:rPr>
          <w:sz w:val="24"/>
          <w:rtl/>
        </w:rPr>
        <w:t xml:space="preserve"> </w:t>
      </w:r>
      <w:r w:rsidRPr="00693E07">
        <w:rPr>
          <w:rFonts w:hint="cs"/>
          <w:sz w:val="24"/>
          <w:rtl/>
        </w:rPr>
        <w:t>جدول</w:t>
      </w:r>
      <w:r w:rsidRPr="00693E07">
        <w:rPr>
          <w:sz w:val="24"/>
          <w:rtl/>
        </w:rPr>
        <w:t xml:space="preserve"> 4-3 </w:t>
      </w:r>
      <w:r w:rsidRPr="00693E07">
        <w:rPr>
          <w:rFonts w:hint="cs"/>
          <w:sz w:val="24"/>
          <w:rtl/>
        </w:rPr>
        <w:t>یعنی</w:t>
      </w:r>
      <w:r w:rsidRPr="00693E07">
        <w:rPr>
          <w:sz w:val="24"/>
          <w:rtl/>
        </w:rPr>
        <w:t xml:space="preserve"> </w:t>
      </w:r>
      <w:r w:rsidRPr="00693E07">
        <w:rPr>
          <w:rFonts w:hint="cs"/>
          <w:sz w:val="24"/>
          <w:rtl/>
        </w:rPr>
        <w:t>سومین جدولی</w:t>
      </w:r>
      <w:r w:rsidRPr="00693E07">
        <w:rPr>
          <w:sz w:val="24"/>
          <w:rtl/>
        </w:rPr>
        <w:t xml:space="preserve"> </w:t>
      </w:r>
      <w:r w:rsidRPr="00693E07">
        <w:rPr>
          <w:rFonts w:hint="cs"/>
          <w:sz w:val="24"/>
          <w:rtl/>
        </w:rPr>
        <w:t>که</w:t>
      </w:r>
      <w:r w:rsidRPr="00693E07">
        <w:rPr>
          <w:sz w:val="24"/>
          <w:rtl/>
        </w:rPr>
        <w:t xml:space="preserve"> </w:t>
      </w:r>
      <w:r w:rsidRPr="00693E07">
        <w:rPr>
          <w:rFonts w:hint="cs"/>
          <w:sz w:val="24"/>
          <w:rtl/>
        </w:rPr>
        <w:t>در</w:t>
      </w:r>
      <w:r w:rsidRPr="00693E07">
        <w:rPr>
          <w:sz w:val="24"/>
          <w:rtl/>
        </w:rPr>
        <w:t xml:space="preserve"> </w:t>
      </w:r>
      <w:r w:rsidRPr="00693E07">
        <w:rPr>
          <w:rFonts w:hint="cs"/>
          <w:sz w:val="24"/>
          <w:rtl/>
        </w:rPr>
        <w:t>فصل</w:t>
      </w:r>
      <w:r w:rsidRPr="00693E07">
        <w:rPr>
          <w:sz w:val="24"/>
          <w:rtl/>
        </w:rPr>
        <w:t xml:space="preserve"> </w:t>
      </w:r>
      <w:r w:rsidRPr="00693E07">
        <w:rPr>
          <w:rFonts w:hint="cs"/>
          <w:sz w:val="24"/>
          <w:rtl/>
        </w:rPr>
        <w:t>چهارم آمده</w:t>
      </w:r>
      <w:r w:rsidRPr="00693E07">
        <w:rPr>
          <w:sz w:val="24"/>
          <w:rtl/>
        </w:rPr>
        <w:softHyphen/>
      </w:r>
      <w:r w:rsidRPr="00693E07">
        <w:rPr>
          <w:rFonts w:hint="cs"/>
          <w:sz w:val="24"/>
          <w:rtl/>
        </w:rPr>
        <w:t>است</w:t>
      </w:r>
      <w:r w:rsidRPr="00693E07">
        <w:rPr>
          <w:sz w:val="24"/>
          <w:rtl/>
        </w:rPr>
        <w:t xml:space="preserve">. </w:t>
      </w:r>
      <w:r w:rsidRPr="00D85383">
        <w:rPr>
          <w:rFonts w:hint="cs"/>
          <w:sz w:val="24"/>
          <w:rtl/>
        </w:rPr>
        <w:t>عنوان</w:t>
      </w:r>
      <w:r w:rsidRPr="00D85383">
        <w:rPr>
          <w:sz w:val="24"/>
          <w:rtl/>
        </w:rPr>
        <w:t xml:space="preserve"> </w:t>
      </w:r>
      <w:r w:rsidRPr="00D85383">
        <w:rPr>
          <w:rFonts w:hint="cs"/>
          <w:sz w:val="24"/>
          <w:rtl/>
        </w:rPr>
        <w:t>جدول</w:t>
      </w:r>
      <w:r w:rsidRPr="00D85383">
        <w:rPr>
          <w:sz w:val="24"/>
          <w:rtl/>
        </w:rPr>
        <w:softHyphen/>
      </w:r>
      <w:r w:rsidRPr="00D85383">
        <w:rPr>
          <w:rFonts w:hint="cs"/>
          <w:sz w:val="24"/>
          <w:rtl/>
        </w:rPr>
        <w:t>ها</w:t>
      </w:r>
      <w:r w:rsidRPr="00D85383">
        <w:rPr>
          <w:sz w:val="24"/>
          <w:rtl/>
        </w:rPr>
        <w:t xml:space="preserve"> </w:t>
      </w:r>
      <w:r w:rsidRPr="00D85383">
        <w:rPr>
          <w:rFonts w:hint="cs"/>
          <w:sz w:val="24"/>
          <w:rtl/>
        </w:rPr>
        <w:t>در</w:t>
      </w:r>
      <w:r w:rsidRPr="00D85383">
        <w:rPr>
          <w:sz w:val="24"/>
          <w:rtl/>
        </w:rPr>
        <w:t xml:space="preserve"> </w:t>
      </w:r>
      <w:r w:rsidRPr="00D85383">
        <w:rPr>
          <w:rFonts w:hint="cs"/>
          <w:sz w:val="24"/>
          <w:rtl/>
        </w:rPr>
        <w:t>بالای</w:t>
      </w:r>
      <w:r w:rsidRPr="00D85383">
        <w:rPr>
          <w:sz w:val="24"/>
          <w:rtl/>
        </w:rPr>
        <w:t xml:space="preserve"> </w:t>
      </w:r>
      <w:r w:rsidRPr="00D85383">
        <w:rPr>
          <w:rFonts w:hint="cs"/>
          <w:sz w:val="24"/>
          <w:rtl/>
        </w:rPr>
        <w:t>آنها</w:t>
      </w:r>
      <w:r w:rsidRPr="00D85383">
        <w:rPr>
          <w:sz w:val="24"/>
          <w:rtl/>
        </w:rPr>
        <w:t xml:space="preserve"> </w:t>
      </w:r>
      <w:r w:rsidRPr="00D85383">
        <w:rPr>
          <w:rFonts w:hint="cs"/>
          <w:sz w:val="24"/>
          <w:rtl/>
        </w:rPr>
        <w:t>ذکر</w:t>
      </w:r>
      <w:r w:rsidRPr="00D85383">
        <w:rPr>
          <w:sz w:val="24"/>
          <w:rtl/>
        </w:rPr>
        <w:t xml:space="preserve"> </w:t>
      </w:r>
      <w:r w:rsidRPr="00D85383">
        <w:rPr>
          <w:rFonts w:hint="cs"/>
          <w:sz w:val="24"/>
          <w:rtl/>
        </w:rPr>
        <w:t>می</w:t>
      </w:r>
      <w:r w:rsidRPr="00D85383">
        <w:rPr>
          <w:sz w:val="24"/>
          <w:rtl/>
        </w:rPr>
        <w:softHyphen/>
      </w:r>
      <w:r w:rsidRPr="00D85383">
        <w:rPr>
          <w:rFonts w:hint="cs"/>
          <w:sz w:val="24"/>
          <w:rtl/>
        </w:rPr>
        <w:t>گردد</w:t>
      </w:r>
      <w:r w:rsidRPr="00D85383">
        <w:rPr>
          <w:sz w:val="24"/>
        </w:rPr>
        <w:t>.</w:t>
      </w:r>
    </w:p>
    <w:p w:rsidR="00D12E11" w:rsidRPr="005C49B1" w:rsidRDefault="00D12E11" w:rsidP="00AB06E9">
      <w:pPr>
        <w:pStyle w:val="Heading3"/>
        <w:rPr>
          <w:rtl/>
        </w:rPr>
      </w:pPr>
      <w:bookmarkStart w:id="28" w:name="_Toc392026662"/>
      <w:bookmarkStart w:id="29" w:name="_Toc392032704"/>
      <w:bookmarkStart w:id="30" w:name="_Toc530402230"/>
      <w:r w:rsidRPr="005C49B1">
        <w:rPr>
          <w:rFonts w:hint="cs"/>
          <w:rtl/>
        </w:rPr>
        <w:t>پاورقی/زیرنوی</w:t>
      </w:r>
      <w:bookmarkEnd w:id="28"/>
      <w:r w:rsidRPr="005C49B1">
        <w:rPr>
          <w:rFonts w:hint="cs"/>
          <w:rtl/>
        </w:rPr>
        <w:t>س/پیوست</w:t>
      </w:r>
      <w:bookmarkEnd w:id="29"/>
      <w:bookmarkEnd w:id="30"/>
    </w:p>
    <w:p w:rsidR="00D12E11" w:rsidRDefault="00D12E11" w:rsidP="00AB06E9">
      <w:pPr>
        <w:autoSpaceDE w:val="0"/>
        <w:autoSpaceDN w:val="0"/>
        <w:adjustRightInd w:val="0"/>
        <w:spacing w:before="240" w:line="240" w:lineRule="auto"/>
        <w:ind w:firstLine="282"/>
        <w:contextualSpacing/>
        <w:jc w:val="both"/>
        <w:rPr>
          <w:rFonts w:ascii="BNazanin"/>
          <w:sz w:val="24"/>
          <w:rtl/>
        </w:rPr>
      </w:pPr>
      <w:r w:rsidRPr="00102A20">
        <w:rPr>
          <w:rFonts w:ascii="BNazanin" w:hint="cs"/>
          <w:sz w:val="24"/>
          <w:rtl/>
        </w:rPr>
        <w:t>در</w:t>
      </w:r>
      <w:r w:rsidRPr="00102A20">
        <w:rPr>
          <w:rFonts w:ascii="BNazanin"/>
          <w:sz w:val="24"/>
        </w:rPr>
        <w:t xml:space="preserve"> </w:t>
      </w:r>
      <w:r>
        <w:rPr>
          <w:rFonts w:ascii="BNazanin" w:hint="cs"/>
          <w:sz w:val="24"/>
          <w:rtl/>
        </w:rPr>
        <w:t>صو</w:t>
      </w:r>
      <w:r w:rsidRPr="00102A20">
        <w:rPr>
          <w:rFonts w:ascii="BNazanin" w:hint="cs"/>
          <w:sz w:val="24"/>
          <w:rtl/>
        </w:rPr>
        <w:t>رتي</w:t>
      </w:r>
      <w:r w:rsidRPr="00102A20">
        <w:rPr>
          <w:rFonts w:ascii="BNazanin"/>
          <w:sz w:val="24"/>
        </w:rPr>
        <w:t xml:space="preserve"> </w:t>
      </w:r>
      <w:r w:rsidRPr="00102A20">
        <w:rPr>
          <w:rFonts w:ascii="BNazanin" w:hint="cs"/>
          <w:sz w:val="24"/>
          <w:rtl/>
        </w:rPr>
        <w:t>كه</w:t>
      </w:r>
      <w:r w:rsidRPr="00102A20">
        <w:rPr>
          <w:rFonts w:ascii="BNazanin"/>
          <w:sz w:val="24"/>
        </w:rPr>
        <w:t xml:space="preserve"> </w:t>
      </w:r>
      <w:r w:rsidRPr="00102A20">
        <w:rPr>
          <w:rFonts w:ascii="BNazanin" w:hint="cs"/>
          <w:sz w:val="24"/>
          <w:rtl/>
        </w:rPr>
        <w:t>يك</w:t>
      </w:r>
      <w:r w:rsidRPr="00102A20">
        <w:rPr>
          <w:rFonts w:ascii="BNazanin"/>
          <w:sz w:val="24"/>
        </w:rPr>
        <w:t xml:space="preserve"> </w:t>
      </w:r>
      <w:r w:rsidRPr="00102A20">
        <w:rPr>
          <w:rFonts w:ascii="BNazanin" w:hint="cs"/>
          <w:sz w:val="24"/>
          <w:rtl/>
        </w:rPr>
        <w:t>عبارت</w:t>
      </w:r>
      <w:r w:rsidRPr="00102A20">
        <w:rPr>
          <w:rFonts w:ascii="BNazanin"/>
          <w:sz w:val="24"/>
        </w:rPr>
        <w:t xml:space="preserve"> </w:t>
      </w:r>
      <w:r w:rsidRPr="00102A20">
        <w:rPr>
          <w:rFonts w:ascii="BNazanin" w:hint="cs"/>
          <w:sz w:val="24"/>
          <w:rtl/>
        </w:rPr>
        <w:t>يا</w:t>
      </w:r>
      <w:r>
        <w:rPr>
          <w:rFonts w:ascii="BNazanin" w:hint="cs"/>
          <w:sz w:val="24"/>
          <w:rtl/>
        </w:rPr>
        <w:t xml:space="preserve"> </w:t>
      </w:r>
      <w:r w:rsidRPr="00102A20">
        <w:rPr>
          <w:rFonts w:ascii="BNazanin" w:hint="cs"/>
          <w:sz w:val="24"/>
          <w:rtl/>
        </w:rPr>
        <w:t>واژه</w:t>
      </w:r>
      <w:r w:rsidRPr="00102A20">
        <w:rPr>
          <w:rFonts w:ascii="BNazanin"/>
          <w:sz w:val="24"/>
        </w:rPr>
        <w:t xml:space="preserve"> </w:t>
      </w:r>
      <w:r w:rsidRPr="00102A20">
        <w:rPr>
          <w:rFonts w:ascii="BNazanin" w:hint="cs"/>
          <w:sz w:val="24"/>
          <w:rtl/>
        </w:rPr>
        <w:t>نياز</w:t>
      </w:r>
      <w:r w:rsidRPr="00102A20">
        <w:rPr>
          <w:rFonts w:ascii="BNazanin"/>
          <w:sz w:val="24"/>
        </w:rPr>
        <w:t xml:space="preserve"> </w:t>
      </w:r>
      <w:r w:rsidRPr="00102A20">
        <w:rPr>
          <w:rFonts w:ascii="BNazanin" w:hint="cs"/>
          <w:sz w:val="24"/>
          <w:rtl/>
        </w:rPr>
        <w:t>به</w:t>
      </w:r>
      <w:r w:rsidRPr="00102A20">
        <w:rPr>
          <w:rFonts w:ascii="BNazanin"/>
          <w:sz w:val="24"/>
        </w:rPr>
        <w:t xml:space="preserve"> </w:t>
      </w:r>
      <w:r w:rsidRPr="00102A20">
        <w:rPr>
          <w:rFonts w:ascii="BNazanin" w:hint="cs"/>
          <w:sz w:val="24"/>
          <w:rtl/>
        </w:rPr>
        <w:t>توضيح</w:t>
      </w:r>
      <w:r w:rsidRPr="00102A20">
        <w:rPr>
          <w:rFonts w:ascii="BNazanin"/>
          <w:sz w:val="24"/>
        </w:rPr>
        <w:t xml:space="preserve"> </w:t>
      </w:r>
      <w:r w:rsidRPr="00102A20">
        <w:rPr>
          <w:rFonts w:ascii="BNazanin" w:hint="cs"/>
          <w:sz w:val="24"/>
          <w:rtl/>
        </w:rPr>
        <w:t>خاصي</w:t>
      </w:r>
      <w:r w:rsidRPr="00102A20">
        <w:rPr>
          <w:rFonts w:ascii="BNazanin"/>
          <w:sz w:val="24"/>
        </w:rPr>
        <w:t xml:space="preserve"> </w:t>
      </w:r>
      <w:r w:rsidRPr="00102A20">
        <w:rPr>
          <w:rFonts w:ascii="BNazanin" w:hint="cs"/>
          <w:sz w:val="24"/>
          <w:rtl/>
        </w:rPr>
        <w:t>داشته</w:t>
      </w:r>
      <w:r>
        <w:rPr>
          <w:rFonts w:ascii="BNazanin" w:hint="cs"/>
          <w:sz w:val="24"/>
          <w:rtl/>
        </w:rPr>
        <w:softHyphen/>
      </w:r>
      <w:r w:rsidRPr="00102A20">
        <w:rPr>
          <w:rFonts w:ascii="BNazanin" w:hint="cs"/>
          <w:sz w:val="24"/>
          <w:rtl/>
        </w:rPr>
        <w:t>باشد، توضيح</w:t>
      </w:r>
      <w:r w:rsidRPr="00102A20">
        <w:rPr>
          <w:rFonts w:ascii="BNazanin"/>
          <w:sz w:val="24"/>
        </w:rPr>
        <w:t xml:space="preserve"> </w:t>
      </w:r>
      <w:r w:rsidRPr="00102A20">
        <w:rPr>
          <w:rFonts w:ascii="BNazanin" w:hint="cs"/>
          <w:sz w:val="24"/>
          <w:rtl/>
        </w:rPr>
        <w:t>را</w:t>
      </w:r>
      <w:r w:rsidRPr="00102A20">
        <w:rPr>
          <w:rFonts w:ascii="BNazanin"/>
          <w:sz w:val="24"/>
        </w:rPr>
        <w:t xml:space="preserve"> </w:t>
      </w:r>
      <w:r w:rsidRPr="00102A20">
        <w:rPr>
          <w:rFonts w:ascii="BNazanin" w:hint="cs"/>
          <w:sz w:val="24"/>
          <w:rtl/>
        </w:rPr>
        <w:t>مي</w:t>
      </w:r>
      <w:r>
        <w:rPr>
          <w:rFonts w:ascii="BNazanin" w:hint="cs"/>
          <w:sz w:val="24"/>
          <w:rtl/>
        </w:rPr>
        <w:softHyphen/>
      </w:r>
      <w:r w:rsidRPr="00102A20">
        <w:rPr>
          <w:rFonts w:ascii="BNazanin" w:hint="cs"/>
          <w:sz w:val="24"/>
          <w:rtl/>
        </w:rPr>
        <w:t>توان</w:t>
      </w:r>
      <w:r w:rsidRPr="00102A20">
        <w:rPr>
          <w:rFonts w:ascii="BNazanin"/>
          <w:sz w:val="24"/>
        </w:rPr>
        <w:t xml:space="preserve"> </w:t>
      </w:r>
      <w:r w:rsidRPr="00102A20">
        <w:rPr>
          <w:rFonts w:ascii="BNazanin" w:hint="cs"/>
          <w:sz w:val="24"/>
          <w:rtl/>
        </w:rPr>
        <w:t>به</w:t>
      </w:r>
      <w:r w:rsidRPr="00102A20">
        <w:rPr>
          <w:rFonts w:ascii="BNazanin"/>
          <w:sz w:val="24"/>
        </w:rPr>
        <w:t xml:space="preserve"> </w:t>
      </w:r>
      <w:r w:rsidRPr="00102A20">
        <w:rPr>
          <w:rFonts w:ascii="BNazanin" w:hint="cs"/>
          <w:sz w:val="24"/>
          <w:rtl/>
        </w:rPr>
        <w:t>صورت</w:t>
      </w:r>
      <w:r w:rsidRPr="00102A20">
        <w:rPr>
          <w:rFonts w:ascii="BNazanin"/>
          <w:sz w:val="24"/>
        </w:rPr>
        <w:t xml:space="preserve"> </w:t>
      </w:r>
      <w:r w:rsidRPr="00102A20">
        <w:rPr>
          <w:rFonts w:ascii="BNazanin" w:hint="cs"/>
          <w:sz w:val="24"/>
          <w:rtl/>
        </w:rPr>
        <w:t>زيرنويس</w:t>
      </w:r>
      <w:r w:rsidRPr="00102A20">
        <w:rPr>
          <w:rFonts w:ascii="BNazanin"/>
          <w:sz w:val="24"/>
        </w:rPr>
        <w:t xml:space="preserve"> </w:t>
      </w:r>
      <w:r w:rsidRPr="00102A20">
        <w:rPr>
          <w:rFonts w:ascii="BNazanin" w:hint="cs"/>
          <w:sz w:val="24"/>
          <w:rtl/>
        </w:rPr>
        <w:t>در</w:t>
      </w:r>
      <w:r w:rsidRPr="00102A20">
        <w:rPr>
          <w:rFonts w:ascii="BNazanin"/>
          <w:sz w:val="24"/>
        </w:rPr>
        <w:t xml:space="preserve"> </w:t>
      </w:r>
      <w:r w:rsidRPr="00102A20">
        <w:rPr>
          <w:rFonts w:ascii="BNazanin" w:hint="cs"/>
          <w:sz w:val="24"/>
          <w:rtl/>
        </w:rPr>
        <w:t>همان</w:t>
      </w:r>
      <w:r w:rsidRPr="00102A20">
        <w:rPr>
          <w:rFonts w:ascii="BNazanin"/>
          <w:sz w:val="24"/>
        </w:rPr>
        <w:t xml:space="preserve"> </w:t>
      </w:r>
      <w:r w:rsidRPr="00102A20">
        <w:rPr>
          <w:rFonts w:ascii="BNazanin" w:hint="cs"/>
          <w:sz w:val="24"/>
          <w:rtl/>
        </w:rPr>
        <w:t>صفحه</w:t>
      </w:r>
      <w:r w:rsidRPr="00102A20">
        <w:rPr>
          <w:rFonts w:ascii="BNazanin"/>
          <w:sz w:val="24"/>
        </w:rPr>
        <w:t xml:space="preserve"> </w:t>
      </w:r>
      <w:r w:rsidRPr="00102A20">
        <w:rPr>
          <w:rFonts w:ascii="BNazanin" w:hint="cs"/>
          <w:sz w:val="24"/>
          <w:rtl/>
        </w:rPr>
        <w:t>ارائه</w:t>
      </w:r>
      <w:r w:rsidRPr="00102A20">
        <w:rPr>
          <w:rFonts w:ascii="BNazanin"/>
          <w:sz w:val="24"/>
        </w:rPr>
        <w:t xml:space="preserve"> </w:t>
      </w:r>
      <w:r w:rsidRPr="00102A20">
        <w:rPr>
          <w:rFonts w:ascii="BNazanin" w:hint="cs"/>
          <w:sz w:val="24"/>
          <w:rtl/>
        </w:rPr>
        <w:t>نمود. در</w:t>
      </w:r>
      <w:r w:rsidRPr="00102A20">
        <w:rPr>
          <w:rFonts w:ascii="BNazanin"/>
          <w:sz w:val="24"/>
        </w:rPr>
        <w:t xml:space="preserve"> </w:t>
      </w:r>
      <w:r w:rsidRPr="00102A20">
        <w:rPr>
          <w:rFonts w:ascii="BNazanin" w:hint="cs"/>
          <w:sz w:val="24"/>
          <w:rtl/>
        </w:rPr>
        <w:t>اين</w:t>
      </w:r>
      <w:r w:rsidRPr="00102A20">
        <w:rPr>
          <w:rFonts w:ascii="BNazanin"/>
          <w:sz w:val="24"/>
        </w:rPr>
        <w:t xml:space="preserve"> </w:t>
      </w:r>
      <w:r w:rsidRPr="00102A20">
        <w:rPr>
          <w:rFonts w:ascii="BNazanin" w:hint="cs"/>
          <w:sz w:val="24"/>
          <w:rtl/>
        </w:rPr>
        <w:t>صورت</w:t>
      </w:r>
      <w:r w:rsidRPr="00102A20">
        <w:rPr>
          <w:rFonts w:ascii="BNazanin"/>
          <w:sz w:val="24"/>
        </w:rPr>
        <w:t xml:space="preserve"> </w:t>
      </w:r>
      <w:r w:rsidRPr="00102A20">
        <w:rPr>
          <w:rFonts w:ascii="BNazanin" w:hint="cs"/>
          <w:sz w:val="24"/>
          <w:rtl/>
        </w:rPr>
        <w:t>عبارت</w:t>
      </w:r>
      <w:r w:rsidRPr="00102A20">
        <w:rPr>
          <w:rFonts w:ascii="BNazanin"/>
          <w:sz w:val="24"/>
        </w:rPr>
        <w:t xml:space="preserve"> </w:t>
      </w:r>
      <w:r w:rsidRPr="00102A20">
        <w:rPr>
          <w:rFonts w:ascii="BNazanin" w:hint="cs"/>
          <w:sz w:val="24"/>
          <w:rtl/>
        </w:rPr>
        <w:t>يا</w:t>
      </w:r>
      <w:r w:rsidRPr="00102A20">
        <w:rPr>
          <w:rFonts w:ascii="BNazanin"/>
          <w:sz w:val="24"/>
        </w:rPr>
        <w:t xml:space="preserve"> </w:t>
      </w:r>
      <w:r w:rsidRPr="00102A20">
        <w:rPr>
          <w:rFonts w:ascii="BNazanin" w:hint="cs"/>
          <w:sz w:val="24"/>
          <w:rtl/>
        </w:rPr>
        <w:t>واژه</w:t>
      </w:r>
      <w:r w:rsidRPr="00102A20">
        <w:rPr>
          <w:rFonts w:ascii="BNazanin"/>
          <w:sz w:val="24"/>
        </w:rPr>
        <w:t xml:space="preserve"> </w:t>
      </w:r>
      <w:r w:rsidRPr="00102A20">
        <w:rPr>
          <w:rFonts w:ascii="BNazanin" w:hint="cs"/>
          <w:sz w:val="24"/>
          <w:rtl/>
        </w:rPr>
        <w:t>توسط</w:t>
      </w:r>
      <w:r w:rsidRPr="00102A20">
        <w:rPr>
          <w:rFonts w:ascii="BNazanin"/>
          <w:sz w:val="24"/>
        </w:rPr>
        <w:t xml:space="preserve"> </w:t>
      </w:r>
      <w:r>
        <w:rPr>
          <w:rFonts w:ascii="BNazanin" w:hint="cs"/>
          <w:sz w:val="24"/>
          <w:rtl/>
        </w:rPr>
        <w:t>شماره</w:t>
      </w:r>
      <w:r>
        <w:rPr>
          <w:rFonts w:ascii="BNazanin" w:hint="cs"/>
          <w:sz w:val="24"/>
          <w:rtl/>
        </w:rPr>
        <w:softHyphen/>
        <w:t>ای</w:t>
      </w:r>
      <w:r w:rsidRPr="00102A20">
        <w:rPr>
          <w:rFonts w:ascii="BNazanin"/>
          <w:sz w:val="24"/>
        </w:rPr>
        <w:t xml:space="preserve"> </w:t>
      </w:r>
      <w:r w:rsidRPr="00102A20">
        <w:rPr>
          <w:rFonts w:ascii="BNazanin" w:hint="cs"/>
          <w:sz w:val="24"/>
          <w:rtl/>
        </w:rPr>
        <w:t>كه</w:t>
      </w:r>
      <w:r w:rsidRPr="00102A20">
        <w:rPr>
          <w:rFonts w:ascii="BNazanin"/>
          <w:sz w:val="24"/>
        </w:rPr>
        <w:t xml:space="preserve"> </w:t>
      </w:r>
      <w:r w:rsidRPr="00102A20">
        <w:rPr>
          <w:rFonts w:ascii="BNazanin" w:hint="cs"/>
          <w:sz w:val="24"/>
          <w:rtl/>
        </w:rPr>
        <w:t>به</w:t>
      </w:r>
      <w:r w:rsidRPr="00102A20">
        <w:rPr>
          <w:rFonts w:ascii="BNazanin"/>
          <w:sz w:val="24"/>
        </w:rPr>
        <w:t xml:space="preserve"> </w:t>
      </w:r>
      <w:r w:rsidRPr="00102A20">
        <w:rPr>
          <w:rFonts w:ascii="BNazanin" w:hint="cs"/>
          <w:sz w:val="24"/>
          <w:rtl/>
        </w:rPr>
        <w:t>صورت</w:t>
      </w:r>
      <w:r w:rsidRPr="00102A20">
        <w:rPr>
          <w:rFonts w:ascii="BNazanin"/>
          <w:sz w:val="24"/>
        </w:rPr>
        <w:t xml:space="preserve"> </w:t>
      </w:r>
      <w:r w:rsidRPr="00102A20">
        <w:rPr>
          <w:rFonts w:ascii="BNazanin" w:hint="cs"/>
          <w:sz w:val="24"/>
          <w:rtl/>
        </w:rPr>
        <w:t>كوچك</w:t>
      </w:r>
      <w:r w:rsidRPr="00102A20">
        <w:rPr>
          <w:rFonts w:ascii="BNazanin"/>
          <w:sz w:val="24"/>
        </w:rPr>
        <w:t xml:space="preserve"> </w:t>
      </w:r>
      <w:r w:rsidRPr="00102A20">
        <w:rPr>
          <w:rFonts w:ascii="BNazanin" w:hint="cs"/>
          <w:sz w:val="24"/>
          <w:rtl/>
        </w:rPr>
        <w:t>در بالا</w:t>
      </w:r>
      <w:r w:rsidRPr="00102A20">
        <w:rPr>
          <w:rFonts w:ascii="BNazanin"/>
          <w:sz w:val="24"/>
        </w:rPr>
        <w:t xml:space="preserve"> </w:t>
      </w:r>
      <w:r w:rsidRPr="00102A20">
        <w:rPr>
          <w:rFonts w:ascii="BNazanin" w:hint="cs"/>
          <w:sz w:val="24"/>
          <w:rtl/>
        </w:rPr>
        <w:t>و</w:t>
      </w:r>
      <w:r w:rsidRPr="00102A20">
        <w:rPr>
          <w:rFonts w:ascii="BNazanin"/>
          <w:sz w:val="24"/>
        </w:rPr>
        <w:t xml:space="preserve"> </w:t>
      </w:r>
      <w:r w:rsidRPr="00102A20">
        <w:rPr>
          <w:rFonts w:ascii="BNazanin" w:hint="cs"/>
          <w:sz w:val="24"/>
          <w:rtl/>
        </w:rPr>
        <w:t>سمت</w:t>
      </w:r>
      <w:r w:rsidRPr="00102A20">
        <w:rPr>
          <w:rFonts w:ascii="BNazanin"/>
          <w:sz w:val="24"/>
        </w:rPr>
        <w:t xml:space="preserve"> </w:t>
      </w:r>
      <w:r w:rsidRPr="00102A20">
        <w:rPr>
          <w:rFonts w:ascii="BNazanin" w:hint="cs"/>
          <w:sz w:val="24"/>
          <w:rtl/>
        </w:rPr>
        <w:t>چپ</w:t>
      </w:r>
      <w:r w:rsidRPr="00102A20">
        <w:rPr>
          <w:rFonts w:ascii="BNazanin"/>
          <w:sz w:val="24"/>
        </w:rPr>
        <w:t xml:space="preserve"> </w:t>
      </w:r>
      <w:r w:rsidRPr="00102A20">
        <w:rPr>
          <w:rFonts w:ascii="BNazanin" w:hint="cs"/>
          <w:sz w:val="24"/>
          <w:rtl/>
        </w:rPr>
        <w:t>آن</w:t>
      </w:r>
      <w:r w:rsidRPr="00102A20">
        <w:rPr>
          <w:rFonts w:ascii="BNazanin"/>
          <w:sz w:val="24"/>
        </w:rPr>
        <w:t xml:space="preserve"> </w:t>
      </w:r>
      <w:r>
        <w:rPr>
          <w:rFonts w:ascii="BNazanin" w:hint="cs"/>
          <w:sz w:val="24"/>
          <w:rtl/>
        </w:rPr>
        <w:t>درج</w:t>
      </w:r>
      <w:r w:rsidRPr="00102A20">
        <w:rPr>
          <w:rFonts w:ascii="BNazanin"/>
          <w:sz w:val="24"/>
        </w:rPr>
        <w:t xml:space="preserve"> </w:t>
      </w:r>
      <w:r w:rsidRPr="00102A20">
        <w:rPr>
          <w:rFonts w:ascii="BNazanin" w:hint="cs"/>
          <w:sz w:val="24"/>
          <w:rtl/>
        </w:rPr>
        <w:t>مي</w:t>
      </w:r>
      <w:r>
        <w:rPr>
          <w:rFonts w:ascii="BNazanin" w:hint="cs"/>
          <w:sz w:val="24"/>
          <w:rtl/>
        </w:rPr>
        <w:softHyphen/>
      </w:r>
      <w:r w:rsidRPr="00102A20">
        <w:rPr>
          <w:rFonts w:ascii="BNazanin" w:hint="cs"/>
          <w:sz w:val="24"/>
          <w:rtl/>
        </w:rPr>
        <w:t>شود،</w:t>
      </w:r>
      <w:r w:rsidRPr="00102A20">
        <w:rPr>
          <w:rFonts w:ascii="BNazanin"/>
          <w:sz w:val="24"/>
        </w:rPr>
        <w:t xml:space="preserve"> </w:t>
      </w:r>
      <w:r w:rsidRPr="00102A20">
        <w:rPr>
          <w:rFonts w:ascii="BNazanin" w:hint="cs"/>
          <w:sz w:val="24"/>
          <w:rtl/>
        </w:rPr>
        <w:t>مشخص</w:t>
      </w:r>
      <w:r w:rsidRPr="00102A20">
        <w:rPr>
          <w:rFonts w:ascii="BNazanin"/>
          <w:sz w:val="24"/>
        </w:rPr>
        <w:t xml:space="preserve"> </w:t>
      </w:r>
      <w:r w:rsidRPr="00102A20">
        <w:rPr>
          <w:rFonts w:ascii="BNazanin" w:hint="cs"/>
          <w:sz w:val="24"/>
          <w:rtl/>
        </w:rPr>
        <w:t>شده</w:t>
      </w:r>
      <w:r w:rsidRPr="00102A20">
        <w:rPr>
          <w:rFonts w:ascii="BNazanin"/>
          <w:sz w:val="24"/>
        </w:rPr>
        <w:t xml:space="preserve"> </w:t>
      </w:r>
      <w:r w:rsidRPr="00102A20">
        <w:rPr>
          <w:rFonts w:ascii="BNazanin" w:hint="cs"/>
          <w:sz w:val="24"/>
          <w:rtl/>
        </w:rPr>
        <w:t>و</w:t>
      </w:r>
      <w:r w:rsidRPr="00102A20">
        <w:rPr>
          <w:rFonts w:ascii="BNazanin"/>
          <w:sz w:val="24"/>
        </w:rPr>
        <w:t xml:space="preserve"> </w:t>
      </w:r>
      <w:r w:rsidRPr="00102A20">
        <w:rPr>
          <w:rFonts w:ascii="BNazanin" w:hint="cs"/>
          <w:sz w:val="24"/>
          <w:rtl/>
        </w:rPr>
        <w:t>در</w:t>
      </w:r>
      <w:r w:rsidRPr="00102A20">
        <w:rPr>
          <w:rFonts w:ascii="BNazanin"/>
          <w:sz w:val="24"/>
        </w:rPr>
        <w:t xml:space="preserve"> </w:t>
      </w:r>
      <w:r w:rsidRPr="00102A20">
        <w:rPr>
          <w:rFonts w:ascii="BNazanin" w:hint="cs"/>
          <w:sz w:val="24"/>
          <w:rtl/>
        </w:rPr>
        <w:t>زيرنويس</w:t>
      </w:r>
      <w:r w:rsidRPr="00102A20">
        <w:rPr>
          <w:rFonts w:ascii="BNazanin"/>
          <w:sz w:val="24"/>
        </w:rPr>
        <w:t xml:space="preserve"> </w:t>
      </w:r>
      <w:r w:rsidRPr="00102A20">
        <w:rPr>
          <w:rFonts w:ascii="BNazanin" w:hint="cs"/>
          <w:sz w:val="24"/>
          <w:rtl/>
        </w:rPr>
        <w:t>توضيح مربوط</w:t>
      </w:r>
      <w:r w:rsidRPr="00102A20">
        <w:rPr>
          <w:rFonts w:ascii="BNazanin"/>
          <w:sz w:val="24"/>
        </w:rPr>
        <w:t xml:space="preserve"> </w:t>
      </w:r>
      <w:r w:rsidRPr="00102A20">
        <w:rPr>
          <w:rFonts w:ascii="BNazanin" w:hint="cs"/>
          <w:sz w:val="24"/>
          <w:rtl/>
        </w:rPr>
        <w:t>به</w:t>
      </w:r>
      <w:r w:rsidRPr="00102A20">
        <w:rPr>
          <w:rFonts w:ascii="BNazanin"/>
          <w:sz w:val="24"/>
        </w:rPr>
        <w:t xml:space="preserve"> </w:t>
      </w:r>
      <w:r w:rsidRPr="00102A20">
        <w:rPr>
          <w:rFonts w:ascii="BNazanin" w:hint="cs"/>
          <w:sz w:val="24"/>
          <w:rtl/>
        </w:rPr>
        <w:t>آن</w:t>
      </w:r>
      <w:r w:rsidRPr="00102A20">
        <w:rPr>
          <w:rFonts w:ascii="BNazanin"/>
          <w:sz w:val="24"/>
        </w:rPr>
        <w:t xml:space="preserve"> </w:t>
      </w:r>
      <w:r w:rsidRPr="00102A20">
        <w:rPr>
          <w:rFonts w:ascii="BNazanin" w:hint="cs"/>
          <w:sz w:val="24"/>
          <w:rtl/>
        </w:rPr>
        <w:t>شماره</w:t>
      </w:r>
      <w:r w:rsidRPr="00102A20">
        <w:rPr>
          <w:rFonts w:ascii="BNazanin"/>
          <w:sz w:val="24"/>
        </w:rPr>
        <w:t xml:space="preserve"> </w:t>
      </w:r>
      <w:r w:rsidRPr="00102A20">
        <w:rPr>
          <w:rFonts w:ascii="BNazanin" w:hint="cs"/>
          <w:sz w:val="24"/>
          <w:rtl/>
        </w:rPr>
        <w:t>ارائه</w:t>
      </w:r>
      <w:r>
        <w:rPr>
          <w:rFonts w:ascii="BNazanin" w:hint="cs"/>
          <w:sz w:val="24"/>
          <w:rtl/>
        </w:rPr>
        <w:t xml:space="preserve"> می</w:t>
      </w:r>
      <w:r>
        <w:rPr>
          <w:rFonts w:ascii="BNazanin" w:hint="cs"/>
          <w:sz w:val="24"/>
          <w:rtl/>
        </w:rPr>
        <w:softHyphen/>
        <w:t xml:space="preserve">گردد. </w:t>
      </w:r>
      <w:r w:rsidRPr="00102A20">
        <w:rPr>
          <w:rFonts w:ascii="BNazanin" w:hint="cs"/>
          <w:sz w:val="24"/>
          <w:rtl/>
        </w:rPr>
        <w:t>قلم</w:t>
      </w:r>
      <w:r w:rsidRPr="00102A20">
        <w:rPr>
          <w:rFonts w:ascii="BNazanin"/>
          <w:sz w:val="24"/>
        </w:rPr>
        <w:t xml:space="preserve"> </w:t>
      </w:r>
      <w:r>
        <w:rPr>
          <w:rFonts w:ascii="BNazanin" w:hint="cs"/>
          <w:sz w:val="24"/>
          <w:rtl/>
        </w:rPr>
        <w:t>مورد</w:t>
      </w:r>
      <w:r>
        <w:rPr>
          <w:rFonts w:ascii="BNazanin"/>
          <w:sz w:val="24"/>
          <w:rtl/>
        </w:rPr>
        <w:softHyphen/>
      </w:r>
      <w:r w:rsidRPr="00102A20">
        <w:rPr>
          <w:rFonts w:ascii="BNazanin" w:hint="cs"/>
          <w:sz w:val="24"/>
          <w:rtl/>
        </w:rPr>
        <w:t>استفاده</w:t>
      </w:r>
      <w:r w:rsidRPr="00102A20">
        <w:rPr>
          <w:rFonts w:ascii="BNazanin"/>
          <w:sz w:val="24"/>
        </w:rPr>
        <w:t xml:space="preserve"> </w:t>
      </w:r>
      <w:r w:rsidRPr="00102A20">
        <w:rPr>
          <w:rFonts w:ascii="BNazanin" w:hint="cs"/>
          <w:sz w:val="24"/>
          <w:rtl/>
        </w:rPr>
        <w:t>در</w:t>
      </w:r>
      <w:r w:rsidRPr="00102A20">
        <w:rPr>
          <w:rFonts w:ascii="BNazanin"/>
          <w:sz w:val="24"/>
        </w:rPr>
        <w:t xml:space="preserve"> </w:t>
      </w:r>
      <w:r>
        <w:rPr>
          <w:rFonts w:ascii="BNazanin" w:hint="cs"/>
          <w:sz w:val="24"/>
          <w:rtl/>
        </w:rPr>
        <w:t>زيرنويس</w:t>
      </w:r>
      <w:r w:rsidRPr="00102A20">
        <w:rPr>
          <w:rFonts w:ascii="BNazanin"/>
          <w:sz w:val="24"/>
        </w:rPr>
        <w:t xml:space="preserve"> </w:t>
      </w:r>
      <w:r w:rsidRPr="00102A20">
        <w:rPr>
          <w:rFonts w:ascii="BNazanin" w:hint="cs"/>
          <w:sz w:val="24"/>
          <w:rtl/>
        </w:rPr>
        <w:t>با</w:t>
      </w:r>
      <w:r w:rsidRPr="00102A20">
        <w:rPr>
          <w:rFonts w:ascii="BNazanin"/>
          <w:sz w:val="24"/>
        </w:rPr>
        <w:t xml:space="preserve"> </w:t>
      </w:r>
      <w:r w:rsidRPr="00102A20">
        <w:rPr>
          <w:rFonts w:ascii="BNazanin" w:hint="cs"/>
          <w:sz w:val="24"/>
          <w:rtl/>
        </w:rPr>
        <w:t>قلم</w:t>
      </w:r>
      <w:r w:rsidRPr="00102A20">
        <w:rPr>
          <w:rFonts w:ascii="BNazanin"/>
          <w:sz w:val="24"/>
        </w:rPr>
        <w:t xml:space="preserve"> </w:t>
      </w:r>
      <w:r w:rsidRPr="00102A20">
        <w:rPr>
          <w:rFonts w:ascii="BNazanin" w:hint="cs"/>
          <w:sz w:val="24"/>
          <w:rtl/>
        </w:rPr>
        <w:t>متن</w:t>
      </w:r>
      <w:r w:rsidRPr="00102A20">
        <w:rPr>
          <w:rFonts w:ascii="BNazanin"/>
          <w:sz w:val="24"/>
        </w:rPr>
        <w:t xml:space="preserve"> </w:t>
      </w:r>
      <w:r w:rsidRPr="00102A20">
        <w:rPr>
          <w:rFonts w:ascii="BNazanin" w:hint="cs"/>
          <w:sz w:val="24"/>
          <w:rtl/>
        </w:rPr>
        <w:t>اصلي</w:t>
      </w:r>
      <w:r w:rsidRPr="00102A20">
        <w:rPr>
          <w:rFonts w:ascii="BNazanin"/>
          <w:sz w:val="24"/>
        </w:rPr>
        <w:t xml:space="preserve"> </w:t>
      </w:r>
      <w:r w:rsidRPr="00102A20">
        <w:rPr>
          <w:rFonts w:ascii="BNazanin" w:hint="cs"/>
          <w:sz w:val="24"/>
          <w:rtl/>
        </w:rPr>
        <w:t>متفاوت</w:t>
      </w:r>
      <w:r w:rsidRPr="00102A20">
        <w:rPr>
          <w:rFonts w:ascii="BNazanin"/>
          <w:sz w:val="24"/>
        </w:rPr>
        <w:t xml:space="preserve"> </w:t>
      </w:r>
      <w:r>
        <w:rPr>
          <w:rFonts w:ascii="BNazanin" w:hint="cs"/>
          <w:sz w:val="24"/>
          <w:rtl/>
        </w:rPr>
        <w:t xml:space="preserve">و </w:t>
      </w:r>
      <w:r w:rsidRPr="00E435F9">
        <w:rPr>
          <w:rFonts w:ascii="BNazanin" w:hint="cs"/>
          <w:sz w:val="24"/>
          <w:rtl/>
        </w:rPr>
        <w:t xml:space="preserve">2 يا 3 شماره از قلم متن اصلي كوچكتر است. </w:t>
      </w:r>
      <w:r w:rsidRPr="00102A20">
        <w:rPr>
          <w:rFonts w:ascii="BNazanin" w:hint="cs"/>
          <w:sz w:val="24"/>
          <w:rtl/>
        </w:rPr>
        <w:t>مطالب</w:t>
      </w:r>
      <w:r w:rsidRPr="00102A20">
        <w:rPr>
          <w:rFonts w:ascii="BNazanin"/>
          <w:sz w:val="24"/>
        </w:rPr>
        <w:t xml:space="preserve"> </w:t>
      </w:r>
      <w:r w:rsidRPr="00102A20">
        <w:rPr>
          <w:rFonts w:ascii="BNazanin" w:hint="cs"/>
          <w:sz w:val="24"/>
          <w:rtl/>
        </w:rPr>
        <w:t>زيرنويس</w:t>
      </w:r>
      <w:r w:rsidRPr="00102A20">
        <w:rPr>
          <w:rFonts w:ascii="BNazanin"/>
          <w:sz w:val="24"/>
        </w:rPr>
        <w:t xml:space="preserve"> </w:t>
      </w:r>
      <w:r w:rsidRPr="00102A20">
        <w:rPr>
          <w:rFonts w:ascii="BNazanin" w:hint="cs"/>
          <w:sz w:val="24"/>
          <w:rtl/>
        </w:rPr>
        <w:t>نبايد</w:t>
      </w:r>
      <w:r w:rsidRPr="00102A20">
        <w:rPr>
          <w:rFonts w:ascii="BNazanin"/>
          <w:sz w:val="24"/>
        </w:rPr>
        <w:t xml:space="preserve"> </w:t>
      </w:r>
      <w:r w:rsidRPr="00102A20">
        <w:rPr>
          <w:rFonts w:ascii="BNazanin" w:hint="cs"/>
          <w:sz w:val="24"/>
          <w:rtl/>
        </w:rPr>
        <w:t>از</w:t>
      </w:r>
      <w:r w:rsidRPr="00102A20">
        <w:rPr>
          <w:rFonts w:ascii="BNazanin"/>
          <w:sz w:val="24"/>
        </w:rPr>
        <w:t xml:space="preserve"> </w:t>
      </w:r>
      <w:r w:rsidRPr="00102A20">
        <w:rPr>
          <w:rFonts w:ascii="BNazanin" w:hint="cs"/>
          <w:sz w:val="24"/>
          <w:rtl/>
        </w:rPr>
        <w:t>سه</w:t>
      </w:r>
      <w:r w:rsidRPr="00102A20">
        <w:rPr>
          <w:rFonts w:ascii="BNazanin"/>
          <w:sz w:val="24"/>
        </w:rPr>
        <w:t xml:space="preserve"> </w:t>
      </w:r>
      <w:r w:rsidRPr="00102A20">
        <w:rPr>
          <w:rFonts w:ascii="BNazanin" w:hint="cs"/>
          <w:sz w:val="24"/>
          <w:rtl/>
        </w:rPr>
        <w:t>سطر</w:t>
      </w:r>
      <w:r>
        <w:rPr>
          <w:rFonts w:ascii="BNazanin" w:hint="cs"/>
          <w:sz w:val="24"/>
          <w:rtl/>
        </w:rPr>
        <w:t xml:space="preserve"> </w:t>
      </w:r>
      <w:r w:rsidRPr="00102A20">
        <w:rPr>
          <w:rFonts w:ascii="BNazanin" w:hint="cs"/>
          <w:sz w:val="24"/>
          <w:rtl/>
        </w:rPr>
        <w:t>بيشتر</w:t>
      </w:r>
      <w:r w:rsidRPr="00102A20">
        <w:rPr>
          <w:rFonts w:ascii="BNazanin"/>
          <w:sz w:val="24"/>
        </w:rPr>
        <w:t xml:space="preserve"> </w:t>
      </w:r>
      <w:r w:rsidRPr="00102A20">
        <w:rPr>
          <w:rFonts w:ascii="BNazanin" w:hint="cs"/>
          <w:sz w:val="24"/>
          <w:rtl/>
        </w:rPr>
        <w:t>شود</w:t>
      </w:r>
      <w:r>
        <w:rPr>
          <w:rFonts w:ascii="BNazanin" w:hint="cs"/>
          <w:sz w:val="24"/>
          <w:rtl/>
        </w:rPr>
        <w:t xml:space="preserve">. </w:t>
      </w:r>
      <w:r w:rsidRPr="00102A20">
        <w:rPr>
          <w:rFonts w:ascii="BNazanin" w:hint="cs"/>
          <w:sz w:val="24"/>
          <w:rtl/>
        </w:rPr>
        <w:t>چنانچه</w:t>
      </w:r>
      <w:r w:rsidRPr="00102A20">
        <w:rPr>
          <w:rFonts w:ascii="BNazanin"/>
          <w:sz w:val="24"/>
        </w:rPr>
        <w:t xml:space="preserve"> </w:t>
      </w:r>
      <w:r w:rsidRPr="00102A20">
        <w:rPr>
          <w:rFonts w:ascii="BNazanin" w:hint="cs"/>
          <w:sz w:val="24"/>
          <w:rtl/>
        </w:rPr>
        <w:t>زيرنويس</w:t>
      </w:r>
      <w:r w:rsidRPr="00102A20">
        <w:rPr>
          <w:rFonts w:ascii="BNazanin"/>
          <w:sz w:val="24"/>
        </w:rPr>
        <w:t xml:space="preserve"> </w:t>
      </w:r>
      <w:r w:rsidRPr="00102A20">
        <w:rPr>
          <w:rFonts w:ascii="BNazanin" w:hint="cs"/>
          <w:sz w:val="24"/>
          <w:rtl/>
        </w:rPr>
        <w:t>بيش</w:t>
      </w:r>
      <w:r w:rsidRPr="00102A20">
        <w:rPr>
          <w:rFonts w:ascii="BNazanin"/>
          <w:sz w:val="24"/>
        </w:rPr>
        <w:t xml:space="preserve"> </w:t>
      </w:r>
      <w:r w:rsidRPr="00102A20">
        <w:rPr>
          <w:rFonts w:ascii="BNazanin" w:hint="cs"/>
          <w:sz w:val="24"/>
          <w:rtl/>
        </w:rPr>
        <w:t>از</w:t>
      </w:r>
      <w:r w:rsidRPr="00102A20">
        <w:rPr>
          <w:rFonts w:ascii="BNazanin"/>
          <w:sz w:val="24"/>
        </w:rPr>
        <w:t xml:space="preserve"> </w:t>
      </w:r>
      <w:r w:rsidRPr="00102A20">
        <w:rPr>
          <w:rFonts w:ascii="BNazanin" w:hint="cs"/>
          <w:sz w:val="24"/>
          <w:rtl/>
        </w:rPr>
        <w:t>سه</w:t>
      </w:r>
      <w:r w:rsidRPr="00102A20">
        <w:rPr>
          <w:rFonts w:ascii="BNazanin"/>
          <w:sz w:val="24"/>
        </w:rPr>
        <w:t xml:space="preserve"> </w:t>
      </w:r>
      <w:r w:rsidRPr="00102A20">
        <w:rPr>
          <w:rFonts w:ascii="BNazanin" w:hint="cs"/>
          <w:sz w:val="24"/>
          <w:rtl/>
        </w:rPr>
        <w:t>سطر</w:t>
      </w:r>
      <w:r w:rsidRPr="00102A20">
        <w:rPr>
          <w:rFonts w:ascii="BNazanin"/>
          <w:sz w:val="24"/>
        </w:rPr>
        <w:t xml:space="preserve"> </w:t>
      </w:r>
      <w:r w:rsidRPr="00102A20">
        <w:rPr>
          <w:rFonts w:ascii="BNazanin" w:hint="cs"/>
          <w:sz w:val="24"/>
          <w:rtl/>
        </w:rPr>
        <w:t>است</w:t>
      </w:r>
      <w:r>
        <w:rPr>
          <w:rFonts w:ascii="BNazanin" w:hint="cs"/>
          <w:sz w:val="24"/>
          <w:rtl/>
        </w:rPr>
        <w:t>،</w:t>
      </w:r>
      <w:r w:rsidRPr="00102A20">
        <w:rPr>
          <w:rFonts w:ascii="BNazanin"/>
          <w:sz w:val="24"/>
        </w:rPr>
        <w:t xml:space="preserve"> </w:t>
      </w:r>
      <w:r w:rsidRPr="00102A20">
        <w:rPr>
          <w:rFonts w:ascii="BNazanin" w:hint="cs"/>
          <w:sz w:val="24"/>
          <w:rtl/>
        </w:rPr>
        <w:t>بايد</w:t>
      </w:r>
      <w:r w:rsidRPr="00102A20">
        <w:rPr>
          <w:rFonts w:ascii="BNazanin"/>
          <w:sz w:val="24"/>
        </w:rPr>
        <w:t xml:space="preserve"> </w:t>
      </w:r>
      <w:r w:rsidRPr="00102A20">
        <w:rPr>
          <w:rFonts w:ascii="BNazanin" w:hint="cs"/>
          <w:sz w:val="24"/>
          <w:rtl/>
        </w:rPr>
        <w:t>به</w:t>
      </w:r>
      <w:r w:rsidRPr="00102A20">
        <w:rPr>
          <w:rFonts w:ascii="BNazanin"/>
          <w:sz w:val="24"/>
        </w:rPr>
        <w:t xml:space="preserve"> </w:t>
      </w:r>
      <w:r w:rsidRPr="00102A20">
        <w:rPr>
          <w:rFonts w:ascii="BNazanin" w:hint="cs"/>
          <w:sz w:val="24"/>
          <w:rtl/>
        </w:rPr>
        <w:t>بخش</w:t>
      </w:r>
      <w:r w:rsidRPr="00102A20">
        <w:rPr>
          <w:rFonts w:ascii="BNazanin"/>
          <w:sz w:val="24"/>
        </w:rPr>
        <w:t xml:space="preserve"> </w:t>
      </w:r>
      <w:r>
        <w:rPr>
          <w:rFonts w:ascii="BNazanin" w:hint="cs"/>
          <w:sz w:val="24"/>
          <w:rtl/>
        </w:rPr>
        <w:t>پیوست</w:t>
      </w:r>
      <w:r>
        <w:rPr>
          <w:rFonts w:ascii="BNazanin" w:hint="cs"/>
          <w:sz w:val="24"/>
          <w:rtl/>
        </w:rPr>
        <w:softHyphen/>
        <w:t>ها</w:t>
      </w:r>
      <w:r w:rsidRPr="00102A20">
        <w:rPr>
          <w:rFonts w:ascii="BNazanin"/>
          <w:sz w:val="24"/>
        </w:rPr>
        <w:t xml:space="preserve"> </w:t>
      </w:r>
      <w:r w:rsidRPr="00102A20">
        <w:rPr>
          <w:rFonts w:ascii="BNazanin" w:hint="cs"/>
          <w:sz w:val="24"/>
          <w:rtl/>
        </w:rPr>
        <w:t>در</w:t>
      </w:r>
      <w:r w:rsidRPr="00102A20">
        <w:rPr>
          <w:rFonts w:ascii="BNazanin"/>
          <w:sz w:val="24"/>
        </w:rPr>
        <w:t xml:space="preserve"> </w:t>
      </w:r>
      <w:r w:rsidRPr="00102A20">
        <w:rPr>
          <w:rFonts w:ascii="BNazanin" w:hint="cs"/>
          <w:sz w:val="24"/>
          <w:rtl/>
        </w:rPr>
        <w:t>آخر</w:t>
      </w:r>
      <w:r w:rsidRPr="00102A20">
        <w:rPr>
          <w:rFonts w:ascii="BNazanin"/>
          <w:sz w:val="24"/>
        </w:rPr>
        <w:t xml:space="preserve"> </w:t>
      </w:r>
      <w:r w:rsidRPr="00102A20">
        <w:rPr>
          <w:rFonts w:ascii="BNazanin" w:hint="cs"/>
          <w:sz w:val="24"/>
          <w:rtl/>
        </w:rPr>
        <w:t>پايان</w:t>
      </w:r>
      <w:r>
        <w:rPr>
          <w:rFonts w:ascii="BNazanin" w:hint="cs"/>
          <w:sz w:val="24"/>
          <w:rtl/>
        </w:rPr>
        <w:softHyphen/>
      </w:r>
      <w:r w:rsidRPr="00102A20">
        <w:rPr>
          <w:rFonts w:ascii="BNazanin" w:hint="cs"/>
          <w:sz w:val="24"/>
          <w:rtl/>
        </w:rPr>
        <w:t>نامه</w:t>
      </w:r>
      <w:r w:rsidRPr="00102A20">
        <w:rPr>
          <w:rFonts w:ascii="BNazanin"/>
          <w:sz w:val="24"/>
        </w:rPr>
        <w:t xml:space="preserve"> </w:t>
      </w:r>
      <w:r w:rsidRPr="00102A20">
        <w:rPr>
          <w:rFonts w:ascii="BNazanin" w:hint="cs"/>
          <w:sz w:val="24"/>
          <w:rtl/>
        </w:rPr>
        <w:t>منتقل</w:t>
      </w:r>
      <w:r w:rsidRPr="00102A20">
        <w:rPr>
          <w:rFonts w:ascii="BNazanin"/>
          <w:sz w:val="24"/>
        </w:rPr>
        <w:t xml:space="preserve"> </w:t>
      </w:r>
      <w:r>
        <w:rPr>
          <w:rFonts w:ascii="BNazanin" w:hint="cs"/>
          <w:sz w:val="24"/>
          <w:rtl/>
        </w:rPr>
        <w:t>گردد.</w:t>
      </w:r>
    </w:p>
    <w:p w:rsidR="00D12E11" w:rsidRPr="00487AB1" w:rsidRDefault="00D12E11" w:rsidP="00FB28F1">
      <w:pPr>
        <w:autoSpaceDE w:val="0"/>
        <w:autoSpaceDN w:val="0"/>
        <w:adjustRightInd w:val="0"/>
        <w:spacing w:line="240" w:lineRule="auto"/>
        <w:ind w:firstLine="282"/>
        <w:contextualSpacing/>
        <w:jc w:val="both"/>
        <w:rPr>
          <w:rFonts w:asciiTheme="minorHAnsi" w:hAnsiTheme="minorHAnsi"/>
          <w:sz w:val="24"/>
          <w:rtl/>
        </w:rPr>
      </w:pPr>
      <w:r w:rsidRPr="00E435F9">
        <w:rPr>
          <w:rFonts w:ascii="BNazanin" w:hint="cs"/>
          <w:sz w:val="24"/>
          <w:rtl/>
        </w:rPr>
        <w:t>پيوست</w:t>
      </w:r>
      <w:r>
        <w:rPr>
          <w:rFonts w:ascii="BNazanin"/>
          <w:sz w:val="24"/>
          <w:rtl/>
        </w:rPr>
        <w:softHyphen/>
      </w:r>
      <w:r w:rsidRPr="00E435F9">
        <w:rPr>
          <w:rFonts w:ascii="BNazanin" w:hint="cs"/>
          <w:sz w:val="24"/>
          <w:rtl/>
        </w:rPr>
        <w:t>هاي پايان</w:t>
      </w:r>
      <w:r w:rsidRPr="00E435F9">
        <w:rPr>
          <w:rFonts w:ascii="BNazanin"/>
          <w:sz w:val="24"/>
          <w:rtl/>
        </w:rPr>
        <w:softHyphen/>
      </w:r>
      <w:r>
        <w:rPr>
          <w:rFonts w:ascii="BNazanin" w:hint="cs"/>
          <w:sz w:val="24"/>
          <w:rtl/>
        </w:rPr>
        <w:t>نامه</w:t>
      </w:r>
      <w:r w:rsidRPr="00E435F9">
        <w:rPr>
          <w:rFonts w:ascii="BNazanin" w:hint="cs"/>
          <w:sz w:val="24"/>
          <w:rtl/>
        </w:rPr>
        <w:t xml:space="preserve"> با</w:t>
      </w:r>
      <w:r>
        <w:rPr>
          <w:rFonts w:ascii="BNazanin" w:hint="cs"/>
          <w:sz w:val="24"/>
          <w:rtl/>
        </w:rPr>
        <w:t xml:space="preserve"> </w:t>
      </w:r>
      <w:r w:rsidRPr="00E435F9">
        <w:rPr>
          <w:rFonts w:ascii="BNazanin" w:hint="cs"/>
          <w:sz w:val="24"/>
          <w:rtl/>
        </w:rPr>
        <w:t>حروف الفبا نامگذاري مي</w:t>
      </w:r>
      <w:r>
        <w:rPr>
          <w:rFonts w:ascii="BNazanin"/>
          <w:sz w:val="24"/>
          <w:rtl/>
        </w:rPr>
        <w:softHyphen/>
      </w:r>
      <w:r>
        <w:rPr>
          <w:rFonts w:ascii="BNazanin" w:hint="cs"/>
          <w:sz w:val="24"/>
          <w:rtl/>
        </w:rPr>
        <w:t>شود.</w:t>
      </w:r>
    </w:p>
    <w:p w:rsidR="00D12E11" w:rsidRDefault="00D12E11" w:rsidP="00687C6E">
      <w:pPr>
        <w:autoSpaceDE w:val="0"/>
        <w:autoSpaceDN w:val="0"/>
        <w:adjustRightInd w:val="0"/>
        <w:spacing w:line="240" w:lineRule="auto"/>
        <w:ind w:firstLine="282"/>
        <w:contextualSpacing/>
        <w:jc w:val="both"/>
        <w:rPr>
          <w:rFonts w:ascii="BNazanin"/>
          <w:sz w:val="24"/>
          <w:rtl/>
        </w:rPr>
      </w:pPr>
      <w:r>
        <w:rPr>
          <w:rFonts w:ascii="BNazanin" w:hint="cs"/>
          <w:sz w:val="24"/>
          <w:rtl/>
        </w:rPr>
        <w:t>مقالات چاپ</w:t>
      </w:r>
      <w:r>
        <w:rPr>
          <w:rFonts w:ascii="BNazanin"/>
          <w:sz w:val="24"/>
          <w:rtl/>
        </w:rPr>
        <w:softHyphen/>
      </w:r>
      <w:r>
        <w:rPr>
          <w:rFonts w:ascii="BNazanin" w:hint="cs"/>
          <w:sz w:val="24"/>
          <w:rtl/>
        </w:rPr>
        <w:t>شده حاصل از پایان</w:t>
      </w:r>
      <w:r>
        <w:rPr>
          <w:rFonts w:ascii="BNazanin" w:hint="cs"/>
          <w:sz w:val="24"/>
          <w:rtl/>
        </w:rPr>
        <w:softHyphen/>
        <w:t>نامه باید در قسمت پیوست</w:t>
      </w:r>
      <w:r>
        <w:rPr>
          <w:rFonts w:ascii="BNazanin" w:hint="cs"/>
          <w:sz w:val="24"/>
          <w:rtl/>
        </w:rPr>
        <w:softHyphen/>
        <w:t>ها اضافه گردند.</w:t>
      </w:r>
    </w:p>
    <w:p w:rsidR="00D12E11" w:rsidRDefault="00D12E11" w:rsidP="00561D2D">
      <w:pPr>
        <w:autoSpaceDE w:val="0"/>
        <w:autoSpaceDN w:val="0"/>
        <w:adjustRightInd w:val="0"/>
        <w:spacing w:line="240" w:lineRule="auto"/>
        <w:ind w:firstLine="282"/>
        <w:contextualSpacing/>
        <w:jc w:val="both"/>
        <w:rPr>
          <w:rFonts w:ascii="BNazanin"/>
          <w:sz w:val="24"/>
          <w:rtl/>
        </w:rPr>
      </w:pPr>
      <w:r w:rsidRPr="00E435F9">
        <w:rPr>
          <w:rFonts w:ascii="BNazanin" w:hint="cs"/>
          <w:sz w:val="24"/>
          <w:rtl/>
        </w:rPr>
        <w:t>شکل</w:t>
      </w:r>
      <w:r>
        <w:rPr>
          <w:rFonts w:ascii="BNazanin"/>
          <w:sz w:val="24"/>
          <w:rtl/>
        </w:rPr>
        <w:softHyphen/>
      </w:r>
      <w:r w:rsidRPr="00E435F9">
        <w:rPr>
          <w:rFonts w:ascii="BNazanin" w:hint="cs"/>
          <w:sz w:val="24"/>
          <w:rtl/>
        </w:rPr>
        <w:t>ها و جدول</w:t>
      </w:r>
      <w:r>
        <w:rPr>
          <w:rFonts w:ascii="BNazanin"/>
          <w:sz w:val="24"/>
          <w:rtl/>
        </w:rPr>
        <w:softHyphen/>
      </w:r>
      <w:r w:rsidRPr="00E435F9">
        <w:rPr>
          <w:rFonts w:ascii="BNazanin" w:hint="cs"/>
          <w:sz w:val="24"/>
          <w:rtl/>
        </w:rPr>
        <w:t>هاي موجود در هر پيوست نيز با</w:t>
      </w:r>
      <w:r>
        <w:rPr>
          <w:rFonts w:ascii="BNazanin" w:hint="cs"/>
          <w:sz w:val="24"/>
          <w:rtl/>
        </w:rPr>
        <w:t xml:space="preserve"> </w:t>
      </w:r>
      <w:r w:rsidRPr="00E435F9">
        <w:rPr>
          <w:rFonts w:ascii="BNazanin" w:hint="cs"/>
          <w:sz w:val="24"/>
          <w:rtl/>
        </w:rPr>
        <w:t>توجه به پيوست مربوط شماره</w:t>
      </w:r>
      <w:r w:rsidRPr="00E435F9">
        <w:rPr>
          <w:rFonts w:ascii="BNazanin"/>
          <w:sz w:val="24"/>
          <w:rtl/>
        </w:rPr>
        <w:softHyphen/>
      </w:r>
      <w:r w:rsidRPr="00E435F9">
        <w:rPr>
          <w:rFonts w:ascii="BNazanin" w:hint="cs"/>
          <w:sz w:val="24"/>
          <w:rtl/>
        </w:rPr>
        <w:t xml:space="preserve">گذاري </w:t>
      </w:r>
      <w:r>
        <w:rPr>
          <w:rFonts w:ascii="BNazanin"/>
          <w:sz w:val="24"/>
          <w:rtl/>
        </w:rPr>
        <w:softHyphen/>
      </w:r>
      <w:r w:rsidRPr="00E435F9">
        <w:rPr>
          <w:rFonts w:ascii="BNazanin" w:hint="cs"/>
          <w:sz w:val="24"/>
          <w:rtl/>
        </w:rPr>
        <w:t xml:space="preserve">شود. به عنوان مثال دومين جدول در پيوست الف به اين صورت نوشته مي شود: </w:t>
      </w:r>
    </w:p>
    <w:p w:rsidR="00D12E11" w:rsidRDefault="00D12E11" w:rsidP="00561D2D">
      <w:pPr>
        <w:autoSpaceDE w:val="0"/>
        <w:autoSpaceDN w:val="0"/>
        <w:adjustRightInd w:val="0"/>
        <w:spacing w:line="240" w:lineRule="auto"/>
        <w:ind w:firstLine="282"/>
        <w:contextualSpacing/>
        <w:jc w:val="both"/>
        <w:rPr>
          <w:rFonts w:ascii="BNazanin"/>
          <w:sz w:val="24"/>
          <w:rtl/>
        </w:rPr>
      </w:pPr>
      <w:r>
        <w:rPr>
          <w:rFonts w:ascii="BNazanin" w:hint="cs"/>
          <w:sz w:val="24"/>
          <w:rtl/>
        </w:rPr>
        <w:t>جدول الف -2 (درج عنوان جدول)</w:t>
      </w:r>
    </w:p>
    <w:p w:rsidR="00D12E11" w:rsidRPr="001A25DF" w:rsidRDefault="00D12E11" w:rsidP="005C49B1">
      <w:pPr>
        <w:pStyle w:val="Heading3"/>
        <w:rPr>
          <w:rtl/>
        </w:rPr>
      </w:pPr>
      <w:bookmarkStart w:id="31" w:name="_Toc392026663"/>
      <w:bookmarkStart w:id="32" w:name="_Toc392032705"/>
      <w:bookmarkStart w:id="33" w:name="_Toc530402231"/>
      <w:r w:rsidRPr="001A25DF">
        <w:rPr>
          <w:rFonts w:hint="cs"/>
          <w:rtl/>
        </w:rPr>
        <w:t>درج لغات لاتین در متن فارسی</w:t>
      </w:r>
      <w:r w:rsidRPr="008B3ED3">
        <w:rPr>
          <w:rFonts w:hint="cs"/>
          <w:color w:val="FF0000"/>
          <w:rtl/>
        </w:rPr>
        <w:t xml:space="preserve"> </w:t>
      </w:r>
      <w:r>
        <w:rPr>
          <w:rFonts w:hint="cs"/>
          <w:rtl/>
        </w:rPr>
        <w:t>و شیوه درست حروف</w:t>
      </w:r>
      <w:r>
        <w:rPr>
          <w:rtl/>
        </w:rPr>
        <w:softHyphen/>
      </w:r>
      <w:r w:rsidRPr="00865AAE">
        <w:rPr>
          <w:rFonts w:hint="cs"/>
          <w:rtl/>
        </w:rPr>
        <w:t>چینی</w:t>
      </w:r>
      <w:bookmarkEnd w:id="31"/>
      <w:bookmarkEnd w:id="32"/>
      <w:bookmarkEnd w:id="33"/>
    </w:p>
    <w:p w:rsidR="00D12E11" w:rsidRDefault="00D12E11" w:rsidP="00561D2D">
      <w:pPr>
        <w:pStyle w:val="ListParagraph"/>
        <w:numPr>
          <w:ilvl w:val="0"/>
          <w:numId w:val="4"/>
        </w:numPr>
        <w:autoSpaceDE w:val="0"/>
        <w:autoSpaceDN w:val="0"/>
        <w:adjustRightInd w:val="0"/>
        <w:spacing w:line="240" w:lineRule="auto"/>
        <w:jc w:val="both"/>
        <w:rPr>
          <w:rFonts w:ascii="BNazanin"/>
          <w:sz w:val="24"/>
        </w:rPr>
      </w:pPr>
      <w:r>
        <w:rPr>
          <w:rFonts w:ascii="BNazanin" w:hint="cs"/>
          <w:sz w:val="24"/>
          <w:rtl/>
        </w:rPr>
        <w:t>کلیه علامت</w:t>
      </w:r>
      <w:r>
        <w:rPr>
          <w:rFonts w:ascii="BNazanin"/>
          <w:sz w:val="24"/>
          <w:rtl/>
        </w:rPr>
        <w:softHyphen/>
      </w:r>
      <w:r>
        <w:rPr>
          <w:rFonts w:ascii="BNazanin" w:hint="cs"/>
          <w:sz w:val="24"/>
          <w:rtl/>
        </w:rPr>
        <w:t>های نقطه</w:t>
      </w:r>
      <w:r>
        <w:rPr>
          <w:rFonts w:ascii="BNazanin"/>
          <w:sz w:val="24"/>
          <w:rtl/>
        </w:rPr>
        <w:softHyphen/>
      </w:r>
      <w:r>
        <w:rPr>
          <w:rFonts w:ascii="BNazanin" w:hint="cs"/>
          <w:sz w:val="24"/>
          <w:rtl/>
        </w:rPr>
        <w:t>گذاری شامل نقطه، علامت سوال، ویرگول و ... باید بدون فاصله از حرف قبلی و با یک فاصله از حرف بعدی درج شوند.</w:t>
      </w:r>
    </w:p>
    <w:p w:rsidR="00D12E11" w:rsidRDefault="00D12E11" w:rsidP="00561D2D">
      <w:pPr>
        <w:pStyle w:val="ListParagraph"/>
        <w:numPr>
          <w:ilvl w:val="0"/>
          <w:numId w:val="4"/>
        </w:numPr>
        <w:autoSpaceDE w:val="0"/>
        <w:autoSpaceDN w:val="0"/>
        <w:adjustRightInd w:val="0"/>
        <w:spacing w:line="240" w:lineRule="auto"/>
        <w:jc w:val="both"/>
        <w:rPr>
          <w:rFonts w:ascii="BNazanin"/>
          <w:sz w:val="24"/>
        </w:rPr>
      </w:pPr>
      <w:r>
        <w:rPr>
          <w:rFonts w:ascii="BNazanin" w:hint="cs"/>
          <w:sz w:val="24"/>
          <w:rtl/>
        </w:rPr>
        <w:t>بین کلمات مجزا و همچنین حروف ربط (مثل و، که، یا) با سایر کلمات یک فاصله درج شود.</w:t>
      </w:r>
    </w:p>
    <w:p w:rsidR="00D12E11" w:rsidRDefault="00D12E11" w:rsidP="00561D2D">
      <w:pPr>
        <w:pStyle w:val="ListParagraph"/>
        <w:numPr>
          <w:ilvl w:val="0"/>
          <w:numId w:val="4"/>
        </w:numPr>
        <w:autoSpaceDE w:val="0"/>
        <w:autoSpaceDN w:val="0"/>
        <w:adjustRightInd w:val="0"/>
        <w:spacing w:line="240" w:lineRule="auto"/>
        <w:jc w:val="both"/>
        <w:rPr>
          <w:rFonts w:ascii="BNazanin"/>
          <w:sz w:val="24"/>
        </w:rPr>
      </w:pPr>
      <w:r>
        <w:rPr>
          <w:rFonts w:ascii="BNazanin" w:hint="cs"/>
          <w:sz w:val="24"/>
          <w:rtl/>
        </w:rPr>
        <w:t>پرانتز باز، کروشه باز و موارد مشابه با یک فاصله از حرف قبلی و بدون فاصله از حرف بعدی درج شود.</w:t>
      </w:r>
    </w:p>
    <w:p w:rsidR="00D12E11" w:rsidRDefault="00D12E11" w:rsidP="00561D2D">
      <w:pPr>
        <w:pStyle w:val="ListParagraph"/>
        <w:numPr>
          <w:ilvl w:val="0"/>
          <w:numId w:val="4"/>
        </w:numPr>
        <w:autoSpaceDE w:val="0"/>
        <w:autoSpaceDN w:val="0"/>
        <w:adjustRightInd w:val="0"/>
        <w:spacing w:line="240" w:lineRule="auto"/>
        <w:jc w:val="both"/>
        <w:rPr>
          <w:rFonts w:ascii="BNazanin"/>
          <w:sz w:val="24"/>
        </w:rPr>
      </w:pPr>
      <w:r>
        <w:rPr>
          <w:rFonts w:ascii="BNazanin" w:hint="cs"/>
          <w:sz w:val="24"/>
          <w:rtl/>
        </w:rPr>
        <w:t>پیشوند</w:t>
      </w:r>
      <w:r>
        <w:rPr>
          <w:rFonts w:ascii="BNazanin"/>
          <w:sz w:val="24"/>
          <w:rtl/>
        </w:rPr>
        <w:softHyphen/>
      </w:r>
      <w:r>
        <w:rPr>
          <w:rFonts w:ascii="BNazanin" w:hint="cs"/>
          <w:sz w:val="24"/>
          <w:rtl/>
        </w:rPr>
        <w:t>ها و پسوند</w:t>
      </w:r>
      <w:r>
        <w:rPr>
          <w:rFonts w:ascii="BNazanin"/>
          <w:sz w:val="24"/>
          <w:rtl/>
        </w:rPr>
        <w:softHyphen/>
      </w:r>
      <w:r>
        <w:rPr>
          <w:rFonts w:ascii="BNazanin" w:hint="cs"/>
          <w:sz w:val="24"/>
          <w:rtl/>
        </w:rPr>
        <w:t>ها بدون فاصله از کلمه مربوط درج گردند.</w:t>
      </w:r>
    </w:p>
    <w:p w:rsidR="00D12E11" w:rsidRDefault="00D12E11" w:rsidP="00561D2D">
      <w:pPr>
        <w:pStyle w:val="ListParagraph"/>
        <w:numPr>
          <w:ilvl w:val="0"/>
          <w:numId w:val="4"/>
        </w:numPr>
        <w:autoSpaceDE w:val="0"/>
        <w:autoSpaceDN w:val="0"/>
        <w:adjustRightInd w:val="0"/>
        <w:spacing w:line="240" w:lineRule="auto"/>
        <w:jc w:val="both"/>
        <w:rPr>
          <w:rFonts w:ascii="BNazanin"/>
          <w:sz w:val="24"/>
        </w:rPr>
      </w:pPr>
      <w:r w:rsidRPr="003F49F0">
        <w:rPr>
          <w:rFonts w:ascii="BNazanin" w:hint="cs"/>
          <w:sz w:val="24"/>
          <w:rtl/>
        </w:rPr>
        <w:t>در بین بخش</w:t>
      </w:r>
      <w:r w:rsidRPr="003F49F0">
        <w:rPr>
          <w:rFonts w:ascii="BNazanin"/>
          <w:sz w:val="24"/>
          <w:rtl/>
        </w:rPr>
        <w:softHyphen/>
      </w:r>
      <w:r w:rsidRPr="003F49F0">
        <w:rPr>
          <w:rFonts w:ascii="BNazanin" w:hint="cs"/>
          <w:sz w:val="24"/>
          <w:rtl/>
        </w:rPr>
        <w:t>های مختلف کلمات مرکب مثل شماره</w:t>
      </w:r>
      <w:r>
        <w:rPr>
          <w:rFonts w:ascii="BNazanin"/>
          <w:sz w:val="24"/>
          <w:rtl/>
        </w:rPr>
        <w:softHyphen/>
      </w:r>
      <w:r w:rsidRPr="003F49F0">
        <w:rPr>
          <w:rFonts w:ascii="BNazanin" w:hint="cs"/>
          <w:sz w:val="24"/>
          <w:rtl/>
        </w:rPr>
        <w:t>گذاری فاصله خالی درج نشود (</w:t>
      </w:r>
      <w:r>
        <w:rPr>
          <w:rFonts w:ascii="BNazanin" w:hint="cs"/>
          <w:sz w:val="24"/>
          <w:rtl/>
        </w:rPr>
        <w:t xml:space="preserve">معمولاً </w:t>
      </w:r>
      <w:r w:rsidRPr="003F49F0">
        <w:rPr>
          <w:rFonts w:ascii="BNazanin" w:hint="cs"/>
          <w:sz w:val="24"/>
          <w:rtl/>
        </w:rPr>
        <w:t>با استفاده همزمان از دکمه</w:t>
      </w:r>
      <w:r w:rsidRPr="003F49F0">
        <w:rPr>
          <w:rFonts w:ascii="BNazanin" w:hint="cs"/>
          <w:sz w:val="24"/>
          <w:rtl/>
        </w:rPr>
        <w:softHyphen/>
        <w:t xml:space="preserve">های </w:t>
      </w:r>
      <w:r w:rsidRPr="003F49F0">
        <w:rPr>
          <w:sz w:val="24"/>
        </w:rPr>
        <w:t>ctrl</w:t>
      </w:r>
      <w:r>
        <w:rPr>
          <w:rFonts w:hint="cs"/>
          <w:sz w:val="24"/>
          <w:rtl/>
        </w:rPr>
        <w:t xml:space="preserve"> و علامت من</w:t>
      </w:r>
      <w:r w:rsidRPr="003F49F0">
        <w:rPr>
          <w:rFonts w:hint="cs"/>
          <w:sz w:val="24"/>
          <w:rtl/>
        </w:rPr>
        <w:t>فی</w:t>
      </w:r>
      <w:r w:rsidRPr="003F49F0">
        <w:rPr>
          <w:rFonts w:ascii="BNazanin" w:hint="cs"/>
          <w:sz w:val="24"/>
          <w:rtl/>
        </w:rPr>
        <w:t>).</w:t>
      </w:r>
    </w:p>
    <w:p w:rsidR="00D12E11" w:rsidRDefault="00D12E11" w:rsidP="00561D2D">
      <w:pPr>
        <w:autoSpaceDE w:val="0"/>
        <w:autoSpaceDN w:val="0"/>
        <w:adjustRightInd w:val="0"/>
        <w:spacing w:line="240" w:lineRule="auto"/>
        <w:jc w:val="both"/>
        <w:rPr>
          <w:rFonts w:ascii="BNazanin"/>
          <w:sz w:val="24"/>
          <w:rtl/>
        </w:rPr>
      </w:pPr>
    </w:p>
    <w:p w:rsidR="00D12E11" w:rsidRPr="00C665D6" w:rsidRDefault="00D12E11" w:rsidP="00640200">
      <w:pPr>
        <w:autoSpaceDE w:val="0"/>
        <w:autoSpaceDN w:val="0"/>
        <w:adjustRightInd w:val="0"/>
        <w:spacing w:line="240" w:lineRule="auto"/>
        <w:ind w:firstLine="0"/>
        <w:jc w:val="both"/>
        <w:rPr>
          <w:rFonts w:ascii="BNazanin"/>
        </w:rPr>
      </w:pPr>
    </w:p>
    <w:p w:rsidR="00D12E11" w:rsidRPr="00C665D6" w:rsidRDefault="00D12E11" w:rsidP="005C49B1">
      <w:pPr>
        <w:pStyle w:val="Caption"/>
        <w:rPr>
          <w:rFonts w:ascii="BNazanin"/>
          <w:rtl/>
        </w:rPr>
      </w:pPr>
      <w:bookmarkStart w:id="34" w:name="_Toc527200975"/>
      <w:bookmarkStart w:id="35" w:name="_Toc527373363"/>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93291C">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93291C">
        <w:rPr>
          <w:noProof/>
          <w:rtl/>
        </w:rPr>
        <w:t>2</w:t>
      </w:r>
      <w:r>
        <w:rPr>
          <w:rtl/>
        </w:rPr>
        <w:fldChar w:fldCharType="end"/>
      </w:r>
      <w:r>
        <w:rPr>
          <w:rFonts w:hint="cs"/>
          <w:rtl/>
        </w:rPr>
        <w:t xml:space="preserve"> مقایسه شیوه درست و نادرست حروفچینی متن</w:t>
      </w:r>
      <w:bookmarkEnd w:id="34"/>
      <w:bookmarkEnd w:id="35"/>
    </w:p>
    <w:tbl>
      <w:tblPr>
        <w:tblStyle w:val="TableGrid"/>
        <w:bidiVisual/>
        <w:tblW w:w="0" w:type="auto"/>
        <w:tblInd w:w="2091" w:type="dxa"/>
        <w:tblLook w:val="04A0" w:firstRow="1" w:lastRow="0" w:firstColumn="1" w:lastColumn="0" w:noHBand="0" w:noVBand="1"/>
      </w:tblPr>
      <w:tblGrid>
        <w:gridCol w:w="2283"/>
        <w:gridCol w:w="2395"/>
      </w:tblGrid>
      <w:tr w:rsidR="00D12E11" w:rsidTr="00E775B3">
        <w:tc>
          <w:tcPr>
            <w:tcW w:w="2283" w:type="dxa"/>
          </w:tcPr>
          <w:p w:rsidR="00D12E11" w:rsidRPr="00865AAE" w:rsidRDefault="00D12E11" w:rsidP="00E775B3">
            <w:pPr>
              <w:autoSpaceDE w:val="0"/>
              <w:autoSpaceDN w:val="0"/>
              <w:adjustRightInd w:val="0"/>
              <w:contextualSpacing/>
              <w:rPr>
                <w:rFonts w:ascii="BNazanin"/>
                <w:b/>
                <w:bCs/>
                <w:rtl/>
              </w:rPr>
            </w:pPr>
            <w:r>
              <w:rPr>
                <w:rFonts w:ascii="BNazanin" w:hint="cs"/>
                <w:b/>
                <w:bCs/>
                <w:rtl/>
              </w:rPr>
              <w:t xml:space="preserve">نگارش </w:t>
            </w:r>
            <w:r w:rsidRPr="00865AAE">
              <w:rPr>
                <w:rFonts w:ascii="BNazanin" w:hint="cs"/>
                <w:b/>
                <w:bCs/>
                <w:rtl/>
              </w:rPr>
              <w:t>درست</w:t>
            </w:r>
          </w:p>
        </w:tc>
        <w:tc>
          <w:tcPr>
            <w:tcW w:w="2395" w:type="dxa"/>
          </w:tcPr>
          <w:p w:rsidR="00D12E11" w:rsidRPr="00865AAE" w:rsidRDefault="00D12E11" w:rsidP="00E775B3">
            <w:pPr>
              <w:autoSpaceDE w:val="0"/>
              <w:autoSpaceDN w:val="0"/>
              <w:adjustRightInd w:val="0"/>
              <w:contextualSpacing/>
              <w:rPr>
                <w:rFonts w:ascii="BNazanin"/>
                <w:b/>
                <w:bCs/>
                <w:rtl/>
              </w:rPr>
            </w:pPr>
            <w:r>
              <w:rPr>
                <w:rFonts w:ascii="BNazanin" w:hint="cs"/>
                <w:b/>
                <w:bCs/>
                <w:rtl/>
              </w:rPr>
              <w:t xml:space="preserve">نگارش </w:t>
            </w:r>
            <w:r w:rsidRPr="00865AAE">
              <w:rPr>
                <w:rFonts w:ascii="BNazanin" w:hint="cs"/>
                <w:b/>
                <w:bCs/>
                <w:rtl/>
              </w:rPr>
              <w:t>نادرست</w:t>
            </w:r>
          </w:p>
        </w:tc>
      </w:tr>
      <w:tr w:rsidR="00D12E11" w:rsidTr="00E775B3">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می</w:t>
            </w:r>
            <w:r w:rsidRPr="009C2C8B">
              <w:rPr>
                <w:rFonts w:ascii="BNazanin"/>
                <w:rtl/>
              </w:rPr>
              <w:softHyphen/>
            </w:r>
            <w:r w:rsidRPr="009C2C8B">
              <w:rPr>
                <w:rFonts w:ascii="BNazanin" w:hint="cs"/>
                <w:rtl/>
              </w:rPr>
              <w:t>شود</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می شود، میشود</w:t>
            </w:r>
          </w:p>
        </w:tc>
      </w:tr>
      <w:tr w:rsidR="00D12E11" w:rsidTr="00E775B3">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تکیه</w:t>
            </w:r>
            <w:r w:rsidRPr="009C2C8B">
              <w:rPr>
                <w:rFonts w:ascii="BNazanin"/>
                <w:rtl/>
              </w:rPr>
              <w:softHyphen/>
            </w:r>
            <w:r w:rsidRPr="009C2C8B">
              <w:rPr>
                <w:rFonts w:ascii="BNazanin" w:hint="cs"/>
                <w:rtl/>
              </w:rPr>
              <w:t>گاه</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تکیه گاه</w:t>
            </w:r>
          </w:p>
        </w:tc>
      </w:tr>
      <w:tr w:rsidR="00D12E11" w:rsidTr="00E775B3">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w:t>
            </w:r>
            <w:r>
              <w:rPr>
                <w:rFonts w:ascii="BNazanin" w:hint="cs"/>
                <w:rtl/>
              </w:rPr>
              <w:t xml:space="preserve"> </w:t>
            </w:r>
            <w:r w:rsidRPr="009C2C8B">
              <w:rPr>
                <w:rFonts w:ascii="BNazanin" w:hint="cs"/>
                <w:rtl/>
              </w:rPr>
              <w:t>است.</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w:t>
            </w:r>
            <w:r>
              <w:rPr>
                <w:rFonts w:ascii="BNazanin" w:hint="cs"/>
                <w:rtl/>
              </w:rPr>
              <w:t xml:space="preserve"> </w:t>
            </w:r>
            <w:r w:rsidRPr="009C2C8B">
              <w:rPr>
                <w:rFonts w:ascii="BNazanin" w:hint="cs"/>
                <w:rtl/>
              </w:rPr>
              <w:t>است .</w:t>
            </w:r>
          </w:p>
        </w:tc>
      </w:tr>
      <w:tr w:rsidR="00D12E11" w:rsidTr="00E775B3">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w:t>
            </w:r>
            <w:r>
              <w:rPr>
                <w:rFonts w:ascii="BNazanin" w:hint="cs"/>
                <w:rtl/>
              </w:rPr>
              <w:t xml:space="preserve"> </w:t>
            </w:r>
            <w:r w:rsidRPr="009C2C8B">
              <w:rPr>
                <w:rFonts w:ascii="BNazanin" w:hint="cs"/>
                <w:rtl/>
              </w:rPr>
              <w:t>چگونه است؟ آیا</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w:t>
            </w:r>
            <w:r>
              <w:rPr>
                <w:rFonts w:ascii="BNazanin" w:hint="cs"/>
                <w:rtl/>
              </w:rPr>
              <w:t xml:space="preserve"> </w:t>
            </w:r>
            <w:r w:rsidRPr="009C2C8B">
              <w:rPr>
                <w:rFonts w:ascii="BNazanin" w:hint="cs"/>
                <w:rtl/>
              </w:rPr>
              <w:t>چگونه است ؟ آیا</w:t>
            </w:r>
          </w:p>
          <w:p w:rsidR="00D12E11" w:rsidRPr="009C2C8B" w:rsidRDefault="00D12E11" w:rsidP="00E775B3">
            <w:pPr>
              <w:autoSpaceDE w:val="0"/>
              <w:autoSpaceDN w:val="0"/>
              <w:adjustRightInd w:val="0"/>
              <w:contextualSpacing/>
              <w:rPr>
                <w:rFonts w:ascii="BNazanin"/>
                <w:rtl/>
              </w:rPr>
            </w:pPr>
            <w:r>
              <w:rPr>
                <w:rFonts w:ascii="BNazanin" w:hint="cs"/>
                <w:rtl/>
              </w:rPr>
              <w:t xml:space="preserve">... </w:t>
            </w:r>
            <w:r w:rsidRPr="009C2C8B">
              <w:rPr>
                <w:rFonts w:ascii="BNazanin" w:hint="cs"/>
                <w:rtl/>
              </w:rPr>
              <w:t>چگونه است ؟آیا</w:t>
            </w:r>
          </w:p>
        </w:tc>
      </w:tr>
      <w:tr w:rsidR="00D12E11" w:rsidTr="00E775B3">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مثلا</w:t>
            </w:r>
            <w:r>
              <w:rPr>
                <w:rFonts w:ascii="BNazanin" w:hint="cs"/>
                <w:rtl/>
              </w:rPr>
              <w:t>ً</w:t>
            </w:r>
            <w:r w:rsidRPr="009C2C8B">
              <w:rPr>
                <w:rFonts w:ascii="BNazanin" w:hint="cs"/>
                <w:rtl/>
              </w:rPr>
              <w:t>، در</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مثلا</w:t>
            </w:r>
            <w:r>
              <w:rPr>
                <w:rFonts w:ascii="BNazanin" w:hint="cs"/>
                <w:rtl/>
              </w:rPr>
              <w:t>ً</w:t>
            </w:r>
            <w:r w:rsidRPr="009C2C8B">
              <w:rPr>
                <w:rFonts w:ascii="BNazanin" w:hint="cs"/>
                <w:rtl/>
              </w:rPr>
              <w:t xml:space="preserve"> ،در</w:t>
            </w:r>
          </w:p>
          <w:p w:rsidR="00D12E11" w:rsidRPr="009C2C8B" w:rsidRDefault="00D12E11" w:rsidP="00E775B3">
            <w:pPr>
              <w:autoSpaceDE w:val="0"/>
              <w:autoSpaceDN w:val="0"/>
              <w:adjustRightInd w:val="0"/>
              <w:contextualSpacing/>
              <w:rPr>
                <w:rFonts w:ascii="BNazanin"/>
                <w:rtl/>
              </w:rPr>
            </w:pPr>
            <w:r w:rsidRPr="009C2C8B">
              <w:rPr>
                <w:rFonts w:ascii="BNazanin" w:hint="cs"/>
                <w:rtl/>
              </w:rPr>
              <w:t>مثلا</w:t>
            </w:r>
            <w:r>
              <w:rPr>
                <w:rFonts w:ascii="BNazanin" w:hint="cs"/>
                <w:rtl/>
              </w:rPr>
              <w:t>ً</w:t>
            </w:r>
            <w:r w:rsidRPr="009C2C8B">
              <w:rPr>
                <w:rFonts w:ascii="BNazanin" w:hint="cs"/>
                <w:rtl/>
              </w:rPr>
              <w:t xml:space="preserve"> ، در</w:t>
            </w:r>
          </w:p>
          <w:p w:rsidR="00D12E11" w:rsidRPr="009C2C8B" w:rsidRDefault="00D12E11" w:rsidP="00E775B3">
            <w:pPr>
              <w:autoSpaceDE w:val="0"/>
              <w:autoSpaceDN w:val="0"/>
              <w:adjustRightInd w:val="0"/>
              <w:contextualSpacing/>
              <w:rPr>
                <w:rFonts w:ascii="BNazanin"/>
                <w:rtl/>
              </w:rPr>
            </w:pPr>
            <w:r w:rsidRPr="009C2C8B">
              <w:rPr>
                <w:rFonts w:ascii="BNazanin" w:hint="cs"/>
                <w:rtl/>
              </w:rPr>
              <w:t>مثلا</w:t>
            </w:r>
            <w:r>
              <w:rPr>
                <w:rFonts w:ascii="BNazanin" w:hint="cs"/>
                <w:rtl/>
              </w:rPr>
              <w:t>ً</w:t>
            </w:r>
            <w:r w:rsidRPr="009C2C8B">
              <w:rPr>
                <w:rFonts w:ascii="BNazanin" w:hint="cs"/>
                <w:rtl/>
              </w:rPr>
              <w:t>،در</w:t>
            </w:r>
          </w:p>
        </w:tc>
      </w:tr>
      <w:tr w:rsidR="00D12E11" w:rsidTr="00E775B3">
        <w:tc>
          <w:tcPr>
            <w:tcW w:w="2283" w:type="dxa"/>
          </w:tcPr>
          <w:p w:rsidR="00D12E11" w:rsidRPr="009C2C8B" w:rsidRDefault="00D12E11" w:rsidP="00FB28F1">
            <w:pPr>
              <w:autoSpaceDE w:val="0"/>
              <w:autoSpaceDN w:val="0"/>
              <w:adjustRightInd w:val="0"/>
              <w:contextualSpacing/>
              <w:rPr>
                <w:rFonts w:ascii="BNazanin"/>
                <w:rtl/>
              </w:rPr>
            </w:pPr>
            <w:r w:rsidRPr="009C2C8B">
              <w:rPr>
                <w:rFonts w:ascii="BNazanin" w:hint="cs"/>
                <w:rtl/>
              </w:rPr>
              <w:t>تکیه</w:t>
            </w:r>
            <w:r w:rsidRPr="009C2C8B">
              <w:rPr>
                <w:rFonts w:ascii="BNazanin"/>
                <w:rtl/>
              </w:rPr>
              <w:softHyphen/>
            </w:r>
            <w:r>
              <w:rPr>
                <w:rFonts w:ascii="BNazanin" w:hint="cs"/>
                <w:rtl/>
              </w:rPr>
              <w:t>گ</w:t>
            </w:r>
            <w:r w:rsidRPr="009C2C8B">
              <w:rPr>
                <w:rFonts w:ascii="BNazanin" w:hint="cs"/>
                <w:rtl/>
              </w:rPr>
              <w:t>اه</w:t>
            </w:r>
            <w:r w:rsidRPr="009C2C8B">
              <w:rPr>
                <w:rFonts w:ascii="BNazanin"/>
                <w:rtl/>
              </w:rPr>
              <w:softHyphen/>
            </w:r>
            <w:r w:rsidRPr="009C2C8B">
              <w:rPr>
                <w:rFonts w:ascii="BNazanin" w:hint="cs"/>
                <w:rtl/>
              </w:rPr>
              <w:t>ها</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تکیه گاه ها</w:t>
            </w:r>
          </w:p>
          <w:p w:rsidR="00D12E11" w:rsidRPr="009C2C8B" w:rsidRDefault="00D12E11" w:rsidP="00E775B3">
            <w:pPr>
              <w:autoSpaceDE w:val="0"/>
              <w:autoSpaceDN w:val="0"/>
              <w:adjustRightInd w:val="0"/>
              <w:contextualSpacing/>
              <w:rPr>
                <w:rFonts w:ascii="BNazanin"/>
                <w:rtl/>
              </w:rPr>
            </w:pPr>
            <w:r w:rsidRPr="009C2C8B">
              <w:rPr>
                <w:rFonts w:ascii="BNazanin" w:hint="cs"/>
                <w:rtl/>
              </w:rPr>
              <w:t>تکیه</w:t>
            </w:r>
            <w:r w:rsidRPr="009C2C8B">
              <w:rPr>
                <w:rFonts w:ascii="BNazanin"/>
                <w:rtl/>
              </w:rPr>
              <w:softHyphen/>
            </w:r>
            <w:r w:rsidRPr="009C2C8B">
              <w:rPr>
                <w:rFonts w:ascii="BNazanin" w:hint="cs"/>
                <w:rtl/>
              </w:rPr>
              <w:t>گاه ها</w:t>
            </w:r>
          </w:p>
        </w:tc>
      </w:tr>
      <w:tr w:rsidR="00D12E11" w:rsidTr="00E775B3">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رضایت</w:t>
            </w:r>
            <w:r w:rsidRPr="009C2C8B">
              <w:rPr>
                <w:rFonts w:ascii="BNazanin"/>
                <w:rtl/>
              </w:rPr>
              <w:softHyphen/>
            </w:r>
            <w:r w:rsidRPr="009C2C8B">
              <w:rPr>
                <w:rFonts w:ascii="BNazanin" w:hint="cs"/>
                <w:rtl/>
              </w:rPr>
              <w:t>بخش</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رضایت بخش</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انتگرال</w:t>
            </w:r>
            <w:r w:rsidRPr="009C2C8B">
              <w:rPr>
                <w:rFonts w:ascii="BNazanin"/>
                <w:rtl/>
              </w:rPr>
              <w:softHyphen/>
            </w:r>
            <w:r w:rsidRPr="009C2C8B">
              <w:rPr>
                <w:rFonts w:ascii="BNazanin" w:hint="cs"/>
                <w:rtl/>
              </w:rPr>
              <w:t>پذیر</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انتگرال پذیر</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نرم</w:t>
            </w:r>
            <w:r w:rsidRPr="009C2C8B">
              <w:rPr>
                <w:rFonts w:ascii="BNazanin"/>
                <w:rtl/>
              </w:rPr>
              <w:softHyphen/>
            </w:r>
            <w:r w:rsidRPr="009C2C8B">
              <w:rPr>
                <w:rFonts w:ascii="BNazanin" w:hint="cs"/>
                <w:rtl/>
              </w:rPr>
              <w:t>افزار</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نرم افزار</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طبقه</w:t>
            </w:r>
            <w:r w:rsidRPr="009C2C8B">
              <w:rPr>
                <w:rFonts w:ascii="BNazanin"/>
                <w:rtl/>
              </w:rPr>
              <w:softHyphen/>
            </w:r>
            <w:r w:rsidRPr="009C2C8B">
              <w:rPr>
                <w:rFonts w:ascii="BNazanin" w:hint="cs"/>
                <w:rtl/>
              </w:rPr>
              <w:t>بندی</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طبقه بندی</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این روش (که</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این روش ( که</w:t>
            </w:r>
          </w:p>
          <w:p w:rsidR="00D12E11" w:rsidRPr="009C2C8B" w:rsidRDefault="00D12E11" w:rsidP="00E775B3">
            <w:pPr>
              <w:autoSpaceDE w:val="0"/>
              <w:autoSpaceDN w:val="0"/>
              <w:adjustRightInd w:val="0"/>
              <w:contextualSpacing/>
              <w:rPr>
                <w:rFonts w:ascii="BNazanin"/>
                <w:rtl/>
              </w:rPr>
            </w:pPr>
            <w:r w:rsidRPr="009C2C8B">
              <w:rPr>
                <w:rFonts w:ascii="BNazanin" w:hint="cs"/>
                <w:rtl/>
              </w:rPr>
              <w:t>این روش(که</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1997) ارائه</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1997 ) ارائه</w:t>
            </w:r>
          </w:p>
          <w:p w:rsidR="00D12E11" w:rsidRPr="009C2C8B" w:rsidRDefault="00D12E11" w:rsidP="00E775B3">
            <w:pPr>
              <w:autoSpaceDE w:val="0"/>
              <w:autoSpaceDN w:val="0"/>
              <w:adjustRightInd w:val="0"/>
              <w:contextualSpacing/>
              <w:rPr>
                <w:rFonts w:ascii="BNazanin"/>
                <w:rtl/>
              </w:rPr>
            </w:pPr>
            <w:r w:rsidRPr="009C2C8B">
              <w:rPr>
                <w:rFonts w:ascii="BNazanin" w:hint="cs"/>
                <w:rtl/>
              </w:rPr>
              <w:t>1997)ارائه</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مرجع [1] به</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مرجع[1] به</w:t>
            </w:r>
          </w:p>
          <w:p w:rsidR="00D12E11" w:rsidRPr="009C2C8B" w:rsidRDefault="00D12E11" w:rsidP="00E775B3">
            <w:pPr>
              <w:autoSpaceDE w:val="0"/>
              <w:autoSpaceDN w:val="0"/>
              <w:adjustRightInd w:val="0"/>
              <w:contextualSpacing/>
              <w:rPr>
                <w:rFonts w:ascii="BNazanin"/>
                <w:rtl/>
              </w:rPr>
            </w:pPr>
            <w:r w:rsidRPr="009C2C8B">
              <w:rPr>
                <w:rFonts w:ascii="BNazanin" w:hint="cs"/>
                <w:rtl/>
              </w:rPr>
              <w:t>مرجع [1]به</w:t>
            </w:r>
          </w:p>
          <w:p w:rsidR="00D12E11" w:rsidRPr="009C2C8B" w:rsidRDefault="00D12E11" w:rsidP="00E775B3">
            <w:pPr>
              <w:autoSpaceDE w:val="0"/>
              <w:autoSpaceDN w:val="0"/>
              <w:adjustRightInd w:val="0"/>
              <w:contextualSpacing/>
              <w:rPr>
                <w:rFonts w:ascii="BNazanin"/>
                <w:rtl/>
              </w:rPr>
            </w:pPr>
            <w:r w:rsidRPr="009C2C8B">
              <w:rPr>
                <w:rFonts w:ascii="BNazanin" w:hint="cs"/>
                <w:rtl/>
              </w:rPr>
              <w:t>مرجع [ 1] به</w:t>
            </w:r>
          </w:p>
          <w:p w:rsidR="00D12E11" w:rsidRPr="009C2C8B" w:rsidRDefault="00D12E11" w:rsidP="00E775B3">
            <w:pPr>
              <w:autoSpaceDE w:val="0"/>
              <w:autoSpaceDN w:val="0"/>
              <w:adjustRightInd w:val="0"/>
              <w:contextualSpacing/>
              <w:rPr>
                <w:rFonts w:ascii="BNazanin"/>
                <w:rtl/>
              </w:rPr>
            </w:pPr>
            <w:r w:rsidRPr="009C2C8B">
              <w:rPr>
                <w:rFonts w:ascii="BNazanin" w:hint="cs"/>
                <w:rtl/>
              </w:rPr>
              <w:t>مرجع [1 ] به</w:t>
            </w:r>
          </w:p>
          <w:p w:rsidR="00D12E11" w:rsidRPr="009C2C8B" w:rsidRDefault="00D12E11" w:rsidP="00E775B3">
            <w:pPr>
              <w:autoSpaceDE w:val="0"/>
              <w:autoSpaceDN w:val="0"/>
              <w:adjustRightInd w:val="0"/>
              <w:contextualSpacing/>
              <w:rPr>
                <w:rFonts w:ascii="BNazanin"/>
                <w:rtl/>
              </w:rPr>
            </w:pPr>
            <w:r w:rsidRPr="009C2C8B">
              <w:rPr>
                <w:rFonts w:ascii="BNazanin" w:hint="cs"/>
                <w:rtl/>
              </w:rPr>
              <w:t>مرجع [1] به</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در روش</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درروش</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و در نتیجه:</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ودر نتیجه :</w:t>
            </w:r>
          </w:p>
          <w:p w:rsidR="00D12E11" w:rsidRPr="009C2C8B" w:rsidRDefault="00D12E11" w:rsidP="00E775B3">
            <w:pPr>
              <w:autoSpaceDE w:val="0"/>
              <w:autoSpaceDN w:val="0"/>
              <w:adjustRightInd w:val="0"/>
              <w:contextualSpacing/>
              <w:rPr>
                <w:rFonts w:ascii="BNazanin"/>
                <w:rtl/>
              </w:rPr>
            </w:pPr>
            <w:r w:rsidRPr="009C2C8B">
              <w:rPr>
                <w:rFonts w:ascii="BNazanin" w:hint="cs"/>
                <w:rtl/>
              </w:rPr>
              <w:t>ودرنتیجه:</w:t>
            </w:r>
          </w:p>
          <w:p w:rsidR="00D12E11" w:rsidRPr="009C2C8B" w:rsidRDefault="00D12E11" w:rsidP="00E775B3">
            <w:pPr>
              <w:autoSpaceDE w:val="0"/>
              <w:autoSpaceDN w:val="0"/>
              <w:adjustRightInd w:val="0"/>
              <w:contextualSpacing/>
              <w:rPr>
                <w:rFonts w:ascii="BNazanin"/>
                <w:rtl/>
              </w:rPr>
            </w:pPr>
            <w:r w:rsidRPr="009C2C8B">
              <w:rPr>
                <w:rFonts w:ascii="BNazanin" w:hint="cs"/>
                <w:rtl/>
              </w:rPr>
              <w:t>و درنتیجه :</w:t>
            </w:r>
          </w:p>
          <w:p w:rsidR="00D12E11" w:rsidRPr="009C2C8B" w:rsidRDefault="00D12E11" w:rsidP="00E775B3">
            <w:pPr>
              <w:autoSpaceDE w:val="0"/>
              <w:autoSpaceDN w:val="0"/>
              <w:adjustRightInd w:val="0"/>
              <w:contextualSpacing/>
              <w:rPr>
                <w:rFonts w:ascii="BNazanin"/>
                <w:rtl/>
              </w:rPr>
            </w:pPr>
            <w:r w:rsidRPr="009C2C8B">
              <w:rPr>
                <w:rFonts w:ascii="BNazanin" w:hint="cs"/>
                <w:rtl/>
              </w:rPr>
              <w:t>و در نتیجه :</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Pr>
                <w:rFonts w:ascii="BNazanin" w:hint="cs"/>
                <w:rtl/>
              </w:rPr>
              <w:t xml:space="preserve">در سال 2008 </w:t>
            </w:r>
            <w:r w:rsidRPr="009C2C8B">
              <w:rPr>
                <w:rFonts w:ascii="BNazanin" w:hint="cs"/>
                <w:rtl/>
              </w:rPr>
              <w:t>...</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در سال2008 ....</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Pr>
                <w:rFonts w:ascii="BNazanin" w:hint="cs"/>
                <w:rtl/>
              </w:rPr>
              <w:t>حسینی</w:t>
            </w:r>
            <w:r w:rsidRPr="002C2652">
              <w:rPr>
                <w:rFonts w:ascii="BNazanin" w:hint="cs"/>
                <w:rtl/>
              </w:rPr>
              <w:t xml:space="preserve"> در تحقیق خود ...</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آقای دکتر حسینی در تحقیق خود</w:t>
            </w:r>
            <w:r>
              <w:rPr>
                <w:rFonts w:ascii="BNazanin" w:hint="cs"/>
                <w:rtl/>
              </w:rPr>
              <w:t xml:space="preserve"> ...</w:t>
            </w:r>
          </w:p>
          <w:p w:rsidR="00D12E11" w:rsidRPr="009C2C8B" w:rsidRDefault="00D12E11" w:rsidP="00E775B3">
            <w:pPr>
              <w:autoSpaceDE w:val="0"/>
              <w:autoSpaceDN w:val="0"/>
              <w:adjustRightInd w:val="0"/>
              <w:contextualSpacing/>
              <w:rPr>
                <w:rFonts w:ascii="BNazanin"/>
                <w:rtl/>
              </w:rPr>
            </w:pPr>
            <w:r>
              <w:rPr>
                <w:rFonts w:ascii="BNazanin" w:hint="cs"/>
                <w:rtl/>
              </w:rPr>
              <w:t>دکتر حسینی در تحقیق خود ...</w:t>
            </w:r>
          </w:p>
        </w:tc>
      </w:tr>
      <w:tr w:rsidR="00D12E11" w:rsidTr="00E775B3">
        <w:tblPrEx>
          <w:tblLook w:val="0000" w:firstRow="0" w:lastRow="0" w:firstColumn="0" w:lastColumn="0" w:noHBand="0" w:noVBand="0"/>
        </w:tblPrEx>
        <w:trPr>
          <w:trHeight w:val="450"/>
        </w:trPr>
        <w:tc>
          <w:tcPr>
            <w:tcW w:w="2283" w:type="dxa"/>
          </w:tcPr>
          <w:p w:rsidR="00D12E11" w:rsidRPr="00FB28F1" w:rsidRDefault="00D12E11" w:rsidP="00FB28F1">
            <w:pPr>
              <w:autoSpaceDE w:val="0"/>
              <w:autoSpaceDN w:val="0"/>
              <w:adjustRightInd w:val="0"/>
              <w:ind w:firstLine="0"/>
              <w:contextualSpacing/>
              <w:rPr>
                <w:rFonts w:asciiTheme="minorHAnsi" w:hAnsiTheme="minorHAnsi"/>
              </w:rPr>
            </w:pPr>
            <w:r>
              <w:rPr>
                <w:rFonts w:ascii="BNazanin" w:hint="cs"/>
                <w:rtl/>
              </w:rPr>
              <w:t>در سال 2006 نشان</w:t>
            </w:r>
            <w:r>
              <w:rPr>
                <w:rFonts w:ascii="BNazanin"/>
                <w:rtl/>
              </w:rPr>
              <w:softHyphen/>
            </w:r>
            <w:r w:rsidRPr="009C2C8B">
              <w:rPr>
                <w:rFonts w:ascii="BNazanin" w:hint="cs"/>
                <w:rtl/>
              </w:rPr>
              <w:t>داد</w:t>
            </w:r>
            <w:r>
              <w:rPr>
                <w:rFonts w:ascii="BNazanin" w:hint="cs"/>
                <w:rtl/>
              </w:rPr>
              <w:t>ه</w:t>
            </w:r>
            <w:r>
              <w:rPr>
                <w:rFonts w:ascii="BNazanin" w:hint="cs"/>
                <w:rtl/>
              </w:rPr>
              <w:softHyphen/>
              <w:t xml:space="preserve">شد </w:t>
            </w:r>
            <w:r w:rsidRPr="009C2C8B">
              <w:rPr>
                <w:rFonts w:ascii="BNazanin" w:hint="cs"/>
                <w:rtl/>
              </w:rPr>
              <w:t xml:space="preserve"> که</w:t>
            </w:r>
            <w:r>
              <w:rPr>
                <w:rFonts w:ascii="BNazanin" w:hint="cs"/>
                <w:rtl/>
              </w:rPr>
              <w:t>...</w:t>
            </w:r>
            <w:r>
              <w:rPr>
                <w:rFonts w:asciiTheme="minorHAnsi" w:hAnsiTheme="minorHAnsi"/>
              </w:rPr>
              <w:t>(Wang, 2006)</w:t>
            </w:r>
          </w:p>
        </w:tc>
        <w:tc>
          <w:tcPr>
            <w:tcW w:w="2395" w:type="dxa"/>
          </w:tcPr>
          <w:p w:rsidR="00D12E11" w:rsidRPr="009C2C8B" w:rsidRDefault="00D12E11" w:rsidP="00E775B3">
            <w:pPr>
              <w:autoSpaceDE w:val="0"/>
              <w:autoSpaceDN w:val="0"/>
              <w:adjustRightInd w:val="0"/>
              <w:contextualSpacing/>
              <w:rPr>
                <w:rtl/>
              </w:rPr>
            </w:pPr>
            <w:r>
              <w:rPr>
                <w:rFonts w:hint="cs"/>
                <w:rtl/>
              </w:rPr>
              <w:t>ونگ</w:t>
            </w:r>
            <w:r w:rsidRPr="009C2C8B">
              <w:rPr>
                <w:rFonts w:hint="cs"/>
                <w:rtl/>
              </w:rPr>
              <w:t xml:space="preserve"> (2006) نشان داد که</w:t>
            </w:r>
          </w:p>
          <w:p w:rsidR="00D12E11" w:rsidRPr="009C2C8B" w:rsidRDefault="00D12E11" w:rsidP="00E775B3">
            <w:pPr>
              <w:autoSpaceDE w:val="0"/>
              <w:autoSpaceDN w:val="0"/>
              <w:adjustRightInd w:val="0"/>
              <w:contextualSpacing/>
              <w:rPr>
                <w:rtl/>
              </w:rPr>
            </w:pPr>
            <w:r w:rsidRPr="009C2C8B">
              <w:rPr>
                <w:rFonts w:hint="cs"/>
                <w:rtl/>
              </w:rPr>
              <w:t>آقای ونگ (2006) نشان داد که</w:t>
            </w:r>
          </w:p>
        </w:tc>
      </w:tr>
      <w:tr w:rsidR="00D12E11" w:rsidTr="00E775B3">
        <w:tblPrEx>
          <w:tblLook w:val="0000" w:firstRow="0" w:lastRow="0" w:firstColumn="0" w:lastColumn="0" w:noHBand="0" w:noVBand="0"/>
        </w:tblPrEx>
        <w:trPr>
          <w:trHeight w:val="450"/>
        </w:trPr>
        <w:tc>
          <w:tcPr>
            <w:tcW w:w="2283"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راه</w:t>
            </w:r>
            <w:r w:rsidRPr="009C2C8B">
              <w:rPr>
                <w:rFonts w:ascii="BNazanin"/>
                <w:rtl/>
              </w:rPr>
              <w:softHyphen/>
            </w:r>
            <w:r w:rsidRPr="009C2C8B">
              <w:rPr>
                <w:rFonts w:ascii="BNazanin" w:hint="cs"/>
                <w:rtl/>
              </w:rPr>
              <w:t>ها</w:t>
            </w:r>
          </w:p>
        </w:tc>
        <w:tc>
          <w:tcPr>
            <w:tcW w:w="2395" w:type="dxa"/>
          </w:tcPr>
          <w:p w:rsidR="00D12E11" w:rsidRPr="009C2C8B" w:rsidRDefault="00D12E11" w:rsidP="00E775B3">
            <w:pPr>
              <w:autoSpaceDE w:val="0"/>
              <w:autoSpaceDN w:val="0"/>
              <w:adjustRightInd w:val="0"/>
              <w:contextualSpacing/>
              <w:rPr>
                <w:rFonts w:ascii="BNazanin"/>
                <w:rtl/>
              </w:rPr>
            </w:pPr>
            <w:r w:rsidRPr="009C2C8B">
              <w:rPr>
                <w:rFonts w:ascii="BNazanin" w:hint="cs"/>
                <w:rtl/>
              </w:rPr>
              <w:t>راهها، راه ها</w:t>
            </w:r>
          </w:p>
        </w:tc>
      </w:tr>
    </w:tbl>
    <w:p w:rsidR="00D12E11" w:rsidRPr="005C49B1" w:rsidRDefault="00D12E11" w:rsidP="005C49B1">
      <w:pPr>
        <w:pStyle w:val="Heading3"/>
        <w:rPr>
          <w:rtl/>
        </w:rPr>
      </w:pPr>
      <w:bookmarkStart w:id="36" w:name="_Toc392026664"/>
      <w:bookmarkStart w:id="37" w:name="_Toc392032706"/>
      <w:bookmarkStart w:id="38" w:name="_Toc530402232"/>
      <w:r w:rsidRPr="005C49B1">
        <w:rPr>
          <w:rFonts w:hint="cs"/>
          <w:rtl/>
        </w:rPr>
        <w:t>ذکر اعداد در متن</w:t>
      </w:r>
      <w:bookmarkEnd w:id="36"/>
      <w:bookmarkEnd w:id="37"/>
      <w:bookmarkEnd w:id="38"/>
    </w:p>
    <w:p w:rsidR="00D12E11" w:rsidRDefault="00D12E11" w:rsidP="00561D2D">
      <w:pPr>
        <w:autoSpaceDE w:val="0"/>
        <w:autoSpaceDN w:val="0"/>
        <w:adjustRightInd w:val="0"/>
        <w:spacing w:line="240" w:lineRule="auto"/>
        <w:contextualSpacing/>
        <w:jc w:val="both"/>
        <w:rPr>
          <w:rFonts w:ascii="BNazanin"/>
          <w:sz w:val="24"/>
          <w:rtl/>
        </w:rPr>
      </w:pPr>
      <w:r w:rsidRPr="00102A20">
        <w:rPr>
          <w:rFonts w:ascii="BNazanin" w:hint="cs"/>
          <w:sz w:val="24"/>
          <w:rtl/>
        </w:rPr>
        <w:t>در</w:t>
      </w:r>
      <w:r w:rsidRPr="00102A20">
        <w:rPr>
          <w:rFonts w:ascii="BNazanin"/>
          <w:sz w:val="24"/>
        </w:rPr>
        <w:t xml:space="preserve"> </w:t>
      </w:r>
      <w:r w:rsidRPr="00102A20">
        <w:rPr>
          <w:rFonts w:ascii="BNazanin" w:hint="cs"/>
          <w:sz w:val="24"/>
          <w:rtl/>
        </w:rPr>
        <w:t>مورد</w:t>
      </w:r>
      <w:r w:rsidRPr="00102A20">
        <w:rPr>
          <w:rFonts w:ascii="BNazanin"/>
          <w:sz w:val="24"/>
        </w:rPr>
        <w:t xml:space="preserve"> </w:t>
      </w:r>
      <w:r w:rsidRPr="00102A20">
        <w:rPr>
          <w:rFonts w:ascii="BNazanin" w:hint="cs"/>
          <w:sz w:val="24"/>
          <w:rtl/>
        </w:rPr>
        <w:t>اعداد</w:t>
      </w:r>
      <w:r w:rsidRPr="00102A20">
        <w:rPr>
          <w:rFonts w:ascii="BNazanin"/>
          <w:sz w:val="24"/>
        </w:rPr>
        <w:t xml:space="preserve"> </w:t>
      </w:r>
      <w:r w:rsidRPr="00102A20">
        <w:rPr>
          <w:rFonts w:ascii="BNazanin" w:hint="cs"/>
          <w:sz w:val="24"/>
          <w:rtl/>
        </w:rPr>
        <w:t>صحيحي</w:t>
      </w:r>
      <w:r w:rsidRPr="00102A20">
        <w:rPr>
          <w:rFonts w:ascii="BNazanin"/>
          <w:sz w:val="24"/>
        </w:rPr>
        <w:t xml:space="preserve"> </w:t>
      </w:r>
      <w:r w:rsidRPr="00102A20">
        <w:rPr>
          <w:rFonts w:ascii="BNazanin" w:hint="cs"/>
          <w:sz w:val="24"/>
          <w:rtl/>
        </w:rPr>
        <w:t>كه</w:t>
      </w:r>
      <w:r w:rsidRPr="00102A20">
        <w:rPr>
          <w:rFonts w:ascii="BNazanin"/>
          <w:sz w:val="24"/>
        </w:rPr>
        <w:t xml:space="preserve"> </w:t>
      </w:r>
      <w:r w:rsidRPr="00102A20">
        <w:rPr>
          <w:rFonts w:ascii="BNazanin" w:hint="cs"/>
          <w:sz w:val="24"/>
          <w:rtl/>
        </w:rPr>
        <w:t>در</w:t>
      </w:r>
      <w:r w:rsidRPr="00102A20">
        <w:rPr>
          <w:rFonts w:ascii="BNazanin"/>
          <w:sz w:val="24"/>
        </w:rPr>
        <w:t xml:space="preserve"> </w:t>
      </w:r>
      <w:r w:rsidRPr="00102A20">
        <w:rPr>
          <w:rFonts w:ascii="BNazanin" w:hint="cs"/>
          <w:sz w:val="24"/>
          <w:rtl/>
        </w:rPr>
        <w:t>داخل</w:t>
      </w:r>
      <w:r w:rsidRPr="00102A20">
        <w:rPr>
          <w:rFonts w:ascii="BNazanin"/>
          <w:sz w:val="24"/>
        </w:rPr>
        <w:t xml:space="preserve"> </w:t>
      </w:r>
      <w:r w:rsidRPr="00102A20">
        <w:rPr>
          <w:rFonts w:ascii="BNazanin" w:hint="cs"/>
          <w:sz w:val="24"/>
          <w:rtl/>
        </w:rPr>
        <w:t>متن</w:t>
      </w:r>
      <w:r w:rsidRPr="00102A20">
        <w:rPr>
          <w:rFonts w:ascii="BNazanin"/>
          <w:sz w:val="24"/>
        </w:rPr>
        <w:t xml:space="preserve"> </w:t>
      </w:r>
      <w:r w:rsidRPr="00102A20">
        <w:rPr>
          <w:rFonts w:ascii="BNazanin" w:hint="cs"/>
          <w:sz w:val="24"/>
          <w:rtl/>
        </w:rPr>
        <w:t>نوشته</w:t>
      </w:r>
      <w:r w:rsidRPr="00102A20">
        <w:rPr>
          <w:rFonts w:ascii="BNazanin"/>
          <w:sz w:val="24"/>
        </w:rPr>
        <w:t xml:space="preserve"> </w:t>
      </w:r>
      <w:r w:rsidRPr="00102A20">
        <w:rPr>
          <w:rFonts w:ascii="BNazanin" w:hint="cs"/>
          <w:sz w:val="24"/>
          <w:rtl/>
        </w:rPr>
        <w:t>مي</w:t>
      </w:r>
      <w:r>
        <w:rPr>
          <w:rFonts w:ascii="BNazanin"/>
          <w:sz w:val="24"/>
          <w:rtl/>
        </w:rPr>
        <w:softHyphen/>
      </w:r>
      <w:r>
        <w:rPr>
          <w:rFonts w:ascii="BNazanin" w:hint="cs"/>
          <w:sz w:val="24"/>
          <w:rtl/>
        </w:rPr>
        <w:t>شود (</w:t>
      </w:r>
      <w:r w:rsidRPr="00102A20">
        <w:rPr>
          <w:rFonts w:ascii="BNazanin" w:hint="cs"/>
          <w:sz w:val="24"/>
          <w:rtl/>
        </w:rPr>
        <w:t>غير</w:t>
      </w:r>
      <w:r w:rsidRPr="00102A20">
        <w:rPr>
          <w:rFonts w:ascii="BNazanin"/>
          <w:sz w:val="24"/>
        </w:rPr>
        <w:t xml:space="preserve"> </w:t>
      </w:r>
      <w:r w:rsidRPr="00102A20">
        <w:rPr>
          <w:rFonts w:ascii="BNazanin" w:hint="cs"/>
          <w:sz w:val="24"/>
          <w:rtl/>
        </w:rPr>
        <w:t>از</w:t>
      </w:r>
      <w:r w:rsidRPr="00102A20">
        <w:rPr>
          <w:rFonts w:ascii="BNazanin"/>
          <w:sz w:val="24"/>
        </w:rPr>
        <w:t xml:space="preserve"> </w:t>
      </w:r>
      <w:r>
        <w:rPr>
          <w:rFonts w:ascii="BNazanin" w:hint="cs"/>
          <w:sz w:val="24"/>
          <w:rtl/>
        </w:rPr>
        <w:t>جدول</w:t>
      </w:r>
      <w:r>
        <w:rPr>
          <w:rFonts w:ascii="BNazanin"/>
          <w:sz w:val="24"/>
          <w:rtl/>
        </w:rPr>
        <w:softHyphen/>
      </w:r>
      <w:r w:rsidRPr="00102A20">
        <w:rPr>
          <w:rFonts w:ascii="BNazanin" w:hint="cs"/>
          <w:sz w:val="24"/>
          <w:rtl/>
        </w:rPr>
        <w:t>ها</w:t>
      </w:r>
      <w:r w:rsidRPr="00102A20">
        <w:rPr>
          <w:rFonts w:ascii="BNazanin"/>
          <w:sz w:val="24"/>
        </w:rPr>
        <w:t xml:space="preserve"> </w:t>
      </w:r>
      <w:r w:rsidRPr="00102A20">
        <w:rPr>
          <w:rFonts w:ascii="BNazanin" w:hint="cs"/>
          <w:sz w:val="24"/>
          <w:rtl/>
        </w:rPr>
        <w:t>و</w:t>
      </w:r>
      <w:r w:rsidRPr="00102A20">
        <w:rPr>
          <w:rFonts w:ascii="BNazanin"/>
          <w:sz w:val="24"/>
        </w:rPr>
        <w:t xml:space="preserve"> </w:t>
      </w:r>
      <w:r w:rsidRPr="00102A20">
        <w:rPr>
          <w:rFonts w:ascii="BNazanin" w:hint="cs"/>
          <w:sz w:val="24"/>
          <w:rtl/>
        </w:rPr>
        <w:t>نمودارها</w:t>
      </w:r>
      <w:r>
        <w:rPr>
          <w:rFonts w:ascii="BNazanin" w:hint="cs"/>
          <w:sz w:val="24"/>
          <w:rtl/>
        </w:rPr>
        <w:t xml:space="preserve">)، </w:t>
      </w:r>
      <w:r w:rsidRPr="00102A20">
        <w:rPr>
          <w:rFonts w:ascii="BNazanin" w:hint="cs"/>
          <w:sz w:val="24"/>
          <w:rtl/>
        </w:rPr>
        <w:t>هرگاه</w:t>
      </w:r>
      <w:r w:rsidRPr="00102A20">
        <w:rPr>
          <w:rFonts w:ascii="BNazanin"/>
          <w:sz w:val="24"/>
        </w:rPr>
        <w:t xml:space="preserve"> </w:t>
      </w:r>
      <w:r w:rsidRPr="00102A20">
        <w:rPr>
          <w:rFonts w:ascii="BNazanin" w:hint="cs"/>
          <w:sz w:val="24"/>
          <w:rtl/>
        </w:rPr>
        <w:t>عدد</w:t>
      </w:r>
      <w:r w:rsidRPr="00102A20">
        <w:rPr>
          <w:rFonts w:ascii="BNazanin"/>
          <w:sz w:val="24"/>
        </w:rPr>
        <w:t xml:space="preserve"> </w:t>
      </w:r>
      <w:r w:rsidRPr="00102A20">
        <w:rPr>
          <w:rFonts w:ascii="BNazanin" w:hint="cs"/>
          <w:sz w:val="24"/>
          <w:rtl/>
        </w:rPr>
        <w:t>كمتر</w:t>
      </w:r>
      <w:r w:rsidRPr="00102A20">
        <w:rPr>
          <w:rFonts w:ascii="BNazanin"/>
          <w:sz w:val="24"/>
        </w:rPr>
        <w:t xml:space="preserve"> </w:t>
      </w:r>
      <w:r w:rsidRPr="00102A20">
        <w:rPr>
          <w:rFonts w:ascii="BNazanin" w:hint="cs"/>
          <w:sz w:val="24"/>
          <w:rtl/>
        </w:rPr>
        <w:t>از</w:t>
      </w:r>
      <w:r w:rsidRPr="00102A20">
        <w:rPr>
          <w:rFonts w:ascii="BNazanin"/>
          <w:sz w:val="24"/>
        </w:rPr>
        <w:t xml:space="preserve"> </w:t>
      </w:r>
      <w:r>
        <w:rPr>
          <w:rFonts w:ascii="BNazanin" w:hint="cs"/>
          <w:sz w:val="24"/>
          <w:rtl/>
        </w:rPr>
        <w:t>10</w:t>
      </w:r>
      <w:r w:rsidRPr="00102A20">
        <w:rPr>
          <w:rFonts w:ascii="BNazanin"/>
          <w:sz w:val="24"/>
        </w:rPr>
        <w:t xml:space="preserve"> </w:t>
      </w:r>
      <w:r w:rsidRPr="00102A20">
        <w:rPr>
          <w:rFonts w:ascii="BNazanin" w:hint="cs"/>
          <w:sz w:val="24"/>
          <w:rtl/>
        </w:rPr>
        <w:t>باشد</w:t>
      </w:r>
      <w:r w:rsidRPr="00102A20">
        <w:rPr>
          <w:rFonts w:ascii="BNazanin"/>
          <w:sz w:val="24"/>
        </w:rPr>
        <w:t xml:space="preserve"> </w:t>
      </w:r>
      <w:r w:rsidRPr="00102A20">
        <w:rPr>
          <w:rFonts w:ascii="BNazanin" w:hint="cs"/>
          <w:sz w:val="24"/>
          <w:rtl/>
        </w:rPr>
        <w:t>آن</w:t>
      </w:r>
      <w:r w:rsidRPr="00102A20">
        <w:rPr>
          <w:rFonts w:ascii="BNazanin"/>
          <w:sz w:val="24"/>
        </w:rPr>
        <w:t xml:space="preserve"> </w:t>
      </w:r>
      <w:r w:rsidRPr="00102A20">
        <w:rPr>
          <w:rFonts w:ascii="BNazanin" w:hint="cs"/>
          <w:sz w:val="24"/>
          <w:rtl/>
        </w:rPr>
        <w:t>عدد</w:t>
      </w:r>
      <w:r w:rsidRPr="00102A20">
        <w:rPr>
          <w:rFonts w:ascii="BNazanin"/>
          <w:sz w:val="24"/>
        </w:rPr>
        <w:t xml:space="preserve"> </w:t>
      </w:r>
      <w:r w:rsidRPr="00102A20">
        <w:rPr>
          <w:rFonts w:ascii="BNazanin" w:hint="cs"/>
          <w:sz w:val="24"/>
          <w:rtl/>
        </w:rPr>
        <w:t>با</w:t>
      </w:r>
      <w:r w:rsidRPr="00102A20">
        <w:rPr>
          <w:rFonts w:ascii="BNazanin"/>
          <w:sz w:val="24"/>
        </w:rPr>
        <w:t xml:space="preserve"> </w:t>
      </w:r>
      <w:r w:rsidRPr="00102A20">
        <w:rPr>
          <w:rFonts w:ascii="BNazanin" w:hint="cs"/>
          <w:sz w:val="24"/>
          <w:rtl/>
        </w:rPr>
        <w:t>حروف</w:t>
      </w:r>
      <w:r w:rsidRPr="00102A20">
        <w:rPr>
          <w:rFonts w:ascii="BNazanin"/>
          <w:sz w:val="24"/>
        </w:rPr>
        <w:t xml:space="preserve"> </w:t>
      </w:r>
      <w:r w:rsidRPr="00102A20">
        <w:rPr>
          <w:rFonts w:ascii="BNazanin" w:hint="cs"/>
          <w:sz w:val="24"/>
          <w:rtl/>
        </w:rPr>
        <w:t>نوشته</w:t>
      </w:r>
      <w:r w:rsidRPr="00102A20">
        <w:rPr>
          <w:rFonts w:ascii="BNazanin"/>
          <w:sz w:val="24"/>
        </w:rPr>
        <w:t xml:space="preserve"> </w:t>
      </w:r>
      <w:r>
        <w:rPr>
          <w:rFonts w:ascii="BNazanin" w:hint="cs"/>
          <w:sz w:val="24"/>
          <w:rtl/>
        </w:rPr>
        <w:t>مي</w:t>
      </w:r>
      <w:r>
        <w:rPr>
          <w:rFonts w:ascii="BNazanin"/>
          <w:sz w:val="24"/>
          <w:rtl/>
        </w:rPr>
        <w:softHyphen/>
      </w:r>
      <w:r w:rsidRPr="00102A20">
        <w:rPr>
          <w:rFonts w:ascii="BNazanin" w:hint="cs"/>
          <w:sz w:val="24"/>
          <w:rtl/>
        </w:rPr>
        <w:t>شود،</w:t>
      </w:r>
      <w:r w:rsidRPr="00102A20">
        <w:rPr>
          <w:rFonts w:ascii="BNazanin"/>
          <w:sz w:val="24"/>
        </w:rPr>
        <w:t xml:space="preserve"> </w:t>
      </w:r>
      <w:r w:rsidRPr="00102A20">
        <w:rPr>
          <w:rFonts w:ascii="BNazanin" w:hint="cs"/>
          <w:sz w:val="24"/>
          <w:rtl/>
        </w:rPr>
        <w:t>مثل</w:t>
      </w:r>
      <w:r w:rsidRPr="00102A20">
        <w:rPr>
          <w:rFonts w:ascii="BNazanin"/>
          <w:sz w:val="24"/>
        </w:rPr>
        <w:t xml:space="preserve"> </w:t>
      </w:r>
      <w:r w:rsidRPr="00102A20">
        <w:rPr>
          <w:rFonts w:ascii="BNazanin" w:hint="cs"/>
          <w:sz w:val="24"/>
          <w:rtl/>
        </w:rPr>
        <w:t>چهار</w:t>
      </w:r>
      <w:r w:rsidRPr="00102A20">
        <w:rPr>
          <w:rFonts w:ascii="BNazanin"/>
          <w:sz w:val="24"/>
        </w:rPr>
        <w:t xml:space="preserve"> </w:t>
      </w:r>
      <w:r w:rsidRPr="00102A20">
        <w:rPr>
          <w:rFonts w:ascii="BNazanin" w:hint="cs"/>
          <w:sz w:val="24"/>
          <w:rtl/>
        </w:rPr>
        <w:t>يا</w:t>
      </w:r>
      <w:r w:rsidRPr="00102A20">
        <w:rPr>
          <w:rFonts w:ascii="BNazanin"/>
          <w:sz w:val="24"/>
        </w:rPr>
        <w:t xml:space="preserve"> </w:t>
      </w:r>
      <w:r w:rsidRPr="00102A20">
        <w:rPr>
          <w:rFonts w:ascii="BNazanin" w:hint="cs"/>
          <w:sz w:val="24"/>
          <w:rtl/>
        </w:rPr>
        <w:t>هفت</w:t>
      </w:r>
      <w:r>
        <w:rPr>
          <w:rFonts w:ascii="BNazanin" w:hint="cs"/>
          <w:sz w:val="24"/>
          <w:rtl/>
        </w:rPr>
        <w:t xml:space="preserve">، </w:t>
      </w:r>
      <w:r w:rsidRPr="00102A20">
        <w:rPr>
          <w:rFonts w:ascii="BNazanin" w:hint="cs"/>
          <w:sz w:val="24"/>
          <w:rtl/>
        </w:rPr>
        <w:t>و</w:t>
      </w:r>
      <w:r w:rsidRPr="00102A20">
        <w:rPr>
          <w:rFonts w:ascii="BNazanin"/>
          <w:sz w:val="24"/>
        </w:rPr>
        <w:t xml:space="preserve"> </w:t>
      </w:r>
      <w:r w:rsidRPr="00102A20">
        <w:rPr>
          <w:rFonts w:ascii="BNazanin" w:hint="cs"/>
          <w:sz w:val="24"/>
          <w:rtl/>
        </w:rPr>
        <w:t>هرگاه</w:t>
      </w:r>
      <w:r w:rsidRPr="00102A20">
        <w:rPr>
          <w:rFonts w:ascii="BNazanin"/>
          <w:sz w:val="24"/>
        </w:rPr>
        <w:t xml:space="preserve"> </w:t>
      </w:r>
      <w:r>
        <w:rPr>
          <w:rFonts w:ascii="BNazanin" w:hint="cs"/>
          <w:sz w:val="24"/>
          <w:rtl/>
        </w:rPr>
        <w:t>10</w:t>
      </w:r>
      <w:r w:rsidRPr="00102A20">
        <w:rPr>
          <w:rFonts w:ascii="BNazanin"/>
          <w:sz w:val="24"/>
        </w:rPr>
        <w:t xml:space="preserve"> </w:t>
      </w:r>
      <w:r w:rsidRPr="00102A20">
        <w:rPr>
          <w:rFonts w:ascii="BNazanin" w:hint="cs"/>
          <w:sz w:val="24"/>
          <w:rtl/>
        </w:rPr>
        <w:t>و</w:t>
      </w:r>
      <w:r w:rsidRPr="00102A20">
        <w:rPr>
          <w:rFonts w:ascii="BNazanin"/>
          <w:sz w:val="24"/>
        </w:rPr>
        <w:t xml:space="preserve"> </w:t>
      </w:r>
      <w:r w:rsidRPr="00102A20">
        <w:rPr>
          <w:rFonts w:ascii="BNazanin" w:hint="cs"/>
          <w:sz w:val="24"/>
          <w:rtl/>
        </w:rPr>
        <w:t>بزرگتر</w:t>
      </w:r>
      <w:r w:rsidRPr="00102A20">
        <w:rPr>
          <w:rFonts w:ascii="BNazanin"/>
          <w:sz w:val="24"/>
        </w:rPr>
        <w:t xml:space="preserve"> </w:t>
      </w:r>
      <w:r w:rsidRPr="00102A20">
        <w:rPr>
          <w:rFonts w:ascii="BNazanin" w:hint="cs"/>
          <w:sz w:val="24"/>
          <w:rtl/>
        </w:rPr>
        <w:t>از</w:t>
      </w:r>
      <w:r w:rsidRPr="00102A20">
        <w:rPr>
          <w:rFonts w:ascii="BNazanin"/>
          <w:sz w:val="24"/>
        </w:rPr>
        <w:t xml:space="preserve"> </w:t>
      </w:r>
      <w:r>
        <w:rPr>
          <w:rFonts w:ascii="BNazanin" w:hint="cs"/>
          <w:sz w:val="24"/>
          <w:rtl/>
        </w:rPr>
        <w:t>10</w:t>
      </w:r>
      <w:r w:rsidRPr="00102A20">
        <w:rPr>
          <w:rFonts w:ascii="BNazanin"/>
          <w:sz w:val="24"/>
        </w:rPr>
        <w:t xml:space="preserve"> </w:t>
      </w:r>
      <w:r w:rsidRPr="00102A20">
        <w:rPr>
          <w:rFonts w:ascii="BNazanin" w:hint="cs"/>
          <w:sz w:val="24"/>
          <w:rtl/>
        </w:rPr>
        <w:t>باشد</w:t>
      </w:r>
      <w:r w:rsidRPr="00102A20">
        <w:rPr>
          <w:rFonts w:ascii="BNazanin"/>
          <w:sz w:val="24"/>
        </w:rPr>
        <w:t xml:space="preserve"> </w:t>
      </w:r>
      <w:r w:rsidRPr="00102A20">
        <w:rPr>
          <w:rFonts w:ascii="BNazanin" w:hint="cs"/>
          <w:sz w:val="24"/>
          <w:rtl/>
        </w:rPr>
        <w:t>به</w:t>
      </w:r>
      <w:r w:rsidRPr="00102A20">
        <w:rPr>
          <w:rFonts w:ascii="BNazanin"/>
          <w:sz w:val="24"/>
        </w:rPr>
        <w:t xml:space="preserve"> </w:t>
      </w:r>
      <w:r w:rsidRPr="00102A20">
        <w:rPr>
          <w:rFonts w:ascii="BNazanin" w:hint="cs"/>
          <w:sz w:val="24"/>
          <w:rtl/>
        </w:rPr>
        <w:t>صورت عدد</w:t>
      </w:r>
      <w:r w:rsidRPr="00102A20">
        <w:rPr>
          <w:rFonts w:ascii="BNazanin"/>
          <w:sz w:val="24"/>
        </w:rPr>
        <w:t xml:space="preserve"> </w:t>
      </w:r>
      <w:r w:rsidRPr="00102A20">
        <w:rPr>
          <w:rFonts w:ascii="BNazanin" w:hint="cs"/>
          <w:sz w:val="24"/>
          <w:rtl/>
        </w:rPr>
        <w:t>نوشته</w:t>
      </w:r>
      <w:r w:rsidRPr="00102A20">
        <w:rPr>
          <w:rFonts w:ascii="BNazanin"/>
          <w:sz w:val="24"/>
        </w:rPr>
        <w:t xml:space="preserve"> </w:t>
      </w:r>
      <w:r w:rsidRPr="00102A20">
        <w:rPr>
          <w:rFonts w:ascii="BNazanin" w:hint="cs"/>
          <w:sz w:val="24"/>
          <w:rtl/>
        </w:rPr>
        <w:t>مي</w:t>
      </w:r>
      <w:r>
        <w:rPr>
          <w:rFonts w:ascii="BNazanin" w:hint="cs"/>
          <w:sz w:val="24"/>
          <w:rtl/>
        </w:rPr>
        <w:softHyphen/>
      </w:r>
      <w:r w:rsidRPr="00102A20">
        <w:rPr>
          <w:rFonts w:ascii="BNazanin" w:hint="cs"/>
          <w:sz w:val="24"/>
          <w:rtl/>
        </w:rPr>
        <w:t>شود</w:t>
      </w:r>
      <w:r w:rsidRPr="00102A20">
        <w:rPr>
          <w:rFonts w:ascii="BNazanin"/>
          <w:sz w:val="24"/>
        </w:rPr>
        <w:t xml:space="preserve"> </w:t>
      </w:r>
      <w:r w:rsidRPr="00102A20">
        <w:rPr>
          <w:rFonts w:ascii="BNazanin" w:hint="cs"/>
          <w:sz w:val="24"/>
          <w:rtl/>
        </w:rPr>
        <w:t>مثل</w:t>
      </w:r>
      <w:r w:rsidRPr="00102A20">
        <w:rPr>
          <w:rFonts w:ascii="BNazanin"/>
          <w:sz w:val="24"/>
        </w:rPr>
        <w:t xml:space="preserve"> </w:t>
      </w:r>
      <w:r>
        <w:rPr>
          <w:rFonts w:ascii="BNazanin" w:hint="cs"/>
          <w:sz w:val="24"/>
          <w:rtl/>
        </w:rPr>
        <w:t>46</w:t>
      </w:r>
      <w:r w:rsidRPr="00102A20">
        <w:rPr>
          <w:rFonts w:ascii="BNazanin" w:hint="cs"/>
          <w:sz w:val="24"/>
          <w:rtl/>
        </w:rPr>
        <w:t>يا</w:t>
      </w:r>
      <w:r w:rsidRPr="00102A20">
        <w:rPr>
          <w:rFonts w:ascii="BNazanin"/>
          <w:sz w:val="24"/>
        </w:rPr>
        <w:t xml:space="preserve"> </w:t>
      </w:r>
      <w:r>
        <w:rPr>
          <w:rFonts w:ascii="BNazanin" w:hint="cs"/>
          <w:sz w:val="24"/>
          <w:rtl/>
        </w:rPr>
        <w:t xml:space="preserve">13. </w:t>
      </w:r>
      <w:r w:rsidRPr="00102A20">
        <w:rPr>
          <w:rFonts w:ascii="BNazanin" w:hint="cs"/>
          <w:sz w:val="24"/>
          <w:rtl/>
        </w:rPr>
        <w:t>براي</w:t>
      </w:r>
      <w:r w:rsidRPr="00102A20">
        <w:rPr>
          <w:rFonts w:ascii="BNazanin"/>
          <w:sz w:val="24"/>
        </w:rPr>
        <w:t xml:space="preserve"> </w:t>
      </w:r>
      <w:r w:rsidRPr="00102A20">
        <w:rPr>
          <w:rFonts w:ascii="BNazanin" w:hint="cs"/>
          <w:sz w:val="24"/>
          <w:rtl/>
        </w:rPr>
        <w:t>مشخص</w:t>
      </w:r>
      <w:r>
        <w:rPr>
          <w:rFonts w:ascii="BNazanin" w:hint="cs"/>
          <w:sz w:val="24"/>
          <w:rtl/>
        </w:rPr>
        <w:softHyphen/>
      </w:r>
      <w:r w:rsidRPr="00102A20">
        <w:rPr>
          <w:rFonts w:ascii="BNazanin" w:hint="cs"/>
          <w:sz w:val="24"/>
          <w:rtl/>
        </w:rPr>
        <w:t>كردن</w:t>
      </w:r>
      <w:r w:rsidRPr="00102A20">
        <w:rPr>
          <w:rFonts w:ascii="BNazanin"/>
          <w:sz w:val="24"/>
        </w:rPr>
        <w:t xml:space="preserve"> </w:t>
      </w:r>
      <w:r w:rsidRPr="00102A20">
        <w:rPr>
          <w:rFonts w:ascii="BNazanin" w:hint="cs"/>
          <w:sz w:val="24"/>
          <w:rtl/>
        </w:rPr>
        <w:t>اعداد</w:t>
      </w:r>
      <w:r w:rsidRPr="00102A20">
        <w:rPr>
          <w:rFonts w:ascii="BNazanin"/>
          <w:sz w:val="24"/>
        </w:rPr>
        <w:t xml:space="preserve"> </w:t>
      </w:r>
      <w:r w:rsidRPr="00102A20">
        <w:rPr>
          <w:rFonts w:ascii="BNazanin" w:hint="cs"/>
          <w:sz w:val="24"/>
          <w:rtl/>
        </w:rPr>
        <w:t xml:space="preserve">اعشاري </w:t>
      </w:r>
      <w:r>
        <w:rPr>
          <w:rFonts w:ascii="BNazanin" w:hint="cs"/>
          <w:sz w:val="24"/>
          <w:rtl/>
        </w:rPr>
        <w:t>از (/) استفاده می</w:t>
      </w:r>
      <w:r>
        <w:rPr>
          <w:rFonts w:ascii="BNazanin"/>
          <w:sz w:val="24"/>
          <w:rtl/>
        </w:rPr>
        <w:softHyphen/>
      </w:r>
      <w:r>
        <w:rPr>
          <w:rFonts w:ascii="BNazanin" w:hint="cs"/>
          <w:sz w:val="24"/>
          <w:rtl/>
        </w:rPr>
        <w:t xml:space="preserve">شود مثل 4/12 </w:t>
      </w:r>
      <w:r w:rsidRPr="00102A20">
        <w:rPr>
          <w:rFonts w:ascii="BNazanin" w:hint="cs"/>
          <w:sz w:val="24"/>
          <w:rtl/>
        </w:rPr>
        <w:t>و</w:t>
      </w:r>
      <w:r w:rsidRPr="00102A20">
        <w:rPr>
          <w:rFonts w:ascii="BNazanin"/>
          <w:sz w:val="24"/>
        </w:rPr>
        <w:t xml:space="preserve"> </w:t>
      </w:r>
      <w:r w:rsidRPr="00102A20">
        <w:rPr>
          <w:rFonts w:ascii="BNazanin" w:hint="cs"/>
          <w:sz w:val="24"/>
          <w:rtl/>
        </w:rPr>
        <w:t>چنانچه</w:t>
      </w:r>
      <w:r w:rsidRPr="00102A20">
        <w:rPr>
          <w:rFonts w:ascii="BNazanin"/>
          <w:sz w:val="24"/>
        </w:rPr>
        <w:t xml:space="preserve"> </w:t>
      </w:r>
      <w:r w:rsidRPr="00102A20">
        <w:rPr>
          <w:rFonts w:ascii="BNazanin" w:hint="cs"/>
          <w:sz w:val="24"/>
          <w:rtl/>
        </w:rPr>
        <w:t>درصد</w:t>
      </w:r>
      <w:r w:rsidRPr="00102A20">
        <w:rPr>
          <w:rFonts w:ascii="BNazanin"/>
          <w:sz w:val="24"/>
        </w:rPr>
        <w:t xml:space="preserve"> </w:t>
      </w:r>
      <w:r w:rsidRPr="00102A20">
        <w:rPr>
          <w:rFonts w:ascii="BNazanin" w:hint="cs"/>
          <w:sz w:val="24"/>
          <w:rtl/>
        </w:rPr>
        <w:t>مورد</w:t>
      </w:r>
      <w:r w:rsidRPr="00102A20">
        <w:rPr>
          <w:rFonts w:ascii="BNazanin"/>
          <w:sz w:val="24"/>
        </w:rPr>
        <w:t xml:space="preserve"> </w:t>
      </w:r>
      <w:r w:rsidRPr="00102A20">
        <w:rPr>
          <w:rFonts w:ascii="BNazanin" w:hint="cs"/>
          <w:sz w:val="24"/>
          <w:rtl/>
        </w:rPr>
        <w:t>نياز</w:t>
      </w:r>
      <w:r w:rsidRPr="00102A20">
        <w:rPr>
          <w:rFonts w:ascii="BNazanin"/>
          <w:sz w:val="24"/>
        </w:rPr>
        <w:t xml:space="preserve"> </w:t>
      </w:r>
      <w:r w:rsidRPr="00102A20">
        <w:rPr>
          <w:rFonts w:ascii="BNazanin" w:hint="cs"/>
          <w:sz w:val="24"/>
          <w:rtl/>
        </w:rPr>
        <w:t>است</w:t>
      </w:r>
      <w:r w:rsidRPr="00102A20">
        <w:rPr>
          <w:rFonts w:ascii="BNazanin"/>
          <w:sz w:val="24"/>
        </w:rPr>
        <w:t xml:space="preserve"> </w:t>
      </w:r>
      <w:r w:rsidRPr="00102A20">
        <w:rPr>
          <w:rFonts w:ascii="BNazanin" w:hint="cs"/>
          <w:sz w:val="24"/>
          <w:rtl/>
        </w:rPr>
        <w:t>از</w:t>
      </w:r>
      <w:r>
        <w:rPr>
          <w:rFonts w:ascii="BNazanin" w:hint="cs"/>
          <w:sz w:val="24"/>
          <w:rtl/>
        </w:rPr>
        <w:t xml:space="preserve"> (%)</w:t>
      </w:r>
      <w:r w:rsidRPr="00102A20">
        <w:rPr>
          <w:rFonts w:ascii="BNazanin"/>
          <w:sz w:val="24"/>
        </w:rPr>
        <w:t xml:space="preserve"> </w:t>
      </w:r>
      <w:r w:rsidRPr="00102A20">
        <w:rPr>
          <w:rFonts w:ascii="BNazanin" w:hint="cs"/>
          <w:sz w:val="24"/>
          <w:rtl/>
        </w:rPr>
        <w:t>استفاده</w:t>
      </w:r>
      <w:r w:rsidRPr="00102A20">
        <w:rPr>
          <w:rFonts w:ascii="BNazanin"/>
          <w:sz w:val="24"/>
        </w:rPr>
        <w:t xml:space="preserve"> </w:t>
      </w:r>
      <w:r w:rsidRPr="00102A20">
        <w:rPr>
          <w:rFonts w:ascii="BNazanin" w:hint="cs"/>
          <w:sz w:val="24"/>
          <w:rtl/>
        </w:rPr>
        <w:t>مي</w:t>
      </w:r>
      <w:r>
        <w:rPr>
          <w:rFonts w:ascii="BNazanin" w:hint="cs"/>
          <w:sz w:val="24"/>
          <w:rtl/>
        </w:rPr>
        <w:softHyphen/>
      </w:r>
      <w:r w:rsidRPr="00102A20">
        <w:rPr>
          <w:rFonts w:ascii="BNazanin" w:hint="cs"/>
          <w:sz w:val="24"/>
          <w:rtl/>
        </w:rPr>
        <w:t>شود</w:t>
      </w:r>
      <w:r w:rsidRPr="00102A20">
        <w:rPr>
          <w:rFonts w:ascii="BNazanin"/>
          <w:sz w:val="24"/>
        </w:rPr>
        <w:t xml:space="preserve"> </w:t>
      </w:r>
      <w:r w:rsidRPr="00102A20">
        <w:rPr>
          <w:rFonts w:ascii="BNazanin" w:hint="cs"/>
          <w:sz w:val="24"/>
          <w:rtl/>
        </w:rPr>
        <w:t>مثل</w:t>
      </w:r>
      <w:r w:rsidRPr="00102A20">
        <w:rPr>
          <w:rFonts w:ascii="BNazanin"/>
          <w:sz w:val="24"/>
        </w:rPr>
        <w:t xml:space="preserve"> </w:t>
      </w:r>
      <w:r>
        <w:rPr>
          <w:rFonts w:ascii="BNazanin" w:hint="cs"/>
          <w:sz w:val="24"/>
          <w:rtl/>
        </w:rPr>
        <w:t>4%.</w:t>
      </w:r>
    </w:p>
    <w:p w:rsidR="00D12E11" w:rsidRDefault="00D12E11" w:rsidP="00561D2D">
      <w:pPr>
        <w:autoSpaceDE w:val="0"/>
        <w:autoSpaceDN w:val="0"/>
        <w:adjustRightInd w:val="0"/>
        <w:spacing w:line="240" w:lineRule="auto"/>
        <w:contextualSpacing/>
        <w:jc w:val="both"/>
        <w:rPr>
          <w:rFonts w:ascii="BNazanin"/>
          <w:sz w:val="24"/>
          <w:rtl/>
        </w:rPr>
      </w:pPr>
    </w:p>
    <w:p w:rsidR="00D12E11" w:rsidRPr="00E435F9" w:rsidRDefault="00D12E11" w:rsidP="00561D2D">
      <w:pPr>
        <w:autoSpaceDE w:val="0"/>
        <w:autoSpaceDN w:val="0"/>
        <w:adjustRightInd w:val="0"/>
        <w:spacing w:line="240" w:lineRule="auto"/>
        <w:contextualSpacing/>
        <w:jc w:val="both"/>
        <w:rPr>
          <w:rFonts w:ascii="BNazanin"/>
          <w:sz w:val="28"/>
          <w:szCs w:val="28"/>
        </w:rPr>
      </w:pPr>
    </w:p>
    <w:p w:rsidR="00D12E11" w:rsidRPr="001D5968" w:rsidRDefault="00D12E11" w:rsidP="005C49B1">
      <w:pPr>
        <w:pStyle w:val="Heading4"/>
        <w:rPr>
          <w:rtl/>
        </w:rPr>
      </w:pPr>
      <w:bookmarkStart w:id="39" w:name="_Toc392026665"/>
      <w:bookmarkStart w:id="40" w:name="_Toc392032707"/>
      <w:r w:rsidRPr="001D5968">
        <w:rPr>
          <w:rFonts w:hint="cs"/>
          <w:rtl/>
        </w:rPr>
        <w:t xml:space="preserve"> سیستم واحدها</w:t>
      </w:r>
      <w:bookmarkEnd w:id="39"/>
      <w:bookmarkEnd w:id="40"/>
    </w:p>
    <w:p w:rsidR="00D12E11" w:rsidRDefault="00D12E11" w:rsidP="00561D2D">
      <w:pPr>
        <w:autoSpaceDE w:val="0"/>
        <w:autoSpaceDN w:val="0"/>
        <w:adjustRightInd w:val="0"/>
        <w:spacing w:line="240" w:lineRule="auto"/>
        <w:ind w:firstLine="282"/>
        <w:contextualSpacing/>
        <w:jc w:val="both"/>
        <w:rPr>
          <w:sz w:val="24"/>
          <w:rtl/>
        </w:rPr>
      </w:pPr>
      <w:r>
        <w:rPr>
          <w:rFonts w:ascii="BNazanin" w:hint="cs"/>
          <w:sz w:val="24"/>
          <w:rtl/>
        </w:rPr>
        <w:t>سیستم واحدهای مورد استفاده در پایان</w:t>
      </w:r>
      <w:r>
        <w:rPr>
          <w:rFonts w:ascii="BNazanin"/>
          <w:sz w:val="24"/>
          <w:rtl/>
        </w:rPr>
        <w:softHyphen/>
      </w:r>
      <w:r>
        <w:rPr>
          <w:rFonts w:ascii="BNazanin" w:hint="cs"/>
          <w:sz w:val="24"/>
          <w:rtl/>
        </w:rPr>
        <w:t>نامه، سیستم بین</w:t>
      </w:r>
      <w:r>
        <w:rPr>
          <w:rFonts w:ascii="BNazanin"/>
          <w:sz w:val="24"/>
          <w:rtl/>
        </w:rPr>
        <w:softHyphen/>
      </w:r>
      <w:r>
        <w:rPr>
          <w:rFonts w:ascii="BNazanin" w:hint="cs"/>
          <w:sz w:val="24"/>
          <w:rtl/>
        </w:rPr>
        <w:t>المللی متریک</w:t>
      </w:r>
      <w:r>
        <w:rPr>
          <w:sz w:val="24"/>
        </w:rPr>
        <w:t xml:space="preserve">SI </w:t>
      </w:r>
      <w:r>
        <w:rPr>
          <w:rFonts w:hint="cs"/>
          <w:sz w:val="24"/>
          <w:rtl/>
        </w:rPr>
        <w:t xml:space="preserve"> می</w:t>
      </w:r>
      <w:r>
        <w:rPr>
          <w:sz w:val="24"/>
          <w:rtl/>
        </w:rPr>
        <w:softHyphen/>
      </w:r>
      <w:r>
        <w:rPr>
          <w:rFonts w:hint="cs"/>
          <w:sz w:val="24"/>
          <w:rtl/>
        </w:rPr>
        <w:t>باشد. در صورتی</w:t>
      </w:r>
      <w:r>
        <w:rPr>
          <w:sz w:val="24"/>
          <w:rtl/>
        </w:rPr>
        <w:softHyphen/>
      </w:r>
      <w:r>
        <w:rPr>
          <w:rFonts w:hint="cs"/>
          <w:sz w:val="24"/>
          <w:rtl/>
        </w:rPr>
        <w:t>که استفاده از واحدهای دیگر لازم باشد، معادل متریک آن در پرانتز درج می</w:t>
      </w:r>
      <w:r>
        <w:rPr>
          <w:sz w:val="24"/>
          <w:rtl/>
        </w:rPr>
        <w:softHyphen/>
      </w:r>
      <w:r>
        <w:rPr>
          <w:rFonts w:hint="cs"/>
          <w:sz w:val="24"/>
          <w:rtl/>
        </w:rPr>
        <w:t>گردد.</w:t>
      </w:r>
    </w:p>
    <w:p w:rsidR="00D12E11" w:rsidRPr="00693E07" w:rsidRDefault="00D12E11" w:rsidP="005C49B1">
      <w:pPr>
        <w:pStyle w:val="Heading4"/>
        <w:rPr>
          <w:rtl/>
        </w:rPr>
      </w:pPr>
      <w:bookmarkStart w:id="41" w:name="_Toc392026666"/>
      <w:bookmarkStart w:id="42" w:name="_Toc392032708"/>
      <w:r w:rsidRPr="00693E07">
        <w:rPr>
          <w:rFonts w:hint="cs"/>
          <w:rtl/>
        </w:rPr>
        <w:t xml:space="preserve"> روابط ریاضی و فرمول</w:t>
      </w:r>
      <w:r w:rsidRPr="00693E07">
        <w:rPr>
          <w:rtl/>
        </w:rPr>
        <w:softHyphen/>
      </w:r>
      <w:r w:rsidRPr="00693E07">
        <w:rPr>
          <w:rFonts w:hint="cs"/>
          <w:rtl/>
        </w:rPr>
        <w:t>ها</w:t>
      </w:r>
      <w:bookmarkEnd w:id="41"/>
      <w:bookmarkEnd w:id="42"/>
    </w:p>
    <w:p w:rsidR="00D12E11" w:rsidRPr="00693E07" w:rsidRDefault="00D12E11" w:rsidP="00561D2D">
      <w:pPr>
        <w:autoSpaceDE w:val="0"/>
        <w:autoSpaceDN w:val="0"/>
        <w:adjustRightInd w:val="0"/>
        <w:spacing w:line="240" w:lineRule="auto"/>
        <w:ind w:firstLine="282"/>
        <w:contextualSpacing/>
        <w:jc w:val="both"/>
        <w:rPr>
          <w:rFonts w:ascii="BNazanin" w:cs="Times New Roman"/>
          <w:sz w:val="24"/>
          <w:rtl/>
        </w:rPr>
      </w:pPr>
      <w:r w:rsidRPr="00693E07">
        <w:rPr>
          <w:rFonts w:ascii="BNazanin" w:hint="cs"/>
          <w:sz w:val="24"/>
          <w:rtl/>
        </w:rPr>
        <w:t>فرمول</w:t>
      </w:r>
      <w:r w:rsidRPr="00693E07">
        <w:rPr>
          <w:rFonts w:ascii="BNazanin"/>
          <w:sz w:val="24"/>
          <w:rtl/>
        </w:rPr>
        <w:softHyphen/>
      </w:r>
      <w:r w:rsidRPr="00693E07">
        <w:rPr>
          <w:rFonts w:ascii="BNazanin" w:hint="cs"/>
          <w:sz w:val="24"/>
          <w:rtl/>
        </w:rPr>
        <w:t>ها در هر فصل به طور جداگانه و به ترتیبی که در متن می</w:t>
      </w:r>
      <w:r w:rsidRPr="00693E07">
        <w:rPr>
          <w:rFonts w:ascii="BNazanin"/>
          <w:sz w:val="24"/>
          <w:rtl/>
        </w:rPr>
        <w:softHyphen/>
      </w:r>
      <w:r w:rsidRPr="00693E07">
        <w:rPr>
          <w:rFonts w:ascii="BNazanin" w:hint="cs"/>
          <w:sz w:val="24"/>
          <w:rtl/>
        </w:rPr>
        <w:t>آیند در داخل پرانتز به عدد شماره</w:t>
      </w:r>
      <w:r w:rsidRPr="00693E07">
        <w:rPr>
          <w:rFonts w:ascii="BNazanin"/>
          <w:sz w:val="24"/>
          <w:rtl/>
        </w:rPr>
        <w:softHyphen/>
      </w:r>
      <w:r w:rsidRPr="00693E07">
        <w:rPr>
          <w:rFonts w:ascii="BNazanin" w:hint="cs"/>
          <w:sz w:val="24"/>
          <w:rtl/>
        </w:rPr>
        <w:t>گذاری می</w:t>
      </w:r>
      <w:r w:rsidRPr="00693E07">
        <w:rPr>
          <w:rFonts w:ascii="BNazanin"/>
          <w:sz w:val="24"/>
          <w:rtl/>
        </w:rPr>
        <w:softHyphen/>
      </w:r>
      <w:r w:rsidRPr="00693E07">
        <w:rPr>
          <w:rFonts w:ascii="BNazanin" w:hint="cs"/>
          <w:sz w:val="24"/>
          <w:rtl/>
        </w:rPr>
        <w:t>شوند. به طوری</w:t>
      </w:r>
      <w:r w:rsidRPr="00693E07">
        <w:rPr>
          <w:rFonts w:ascii="BNazanin"/>
          <w:sz w:val="24"/>
          <w:rtl/>
        </w:rPr>
        <w:softHyphen/>
      </w:r>
      <w:r w:rsidRPr="00693E07">
        <w:rPr>
          <w:rFonts w:ascii="BNazanin" w:hint="cs"/>
          <w:sz w:val="24"/>
          <w:rtl/>
        </w:rPr>
        <w:t>که شماره فصل در سمت راست و شماره فرمول بعد از آن آورده می</w:t>
      </w:r>
      <w:r w:rsidRPr="00693E07">
        <w:rPr>
          <w:rFonts w:ascii="BNazanin"/>
          <w:sz w:val="24"/>
          <w:rtl/>
        </w:rPr>
        <w:softHyphen/>
      </w:r>
      <w:r w:rsidRPr="00693E07">
        <w:rPr>
          <w:rFonts w:ascii="BNazanin" w:hint="cs"/>
          <w:sz w:val="24"/>
          <w:rtl/>
        </w:rPr>
        <w:t>شود. طبق نمونه زیر</w:t>
      </w:r>
      <w:r w:rsidRPr="00693E07">
        <w:rPr>
          <w:rFonts w:ascii="BNazanin" w:cs="Times New Roman" w:hint="cs"/>
          <w:sz w:val="24"/>
          <w:rtl/>
        </w:rPr>
        <w:t>:</w:t>
      </w:r>
    </w:p>
    <w:p w:rsidR="00D12E11" w:rsidRPr="00693E07" w:rsidRDefault="00D12E11" w:rsidP="00561D2D">
      <w:pPr>
        <w:autoSpaceDE w:val="0"/>
        <w:autoSpaceDN w:val="0"/>
        <w:adjustRightInd w:val="0"/>
        <w:spacing w:line="240" w:lineRule="auto"/>
        <w:ind w:firstLine="1841"/>
        <w:contextualSpacing/>
        <w:jc w:val="both"/>
        <w:rPr>
          <w:rFonts w:cs="Times New Roman"/>
          <w:sz w:val="24"/>
        </w:rPr>
      </w:pPr>
      <w:r w:rsidRPr="00693E07">
        <w:rPr>
          <w:rFonts w:ascii="BNazanin" w:hint="cs"/>
          <w:sz w:val="24"/>
          <w:rtl/>
        </w:rPr>
        <w:t xml:space="preserve">فرمول (1-2)                                                                </w:t>
      </w:r>
      <w:r w:rsidRPr="00693E07">
        <w:rPr>
          <w:rFonts w:cs="Times New Roman"/>
          <w:sz w:val="24"/>
        </w:rPr>
        <w:t>F=ma</w:t>
      </w:r>
    </w:p>
    <w:p w:rsidR="00D12E11" w:rsidRDefault="00D12E11" w:rsidP="00561D2D">
      <w:pPr>
        <w:autoSpaceDE w:val="0"/>
        <w:autoSpaceDN w:val="0"/>
        <w:adjustRightInd w:val="0"/>
        <w:spacing w:line="240" w:lineRule="auto"/>
        <w:ind w:firstLine="282"/>
        <w:contextualSpacing/>
        <w:jc w:val="both"/>
        <w:rPr>
          <w:sz w:val="24"/>
          <w:rtl/>
        </w:rPr>
      </w:pPr>
      <w:r w:rsidRPr="00693E07">
        <w:rPr>
          <w:rFonts w:hint="cs"/>
          <w:sz w:val="24"/>
          <w:rtl/>
        </w:rPr>
        <w:t>که بیان</w:t>
      </w:r>
      <w:r w:rsidRPr="00693E07">
        <w:rPr>
          <w:sz w:val="24"/>
          <w:rtl/>
        </w:rPr>
        <w:softHyphen/>
      </w:r>
      <w:r w:rsidRPr="00693E07">
        <w:rPr>
          <w:rFonts w:hint="cs"/>
          <w:sz w:val="24"/>
          <w:rtl/>
        </w:rPr>
        <w:t xml:space="preserve">کننده رابطه </w:t>
      </w:r>
      <w:r>
        <w:rPr>
          <w:rFonts w:hint="cs"/>
          <w:sz w:val="24"/>
          <w:rtl/>
        </w:rPr>
        <w:t>دو</w:t>
      </w:r>
      <w:r w:rsidRPr="00693E07">
        <w:rPr>
          <w:rFonts w:hint="cs"/>
          <w:sz w:val="24"/>
          <w:rtl/>
        </w:rPr>
        <w:t xml:space="preserve"> از فصل </w:t>
      </w:r>
      <w:r>
        <w:rPr>
          <w:rFonts w:hint="cs"/>
          <w:sz w:val="24"/>
          <w:rtl/>
        </w:rPr>
        <w:t>اول</w:t>
      </w:r>
      <w:r w:rsidRPr="00693E07">
        <w:rPr>
          <w:rFonts w:hint="cs"/>
          <w:sz w:val="24"/>
          <w:rtl/>
        </w:rPr>
        <w:t xml:space="preserve"> است. قبل از</w:t>
      </w:r>
      <w:r>
        <w:rPr>
          <w:rFonts w:hint="cs"/>
          <w:sz w:val="24"/>
          <w:rtl/>
        </w:rPr>
        <w:t xml:space="preserve"> برخی از رابطه</w:t>
      </w:r>
      <w:r>
        <w:rPr>
          <w:sz w:val="24"/>
          <w:rtl/>
        </w:rPr>
        <w:softHyphen/>
      </w:r>
      <w:r>
        <w:rPr>
          <w:rFonts w:hint="cs"/>
          <w:sz w:val="24"/>
          <w:rtl/>
        </w:rPr>
        <w:t>ها به مرجع آن اشاره می</w:t>
      </w:r>
      <w:r>
        <w:rPr>
          <w:sz w:val="24"/>
          <w:rtl/>
        </w:rPr>
        <w:softHyphen/>
      </w:r>
      <w:r w:rsidRPr="00370E24">
        <w:rPr>
          <w:rFonts w:hint="cs"/>
          <w:sz w:val="24"/>
          <w:rtl/>
        </w:rPr>
        <w:t>ش</w:t>
      </w:r>
      <w:r>
        <w:rPr>
          <w:rFonts w:hint="cs"/>
          <w:sz w:val="24"/>
          <w:rtl/>
        </w:rPr>
        <w:t>ود. بعد از هر رابطه کمیت</w:t>
      </w:r>
      <w:r>
        <w:rPr>
          <w:sz w:val="24"/>
          <w:rtl/>
        </w:rPr>
        <w:softHyphen/>
      </w:r>
      <w:r w:rsidRPr="00370E24">
        <w:rPr>
          <w:rFonts w:hint="cs"/>
          <w:sz w:val="24"/>
          <w:rtl/>
        </w:rPr>
        <w:t>های م</w:t>
      </w:r>
      <w:r>
        <w:rPr>
          <w:rFonts w:hint="cs"/>
          <w:sz w:val="24"/>
          <w:rtl/>
        </w:rPr>
        <w:t>ورد استفاده در آن توضیح داده می</w:t>
      </w:r>
      <w:r>
        <w:rPr>
          <w:sz w:val="24"/>
          <w:rtl/>
        </w:rPr>
        <w:softHyphen/>
      </w:r>
      <w:r w:rsidRPr="00370E24">
        <w:rPr>
          <w:rFonts w:hint="cs"/>
          <w:sz w:val="24"/>
          <w:rtl/>
        </w:rPr>
        <w:t>شود.</w:t>
      </w:r>
    </w:p>
    <w:p w:rsidR="00D12E11" w:rsidRPr="001A25DF" w:rsidRDefault="00D12E11" w:rsidP="005C49B1">
      <w:pPr>
        <w:pStyle w:val="Heading2"/>
        <w:rPr>
          <w:rtl/>
        </w:rPr>
      </w:pPr>
      <w:bookmarkStart w:id="43" w:name="_Toc392026667"/>
      <w:bookmarkStart w:id="44" w:name="_Toc392032709"/>
      <w:r w:rsidRPr="001A25DF">
        <w:rPr>
          <w:rFonts w:hint="cs"/>
          <w:rtl/>
        </w:rPr>
        <w:t xml:space="preserve"> </w:t>
      </w:r>
      <w:bookmarkStart w:id="45" w:name="_Toc530402233"/>
      <w:r>
        <w:rPr>
          <w:rFonts w:hint="cs"/>
          <w:rtl/>
        </w:rPr>
        <w:t xml:space="preserve">شیوه </w:t>
      </w:r>
      <w:r w:rsidRPr="001A25DF">
        <w:rPr>
          <w:rFonts w:hint="cs"/>
          <w:rtl/>
        </w:rPr>
        <w:t>استناد</w:t>
      </w:r>
      <w:bookmarkEnd w:id="43"/>
      <w:bookmarkEnd w:id="44"/>
      <w:r>
        <w:rPr>
          <w:rFonts w:hint="cs"/>
          <w:rtl/>
        </w:rPr>
        <w:t xml:space="preserve"> درون متنی و فهرست ماخذ</w:t>
      </w:r>
      <w:bookmarkEnd w:id="45"/>
    </w:p>
    <w:p w:rsidR="00D12E11" w:rsidRDefault="00D12E11" w:rsidP="001E49E6">
      <w:pPr>
        <w:rPr>
          <w:rtl/>
        </w:rPr>
      </w:pPr>
      <w:r w:rsidRPr="006327D9">
        <w:rPr>
          <w:rFonts w:hint="cs"/>
          <w:rtl/>
        </w:rPr>
        <w:t>لازم</w:t>
      </w:r>
      <w:r w:rsidRPr="006327D9">
        <w:t xml:space="preserve"> </w:t>
      </w:r>
      <w:r w:rsidRPr="006327D9">
        <w:rPr>
          <w:rFonts w:hint="cs"/>
          <w:rtl/>
        </w:rPr>
        <w:t>است</w:t>
      </w:r>
      <w:r w:rsidRPr="006327D9">
        <w:t xml:space="preserve"> </w:t>
      </w:r>
      <w:r w:rsidRPr="006327D9">
        <w:rPr>
          <w:rFonts w:hint="cs"/>
          <w:rtl/>
        </w:rPr>
        <w:t>در</w:t>
      </w:r>
      <w:r w:rsidRPr="006327D9">
        <w:t xml:space="preserve"> </w:t>
      </w:r>
      <w:r w:rsidRPr="006327D9">
        <w:rPr>
          <w:rFonts w:hint="cs"/>
          <w:rtl/>
        </w:rPr>
        <w:t>متن</w:t>
      </w:r>
      <w:r w:rsidRPr="006327D9">
        <w:t xml:space="preserve"> </w:t>
      </w:r>
      <w:r w:rsidRPr="006327D9">
        <w:rPr>
          <w:rFonts w:hint="cs"/>
          <w:rtl/>
        </w:rPr>
        <w:t>به</w:t>
      </w:r>
      <w:r w:rsidRPr="006327D9">
        <w:t xml:space="preserve"> </w:t>
      </w:r>
      <w:r w:rsidRPr="006327D9">
        <w:rPr>
          <w:rFonts w:hint="cs"/>
          <w:rtl/>
        </w:rPr>
        <w:t>كلية</w:t>
      </w:r>
      <w:r w:rsidRPr="006327D9">
        <w:t xml:space="preserve"> </w:t>
      </w:r>
      <w:r w:rsidRPr="006327D9">
        <w:rPr>
          <w:rFonts w:hint="cs"/>
          <w:rtl/>
        </w:rPr>
        <w:t>منابعي</w:t>
      </w:r>
      <w:r w:rsidRPr="006327D9">
        <w:t xml:space="preserve"> </w:t>
      </w:r>
      <w:r w:rsidRPr="006327D9">
        <w:rPr>
          <w:rFonts w:hint="cs"/>
          <w:rtl/>
        </w:rPr>
        <w:t>كه</w:t>
      </w:r>
      <w:r w:rsidRPr="006327D9">
        <w:t xml:space="preserve"> </w:t>
      </w:r>
      <w:r w:rsidRPr="006327D9">
        <w:rPr>
          <w:rFonts w:hint="cs"/>
          <w:rtl/>
        </w:rPr>
        <w:t>مورد</w:t>
      </w:r>
      <w:r w:rsidRPr="006327D9">
        <w:t xml:space="preserve"> </w:t>
      </w:r>
      <w:r w:rsidRPr="006327D9">
        <w:rPr>
          <w:rFonts w:hint="cs"/>
          <w:rtl/>
        </w:rPr>
        <w:t>استفاده</w:t>
      </w:r>
      <w:r w:rsidRPr="006327D9">
        <w:t xml:space="preserve"> </w:t>
      </w:r>
      <w:r w:rsidRPr="006327D9">
        <w:rPr>
          <w:rFonts w:hint="cs"/>
          <w:rtl/>
        </w:rPr>
        <w:t>قرار</w:t>
      </w:r>
      <w:r w:rsidRPr="006327D9">
        <w:t xml:space="preserve"> </w:t>
      </w:r>
      <w:r w:rsidRPr="006327D9">
        <w:rPr>
          <w:rFonts w:hint="cs"/>
          <w:rtl/>
        </w:rPr>
        <w:t>مي</w:t>
      </w:r>
      <w:r>
        <w:rPr>
          <w:rtl/>
        </w:rPr>
        <w:softHyphen/>
      </w:r>
      <w:r w:rsidRPr="006327D9">
        <w:rPr>
          <w:rFonts w:hint="cs"/>
          <w:rtl/>
        </w:rPr>
        <w:t>گيرد</w:t>
      </w:r>
      <w:r w:rsidRPr="006327D9">
        <w:t xml:space="preserve"> </w:t>
      </w:r>
      <w:r>
        <w:rPr>
          <w:rFonts w:hint="cs"/>
          <w:rtl/>
        </w:rPr>
        <w:t>اشاره</w:t>
      </w:r>
      <w:r>
        <w:rPr>
          <w:rtl/>
        </w:rPr>
        <w:softHyphen/>
      </w:r>
      <w:r>
        <w:rPr>
          <w:rFonts w:hint="cs"/>
          <w:rtl/>
        </w:rPr>
        <w:t>شود.</w:t>
      </w:r>
      <w:r w:rsidRPr="006327D9">
        <w:t xml:space="preserve"> </w:t>
      </w:r>
      <w:r w:rsidRPr="006327D9">
        <w:rPr>
          <w:rFonts w:hint="cs"/>
          <w:rtl/>
        </w:rPr>
        <w:t>چنانچه</w:t>
      </w:r>
      <w:r w:rsidRPr="006327D9">
        <w:t xml:space="preserve"> </w:t>
      </w:r>
      <w:r w:rsidRPr="006327D9">
        <w:rPr>
          <w:rFonts w:hint="cs"/>
          <w:rtl/>
        </w:rPr>
        <w:t>در</w:t>
      </w:r>
      <w:r w:rsidRPr="006327D9">
        <w:t xml:space="preserve"> </w:t>
      </w:r>
      <w:r w:rsidRPr="006327D9">
        <w:rPr>
          <w:rFonts w:hint="cs"/>
          <w:rtl/>
        </w:rPr>
        <w:t>داخل</w:t>
      </w:r>
      <w:r w:rsidRPr="006327D9">
        <w:t xml:space="preserve"> </w:t>
      </w:r>
      <w:r w:rsidRPr="006327D9">
        <w:rPr>
          <w:rFonts w:hint="cs"/>
          <w:rtl/>
        </w:rPr>
        <w:t>متن</w:t>
      </w:r>
      <w:r w:rsidRPr="006327D9">
        <w:t xml:space="preserve"> </w:t>
      </w:r>
      <w:r w:rsidRPr="006327D9">
        <w:rPr>
          <w:rFonts w:hint="cs"/>
          <w:rtl/>
        </w:rPr>
        <w:t>از</w:t>
      </w:r>
      <w:r w:rsidRPr="006327D9">
        <w:t xml:space="preserve"> </w:t>
      </w:r>
      <w:r w:rsidRPr="006327D9">
        <w:rPr>
          <w:rFonts w:hint="cs"/>
          <w:rtl/>
        </w:rPr>
        <w:t>يك</w:t>
      </w:r>
      <w:r w:rsidRPr="006327D9">
        <w:t xml:space="preserve"> </w:t>
      </w:r>
      <w:r w:rsidRPr="006327D9">
        <w:rPr>
          <w:rFonts w:hint="cs"/>
          <w:rtl/>
        </w:rPr>
        <w:t>منبع</w:t>
      </w:r>
      <w:r w:rsidRPr="006327D9">
        <w:t xml:space="preserve"> </w:t>
      </w:r>
      <w:r w:rsidRPr="006327D9">
        <w:rPr>
          <w:rFonts w:hint="cs"/>
          <w:rtl/>
        </w:rPr>
        <w:t>مطلبي</w:t>
      </w:r>
      <w:r w:rsidRPr="006327D9">
        <w:t xml:space="preserve"> </w:t>
      </w:r>
      <w:r w:rsidRPr="006327D9">
        <w:rPr>
          <w:rFonts w:hint="cs"/>
          <w:rtl/>
        </w:rPr>
        <w:t>نقل</w:t>
      </w:r>
      <w:r w:rsidRPr="006327D9">
        <w:t xml:space="preserve"> </w:t>
      </w:r>
      <w:r w:rsidRPr="006327D9">
        <w:rPr>
          <w:rFonts w:hint="cs"/>
          <w:rtl/>
        </w:rPr>
        <w:t>شود،</w:t>
      </w:r>
      <w:r w:rsidRPr="006327D9">
        <w:t xml:space="preserve"> </w:t>
      </w:r>
      <w:r w:rsidRPr="006327D9">
        <w:rPr>
          <w:rFonts w:hint="cs"/>
          <w:rtl/>
        </w:rPr>
        <w:t>بلافاصله</w:t>
      </w:r>
      <w:r w:rsidRPr="006327D9">
        <w:t xml:space="preserve"> </w:t>
      </w:r>
      <w:r w:rsidRPr="006327D9">
        <w:rPr>
          <w:rFonts w:hint="cs"/>
          <w:rtl/>
        </w:rPr>
        <w:t>پس از</w:t>
      </w:r>
      <w:r w:rsidRPr="006327D9">
        <w:t xml:space="preserve"> </w:t>
      </w:r>
      <w:r w:rsidRPr="006327D9">
        <w:rPr>
          <w:rFonts w:hint="cs"/>
          <w:rtl/>
        </w:rPr>
        <w:t>خاتمة</w:t>
      </w:r>
      <w:r w:rsidRPr="006327D9">
        <w:t xml:space="preserve"> </w:t>
      </w:r>
      <w:r w:rsidRPr="006327D9">
        <w:rPr>
          <w:rFonts w:hint="cs"/>
          <w:rtl/>
        </w:rPr>
        <w:t>جمله</w:t>
      </w:r>
      <w:r w:rsidRPr="006327D9">
        <w:t xml:space="preserve"> </w:t>
      </w:r>
      <w:r>
        <w:rPr>
          <w:rFonts w:hint="cs"/>
          <w:rtl/>
        </w:rPr>
        <w:t>پرانتزی</w:t>
      </w:r>
      <w:r w:rsidRPr="006327D9">
        <w:t xml:space="preserve"> </w:t>
      </w:r>
      <w:r w:rsidRPr="006327D9">
        <w:rPr>
          <w:rFonts w:hint="cs"/>
          <w:rtl/>
        </w:rPr>
        <w:t>باز</w:t>
      </w:r>
      <w:r w:rsidRPr="006327D9">
        <w:t xml:space="preserve"> </w:t>
      </w:r>
      <w:r w:rsidRPr="006327D9">
        <w:rPr>
          <w:rFonts w:hint="cs"/>
          <w:rtl/>
        </w:rPr>
        <w:t>مي</w:t>
      </w:r>
      <w:r>
        <w:rPr>
          <w:rFonts w:hint="cs"/>
          <w:rtl/>
        </w:rPr>
        <w:softHyphen/>
      </w:r>
      <w:r w:rsidRPr="006327D9">
        <w:rPr>
          <w:rFonts w:hint="cs"/>
          <w:rtl/>
        </w:rPr>
        <w:t>شود</w:t>
      </w:r>
      <w:r w:rsidRPr="006327D9">
        <w:t xml:space="preserve"> </w:t>
      </w:r>
      <w:r w:rsidRPr="006327D9">
        <w:rPr>
          <w:rFonts w:hint="cs"/>
          <w:rtl/>
        </w:rPr>
        <w:t>و</w:t>
      </w:r>
      <w:r w:rsidRPr="006327D9">
        <w:t xml:space="preserve"> </w:t>
      </w:r>
      <w:r w:rsidRPr="006327D9">
        <w:rPr>
          <w:rFonts w:hint="cs"/>
          <w:rtl/>
        </w:rPr>
        <w:t>مرجع</w:t>
      </w:r>
      <w:r w:rsidRPr="006327D9">
        <w:t xml:space="preserve"> </w:t>
      </w:r>
      <w:r w:rsidRPr="006327D9">
        <w:rPr>
          <w:rFonts w:hint="cs"/>
          <w:rtl/>
        </w:rPr>
        <w:t>ذكر</w:t>
      </w:r>
      <w:r w:rsidRPr="006327D9">
        <w:t xml:space="preserve"> </w:t>
      </w:r>
      <w:r w:rsidRPr="006327D9">
        <w:rPr>
          <w:rFonts w:hint="cs"/>
          <w:rtl/>
        </w:rPr>
        <w:t>مي</w:t>
      </w:r>
      <w:r>
        <w:rPr>
          <w:rFonts w:hint="cs"/>
          <w:rtl/>
        </w:rPr>
        <w:softHyphen/>
      </w:r>
      <w:r w:rsidRPr="00452810">
        <w:rPr>
          <w:rFonts w:hint="cs"/>
          <w:color w:val="000000" w:themeColor="text1"/>
          <w:rtl/>
        </w:rPr>
        <w:t>گردد. برای هماهنگی میان پایان</w:t>
      </w:r>
      <w:r w:rsidRPr="00452810">
        <w:rPr>
          <w:rFonts w:hint="cs"/>
          <w:color w:val="000000" w:themeColor="text1"/>
          <w:rtl/>
        </w:rPr>
        <w:softHyphen/>
        <w:t>نامه</w:t>
      </w:r>
      <w:r w:rsidRPr="00452810">
        <w:rPr>
          <w:rFonts w:hint="cs"/>
          <w:color w:val="000000" w:themeColor="text1"/>
          <w:rtl/>
        </w:rPr>
        <w:softHyphen/>
        <w:t>های دانشکده دامپزشکی دانشگاه تهران نحوة</w:t>
      </w:r>
      <w:r w:rsidRPr="00452810">
        <w:rPr>
          <w:color w:val="000000" w:themeColor="text1"/>
        </w:rPr>
        <w:t xml:space="preserve"> </w:t>
      </w:r>
      <w:r w:rsidRPr="00452810">
        <w:rPr>
          <w:rFonts w:hint="cs"/>
          <w:color w:val="000000" w:themeColor="text1"/>
          <w:rtl/>
        </w:rPr>
        <w:t>ارجاع در</w:t>
      </w:r>
      <w:r w:rsidRPr="00452810">
        <w:rPr>
          <w:color w:val="000000" w:themeColor="text1"/>
        </w:rPr>
        <w:t xml:space="preserve"> </w:t>
      </w:r>
      <w:r w:rsidRPr="00452810">
        <w:rPr>
          <w:rFonts w:hint="cs"/>
          <w:color w:val="000000" w:themeColor="text1"/>
          <w:rtl/>
        </w:rPr>
        <w:t>متن</w:t>
      </w:r>
      <w:r w:rsidRPr="00452810">
        <w:rPr>
          <w:color w:val="000000" w:themeColor="text1"/>
        </w:rPr>
        <w:t xml:space="preserve"> </w:t>
      </w:r>
      <w:r w:rsidRPr="00452810">
        <w:rPr>
          <w:rFonts w:hint="cs"/>
          <w:color w:val="000000" w:themeColor="text1"/>
          <w:rtl/>
        </w:rPr>
        <w:t>باید به</w:t>
      </w:r>
      <w:r w:rsidRPr="00452810">
        <w:rPr>
          <w:color w:val="000000" w:themeColor="text1"/>
        </w:rPr>
        <w:t xml:space="preserve"> </w:t>
      </w:r>
      <w:r w:rsidRPr="00452810">
        <w:rPr>
          <w:rFonts w:hint="cs"/>
          <w:color w:val="000000" w:themeColor="text1"/>
          <w:rtl/>
        </w:rPr>
        <w:t xml:space="preserve">شیوه انجمن روانشناسی آمریکا یا </w:t>
      </w:r>
      <w:r w:rsidRPr="00452810">
        <w:rPr>
          <w:color w:val="000000" w:themeColor="text1"/>
        </w:rPr>
        <w:t>A.P.A</w:t>
      </w:r>
      <w:r w:rsidRPr="00452810">
        <w:rPr>
          <w:rFonts w:hint="cs"/>
          <w:color w:val="000000" w:themeColor="text1"/>
          <w:rtl/>
        </w:rPr>
        <w:t xml:space="preserve">  و با رعایت جزییاتی که در ادامه به آنها پرداخته</w:t>
      </w:r>
      <w:r w:rsidRPr="00452810">
        <w:rPr>
          <w:color w:val="000000" w:themeColor="text1"/>
          <w:rtl/>
        </w:rPr>
        <w:softHyphen/>
      </w:r>
      <w:r w:rsidRPr="00452810">
        <w:rPr>
          <w:rFonts w:hint="cs"/>
          <w:color w:val="000000" w:themeColor="text1"/>
          <w:rtl/>
        </w:rPr>
        <w:t>می</w:t>
      </w:r>
      <w:r w:rsidRPr="00452810">
        <w:rPr>
          <w:rFonts w:hint="cs"/>
          <w:color w:val="000000" w:themeColor="text1"/>
          <w:rtl/>
        </w:rPr>
        <w:softHyphen/>
        <w:t xml:space="preserve">شود، انجام پذیرد. </w:t>
      </w:r>
    </w:p>
    <w:p w:rsidR="00D12E11" w:rsidRPr="009801C3" w:rsidRDefault="00D12E11" w:rsidP="005C49B1">
      <w:pPr>
        <w:pStyle w:val="Heading3"/>
        <w:rPr>
          <w:rtl/>
        </w:rPr>
      </w:pPr>
      <w:bookmarkStart w:id="46" w:name="_Toc392026668"/>
      <w:bookmarkStart w:id="47" w:name="_Toc392032710"/>
      <w:bookmarkStart w:id="48" w:name="_Toc530402234"/>
      <w:r w:rsidRPr="009801C3">
        <w:rPr>
          <w:rFonts w:hint="cs"/>
          <w:rtl/>
        </w:rPr>
        <w:t>قواعد استناد در متن</w:t>
      </w:r>
      <w:bookmarkEnd w:id="46"/>
      <w:bookmarkEnd w:id="47"/>
      <w:bookmarkEnd w:id="48"/>
      <w:r w:rsidRPr="009801C3">
        <w:rPr>
          <w:rFonts w:hint="cs"/>
          <w:rtl/>
        </w:rPr>
        <w:t xml:space="preserve"> </w:t>
      </w:r>
    </w:p>
    <w:p w:rsidR="00D12E11" w:rsidRPr="00571B8C" w:rsidRDefault="00D12E11" w:rsidP="00EB47DD">
      <w:pPr>
        <w:pStyle w:val="ListParagraph"/>
        <w:spacing w:line="240" w:lineRule="auto"/>
        <w:ind w:left="644" w:firstLine="0"/>
        <w:jc w:val="both"/>
        <w:rPr>
          <w:sz w:val="24"/>
          <w:rtl/>
        </w:rPr>
      </w:pPr>
      <w:r w:rsidRPr="00571B8C">
        <w:rPr>
          <w:rFonts w:hint="cs"/>
          <w:sz w:val="24"/>
          <w:rtl/>
        </w:rPr>
        <w:t>برای استناد در درون متن به زبان منبع توجه می شود یعنی نام نویسندگان در منابع غیرفارسی به زبان اصلی نگاشته می</w:t>
      </w:r>
      <w:r w:rsidRPr="00571B8C">
        <w:rPr>
          <w:rFonts w:hint="cs"/>
          <w:sz w:val="24"/>
          <w:rtl/>
        </w:rPr>
        <w:softHyphen/>
        <w:t>شوند و نام نویسندگان منابع فارسی هم به فارسی مورداستناد قرار می گیرند.</w:t>
      </w:r>
    </w:p>
    <w:p w:rsidR="00D12E11" w:rsidRDefault="00D12E11" w:rsidP="00EB47DD">
      <w:pPr>
        <w:pStyle w:val="ListParagraph"/>
        <w:spacing w:line="240" w:lineRule="auto"/>
        <w:ind w:left="644" w:firstLine="0"/>
        <w:jc w:val="both"/>
        <w:rPr>
          <w:b/>
          <w:bCs/>
          <w:sz w:val="24"/>
          <w:rtl/>
        </w:rPr>
      </w:pPr>
      <w:r w:rsidRPr="00571B8C">
        <w:rPr>
          <w:rFonts w:hint="cs"/>
          <w:sz w:val="24"/>
          <w:rtl/>
        </w:rPr>
        <w:t xml:space="preserve">در صورتیکه اثر دارای یک تا دو نویسنده باشد نام خانوادگی نویسنده ها ذکر می شوند. بدین ترتیب که پس از ذکر نام خانوادگی پدیداورنده اول، ویرگول یا واو عطف قرار می گیرد و پس از یک فاصله نام خانوادگی نویسنده دوم درج می شود. </w:t>
      </w:r>
    </w:p>
    <w:p w:rsidR="00D12E11" w:rsidRDefault="00D12E11" w:rsidP="00AC21EA">
      <w:pPr>
        <w:pStyle w:val="ListParagraph"/>
        <w:spacing w:line="240" w:lineRule="auto"/>
        <w:ind w:left="644" w:firstLine="0"/>
        <w:jc w:val="both"/>
        <w:rPr>
          <w:bCs/>
          <w:rtl/>
        </w:rPr>
      </w:pPr>
      <w:r w:rsidRPr="00EB47DD">
        <w:rPr>
          <w:rFonts w:hint="cs"/>
          <w:bCs/>
          <w:rtl/>
        </w:rPr>
        <w:t xml:space="preserve">در صورتیکه منبع </w:t>
      </w:r>
      <w:r w:rsidR="00AC21EA">
        <w:rPr>
          <w:rFonts w:hint="cs"/>
          <w:bCs/>
          <w:rtl/>
        </w:rPr>
        <w:t>بیش از</w:t>
      </w:r>
      <w:r w:rsidRPr="00EB47DD">
        <w:rPr>
          <w:rFonts w:hint="cs"/>
          <w:bCs/>
          <w:rtl/>
        </w:rPr>
        <w:t xml:space="preserve"> سه نویسنده باشد فقط نام اولین نویسنده به همراه عبارت "وهمکاران" و در انگلیسی </w:t>
      </w:r>
      <w:r w:rsidRPr="00EB47DD">
        <w:rPr>
          <w:b/>
        </w:rPr>
        <w:t>"et al."</w:t>
      </w:r>
      <w:r w:rsidRPr="00EB47DD">
        <w:rPr>
          <w:rFonts w:hint="cs"/>
          <w:bCs/>
          <w:rtl/>
        </w:rPr>
        <w:t xml:space="preserve"> ذکر می شود.</w:t>
      </w:r>
    </w:p>
    <w:p w:rsidR="00B23584" w:rsidRPr="00EB47DD" w:rsidRDefault="00B23584" w:rsidP="00B23584">
      <w:pPr>
        <w:pStyle w:val="ListParagraph"/>
        <w:spacing w:line="240" w:lineRule="auto"/>
        <w:ind w:left="644" w:firstLine="0"/>
        <w:jc w:val="both"/>
        <w:rPr>
          <w:bCs/>
          <w:rtl/>
        </w:rPr>
      </w:pPr>
      <w:r>
        <w:rPr>
          <w:rFonts w:hint="cs"/>
          <w:bCs/>
          <w:rtl/>
        </w:rPr>
        <w:t xml:space="preserve">در صورتیکه از صفحه خاصی از منبع استفاده شده باشد شماره صفحه بلافاصله بعد از ویرگول و پس از اختصارات ص. یا </w:t>
      </w:r>
      <w:r>
        <w:rPr>
          <w:bCs/>
        </w:rPr>
        <w:t>p.</w:t>
      </w:r>
      <w:r>
        <w:rPr>
          <w:rFonts w:hint="cs"/>
          <w:bCs/>
          <w:rtl/>
        </w:rPr>
        <w:t xml:space="preserve">  می اید</w:t>
      </w:r>
      <w:r>
        <w:rPr>
          <w:bCs/>
        </w:rPr>
        <w:t>.</w:t>
      </w:r>
      <w:r>
        <w:rPr>
          <w:rFonts w:hint="cs"/>
          <w:bCs/>
          <w:rtl/>
        </w:rPr>
        <w:t xml:space="preserve"> در صورتیکه از چند صفحه متوالی از منبع استفاده شده باشد از اختصارات صص. یا </w:t>
      </w:r>
      <w:r>
        <w:rPr>
          <w:bCs/>
        </w:rPr>
        <w:t>pp.</w:t>
      </w:r>
      <w:r>
        <w:rPr>
          <w:rFonts w:hint="cs"/>
          <w:bCs/>
          <w:rtl/>
        </w:rPr>
        <w:t xml:space="preserve">  استفاده خواهد شد. در صورتیکه از صفحات مختلف استفاده شده باشد نیازی به ذکر صفحه نیست.</w:t>
      </w:r>
    </w:p>
    <w:p w:rsidR="00D9580F" w:rsidRPr="00EB47DD" w:rsidRDefault="00D9580F" w:rsidP="00EB47DD">
      <w:pPr>
        <w:pStyle w:val="ListParagraph"/>
        <w:spacing w:line="240" w:lineRule="auto"/>
        <w:ind w:left="644" w:firstLine="0"/>
        <w:jc w:val="both"/>
        <w:rPr>
          <w:bCs/>
          <w:rtl/>
        </w:rPr>
      </w:pPr>
      <w:r>
        <w:rPr>
          <w:rFonts w:hint="cs"/>
          <w:bCs/>
          <w:rtl/>
        </w:rPr>
        <w:t>در صورتی</w:t>
      </w:r>
      <w:r>
        <w:rPr>
          <w:rFonts w:hint="cs"/>
          <w:bCs/>
          <w:rtl/>
        </w:rPr>
        <w:softHyphen/>
      </w:r>
      <w:r w:rsidR="004E0848">
        <w:rPr>
          <w:rFonts w:hint="cs"/>
          <w:bCs/>
          <w:rtl/>
        </w:rPr>
        <w:t>که اثر</w:t>
      </w:r>
      <w:r>
        <w:rPr>
          <w:rFonts w:hint="cs"/>
          <w:bCs/>
          <w:rtl/>
        </w:rPr>
        <w:t xml:space="preserve"> فاقد پدیدآورنده باشد، عنوان سرشناسه قرار می</w:t>
      </w:r>
      <w:r>
        <w:rPr>
          <w:rFonts w:hint="cs"/>
          <w:bCs/>
          <w:rtl/>
        </w:rPr>
        <w:softHyphen/>
        <w:t>گیرد، بدین ترتیب که به جای نام خانوادگی پدیدآورنده کلمات آغازین عنوان در داخل گیومه قرار می</w:t>
      </w:r>
      <w:r>
        <w:rPr>
          <w:rFonts w:hint="cs"/>
          <w:bCs/>
          <w:rtl/>
        </w:rPr>
        <w:softHyphen/>
        <w:t>گیرد و پس از آن سال نشر اثر ذکر می</w:t>
      </w:r>
      <w:r>
        <w:rPr>
          <w:rFonts w:hint="cs"/>
          <w:bCs/>
          <w:rtl/>
        </w:rPr>
        <w:softHyphen/>
        <w:t>شود. لازم به ذکر است، آغاز کلمات عنوان انگلیسی باید با حروف بزرگ درج شود.</w:t>
      </w:r>
    </w:p>
    <w:p w:rsidR="004E0848" w:rsidRDefault="00D12E11" w:rsidP="00B23584">
      <w:pPr>
        <w:pStyle w:val="ListParagraph"/>
        <w:spacing w:line="240" w:lineRule="auto"/>
        <w:ind w:left="644" w:firstLine="0"/>
        <w:jc w:val="both"/>
        <w:rPr>
          <w:rtl/>
        </w:rPr>
      </w:pPr>
      <w:r w:rsidRPr="00065994">
        <w:rPr>
          <w:rFonts w:hint="cs"/>
          <w:sz w:val="24"/>
          <w:rtl/>
        </w:rPr>
        <w:t xml:space="preserve">در صورتیکه یک پاراگراف در چند منبع ذکر شده باشد و نیاز به استناد همزمان به چند منبع باشد </w:t>
      </w:r>
      <w:r>
        <w:rPr>
          <w:rFonts w:hint="cs"/>
          <w:sz w:val="24"/>
          <w:rtl/>
        </w:rPr>
        <w:t>از نقطه ویرگول بین منابع استفاده کرده و همه آنها را داخل یک پرانتز قرار می دهیم.  برای آگاهی از نحوه استناد درون</w:t>
      </w:r>
      <w:r>
        <w:rPr>
          <w:rFonts w:hint="cs"/>
          <w:sz w:val="24"/>
          <w:rtl/>
        </w:rPr>
        <w:softHyphen/>
        <w:t>متنی به جدول 2-3 توجه کنید.</w:t>
      </w:r>
      <w:bookmarkStart w:id="49" w:name="_Toc527373364"/>
    </w:p>
    <w:p w:rsidR="00D12E11" w:rsidRDefault="00D12E11" w:rsidP="008C39D2">
      <w:pPr>
        <w:pStyle w:val="Caption"/>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93291C">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93291C">
        <w:rPr>
          <w:noProof/>
          <w:rtl/>
        </w:rPr>
        <w:t>3</w:t>
      </w:r>
      <w:r>
        <w:rPr>
          <w:rtl/>
        </w:rPr>
        <w:fldChar w:fldCharType="end"/>
      </w:r>
      <w:r>
        <w:rPr>
          <w:rFonts w:hint="cs"/>
          <w:noProof/>
          <w:rtl/>
        </w:rPr>
        <w:t xml:space="preserve"> نحوه استناد در درون متن با توجه به تعداد نویسندگان</w:t>
      </w:r>
      <w:bookmarkEnd w:id="49"/>
    </w:p>
    <w:tbl>
      <w:tblPr>
        <w:tblStyle w:val="TableGrid"/>
        <w:bidiVisual/>
        <w:tblW w:w="0" w:type="auto"/>
        <w:jc w:val="center"/>
        <w:tblLook w:val="04A0" w:firstRow="1" w:lastRow="0" w:firstColumn="1" w:lastColumn="0" w:noHBand="0" w:noVBand="1"/>
      </w:tblPr>
      <w:tblGrid>
        <w:gridCol w:w="1700"/>
        <w:gridCol w:w="7020"/>
      </w:tblGrid>
      <w:tr w:rsidR="00D12E11" w:rsidTr="007750AD">
        <w:trPr>
          <w:jc w:val="center"/>
        </w:trPr>
        <w:tc>
          <w:tcPr>
            <w:tcW w:w="1700" w:type="dxa"/>
          </w:tcPr>
          <w:p w:rsidR="00D12E11" w:rsidRPr="00571B8C" w:rsidRDefault="00D12E11" w:rsidP="008C39D2">
            <w:pPr>
              <w:ind w:firstLine="0"/>
              <w:rPr>
                <w:b/>
                <w:bCs/>
                <w:rtl/>
              </w:rPr>
            </w:pPr>
            <w:r w:rsidRPr="00571B8C">
              <w:rPr>
                <w:rFonts w:hint="cs"/>
                <w:b/>
                <w:bCs/>
                <w:rtl/>
              </w:rPr>
              <w:t xml:space="preserve">ارجاع درون متنی برای منبع فارسی با یک نویسنده </w:t>
            </w:r>
          </w:p>
        </w:tc>
        <w:tc>
          <w:tcPr>
            <w:tcW w:w="7020" w:type="dxa"/>
          </w:tcPr>
          <w:p w:rsidR="00D12E11" w:rsidRPr="00571B8C" w:rsidRDefault="00D12E11" w:rsidP="001E49E6">
            <w:pPr>
              <w:contextualSpacing/>
              <w:jc w:val="both"/>
              <w:rPr>
                <w:sz w:val="24"/>
                <w:rtl/>
              </w:rPr>
            </w:pPr>
            <w:r w:rsidRPr="00571B8C">
              <w:rPr>
                <w:rFonts w:hint="cs"/>
                <w:sz w:val="24"/>
                <w:rtl/>
              </w:rPr>
              <w:t>چاپ سنگی یا لیتوگرافی نیز برای نخستین بار، چون چاپ سربی، در تبریز دایر شد (بابازاده، 1370</w:t>
            </w:r>
            <w:r w:rsidR="00B23584">
              <w:rPr>
                <w:rFonts w:hint="cs"/>
                <w:sz w:val="24"/>
                <w:rtl/>
              </w:rPr>
              <w:t>، ص. 45</w:t>
            </w:r>
            <w:r w:rsidRPr="00571B8C">
              <w:rPr>
                <w:rFonts w:hint="cs"/>
                <w:sz w:val="24"/>
                <w:rtl/>
              </w:rPr>
              <w:t>).                    یا</w:t>
            </w:r>
          </w:p>
          <w:p w:rsidR="00D12E11" w:rsidRPr="00571B8C" w:rsidRDefault="00D12E11" w:rsidP="001E49E6">
            <w:pPr>
              <w:contextualSpacing/>
              <w:jc w:val="both"/>
              <w:rPr>
                <w:sz w:val="24"/>
                <w:rtl/>
              </w:rPr>
            </w:pPr>
            <w:r w:rsidRPr="00571B8C">
              <w:rPr>
                <w:rFonts w:hint="cs"/>
                <w:sz w:val="24"/>
                <w:rtl/>
              </w:rPr>
              <w:t>شایگان (1370) می</w:t>
            </w:r>
            <w:r w:rsidRPr="00571B8C">
              <w:rPr>
                <w:rFonts w:hint="cs"/>
                <w:sz w:val="24"/>
                <w:rtl/>
              </w:rPr>
              <w:softHyphen/>
              <w:t>گوید: ....</w:t>
            </w:r>
          </w:p>
          <w:p w:rsidR="00D12E11" w:rsidRPr="00571B8C" w:rsidRDefault="00D12E11" w:rsidP="008C39D2">
            <w:pPr>
              <w:ind w:firstLine="0"/>
              <w:rPr>
                <w:rtl/>
              </w:rPr>
            </w:pPr>
          </w:p>
        </w:tc>
      </w:tr>
      <w:tr w:rsidR="00D12E11" w:rsidTr="007750AD">
        <w:trPr>
          <w:jc w:val="center"/>
        </w:trPr>
        <w:tc>
          <w:tcPr>
            <w:tcW w:w="1700" w:type="dxa"/>
          </w:tcPr>
          <w:p w:rsidR="00D12E11" w:rsidRPr="00FE6FC3" w:rsidRDefault="00D12E11" w:rsidP="00E775B3">
            <w:pPr>
              <w:ind w:firstLine="0"/>
              <w:rPr>
                <w:b/>
                <w:bCs/>
                <w:rtl/>
              </w:rPr>
            </w:pPr>
            <w:r w:rsidRPr="00FE6FC3">
              <w:rPr>
                <w:rFonts w:hint="cs"/>
                <w:b/>
                <w:bCs/>
                <w:rtl/>
              </w:rPr>
              <w:t xml:space="preserve">ارجاع درون متنی برای منبع انگلیسی با یک </w:t>
            </w:r>
            <w:r>
              <w:rPr>
                <w:rFonts w:hint="cs"/>
                <w:b/>
                <w:bCs/>
                <w:rtl/>
              </w:rPr>
              <w:t xml:space="preserve">و دو </w:t>
            </w:r>
            <w:r w:rsidRPr="00FE6FC3">
              <w:rPr>
                <w:rFonts w:hint="cs"/>
                <w:b/>
                <w:bCs/>
                <w:rtl/>
              </w:rPr>
              <w:t>نویسنده</w:t>
            </w:r>
          </w:p>
        </w:tc>
        <w:tc>
          <w:tcPr>
            <w:tcW w:w="7020" w:type="dxa"/>
          </w:tcPr>
          <w:p w:rsidR="00D12E11" w:rsidRDefault="00D12E11" w:rsidP="00E775B3">
            <w:pPr>
              <w:ind w:firstLine="0"/>
              <w:rPr>
                <w:rtl/>
              </w:rPr>
            </w:pPr>
            <w:r>
              <w:rPr>
                <w:rFonts w:hint="cs"/>
                <w:sz w:val="24"/>
                <w:rtl/>
              </w:rPr>
              <w:t>عدم تشخیص زمان صحیح استناد (</w:t>
            </w:r>
            <w:r>
              <w:rPr>
                <w:sz w:val="24"/>
              </w:rPr>
              <w:t>Garfield, 1997</w:t>
            </w:r>
            <w:r>
              <w:rPr>
                <w:rFonts w:hint="cs"/>
                <w:sz w:val="24"/>
                <w:rtl/>
              </w:rPr>
              <w:t>)</w:t>
            </w:r>
            <w:r>
              <w:rPr>
                <w:rFonts w:hint="cs"/>
                <w:rtl/>
              </w:rPr>
              <w:t>.</w:t>
            </w:r>
          </w:p>
          <w:p w:rsidR="00D12E11" w:rsidRDefault="00D12E11" w:rsidP="00E775B3">
            <w:pPr>
              <w:ind w:firstLine="0"/>
              <w:rPr>
                <w:rtl/>
              </w:rPr>
            </w:pPr>
            <w:r>
              <w:rPr>
                <w:rFonts w:hint="cs"/>
                <w:rtl/>
              </w:rPr>
              <w:t xml:space="preserve">یا </w:t>
            </w:r>
          </w:p>
          <w:p w:rsidR="00D12E11" w:rsidRDefault="00D12E11" w:rsidP="00E775B3">
            <w:pPr>
              <w:contextualSpacing/>
              <w:rPr>
                <w:sz w:val="24"/>
                <w:rtl/>
              </w:rPr>
            </w:pPr>
            <w:r>
              <w:rPr>
                <w:rFonts w:hint="cs"/>
                <w:sz w:val="24"/>
                <w:rtl/>
              </w:rPr>
              <w:t xml:space="preserve">گارفیلد و هیوسی </w:t>
            </w:r>
            <w:r w:rsidRPr="00452810">
              <w:rPr>
                <w:rFonts w:hint="cs"/>
                <w:sz w:val="24"/>
                <w:rtl/>
              </w:rPr>
              <w:t>(</w:t>
            </w:r>
            <w:r w:rsidRPr="00452810">
              <w:rPr>
                <w:sz w:val="24"/>
              </w:rPr>
              <w:t>1996</w:t>
            </w:r>
            <w:r w:rsidRPr="00452810">
              <w:rPr>
                <w:rFonts w:hint="cs"/>
                <w:sz w:val="24"/>
                <w:rtl/>
              </w:rPr>
              <w:t>)</w:t>
            </w:r>
            <w:r>
              <w:rPr>
                <w:rFonts w:hint="cs"/>
                <w:sz w:val="24"/>
                <w:rtl/>
              </w:rPr>
              <w:t xml:space="preserve"> عمده</w:t>
            </w:r>
            <w:r>
              <w:rPr>
                <w:rFonts w:hint="cs"/>
                <w:sz w:val="24"/>
                <w:rtl/>
              </w:rPr>
              <w:softHyphen/>
              <w:t>ترین دلایل استناد را در 15 مقوله به شرح زیر بیان کرده</w:t>
            </w:r>
            <w:r>
              <w:rPr>
                <w:rFonts w:hint="cs"/>
                <w:sz w:val="24"/>
                <w:rtl/>
              </w:rPr>
              <w:softHyphen/>
              <w:t xml:space="preserve">است:............ </w:t>
            </w:r>
            <w:r>
              <w:rPr>
                <w:sz w:val="24"/>
              </w:rPr>
              <w:t>(Garfield, Hussy ,1996</w:t>
            </w:r>
            <w:r w:rsidR="00B23584">
              <w:rPr>
                <w:sz w:val="24"/>
              </w:rPr>
              <w:t>, pp. 45-50</w:t>
            </w:r>
            <w:r>
              <w:rPr>
                <w:sz w:val="24"/>
              </w:rPr>
              <w:t>)</w:t>
            </w:r>
          </w:p>
          <w:p w:rsidR="00D12E11" w:rsidRPr="009801C3" w:rsidRDefault="00D12E11" w:rsidP="00FA12E9">
            <w:pPr>
              <w:contextualSpacing/>
              <w:rPr>
                <w:sz w:val="24"/>
                <w:rtl/>
              </w:rPr>
            </w:pPr>
            <w:r w:rsidRPr="00FA12E9">
              <w:rPr>
                <w:rFonts w:hint="cs"/>
                <w:sz w:val="24"/>
                <w:rtl/>
              </w:rPr>
              <w:t>بیماری</w:t>
            </w:r>
            <w:r w:rsidRPr="00FA12E9">
              <w:rPr>
                <w:sz w:val="24"/>
                <w:rtl/>
              </w:rPr>
              <w:softHyphen/>
            </w:r>
            <w:r w:rsidRPr="00FA12E9">
              <w:rPr>
                <w:rFonts w:hint="cs"/>
                <w:sz w:val="24"/>
                <w:rtl/>
              </w:rPr>
              <w:t>های طیور ......(</w:t>
            </w:r>
            <w:r w:rsidR="00FA12E9" w:rsidRPr="00FA12E9">
              <w:rPr>
                <w:rFonts w:hint="cs"/>
                <w:sz w:val="24"/>
                <w:rtl/>
              </w:rPr>
              <w:t>بزرگمهری</w:t>
            </w:r>
            <w:r w:rsidR="00FA12E9" w:rsidRPr="00FA12E9">
              <w:rPr>
                <w:rFonts w:hint="cs"/>
                <w:sz w:val="24"/>
                <w:rtl/>
              </w:rPr>
              <w:softHyphen/>
              <w:t>فرد</w:t>
            </w:r>
            <w:r w:rsidRPr="00FA12E9">
              <w:rPr>
                <w:rFonts w:hint="cs"/>
                <w:sz w:val="24"/>
                <w:rtl/>
              </w:rPr>
              <w:t>، 1375)</w:t>
            </w:r>
          </w:p>
          <w:p w:rsidR="00D12E11" w:rsidRDefault="00D12E11" w:rsidP="00E775B3">
            <w:pPr>
              <w:ind w:firstLine="0"/>
            </w:pPr>
          </w:p>
        </w:tc>
      </w:tr>
      <w:tr w:rsidR="00D12E11" w:rsidTr="007750AD">
        <w:trPr>
          <w:jc w:val="center"/>
        </w:trPr>
        <w:tc>
          <w:tcPr>
            <w:tcW w:w="1700" w:type="dxa"/>
          </w:tcPr>
          <w:p w:rsidR="00D12E11" w:rsidRPr="00FE6FC3" w:rsidRDefault="00D12E11" w:rsidP="00AC21EA">
            <w:pPr>
              <w:ind w:firstLine="0"/>
              <w:rPr>
                <w:b/>
                <w:bCs/>
                <w:rtl/>
              </w:rPr>
            </w:pPr>
            <w:r w:rsidRPr="00D12E11">
              <w:rPr>
                <w:rFonts w:hint="cs"/>
                <w:b/>
                <w:bCs/>
                <w:sz w:val="20"/>
                <w:szCs w:val="22"/>
                <w:rtl/>
              </w:rPr>
              <w:t xml:space="preserve">ارجاع درون متنی برای </w:t>
            </w:r>
            <w:r w:rsidR="00AC21EA">
              <w:rPr>
                <w:rFonts w:hint="cs"/>
                <w:b/>
                <w:bCs/>
                <w:sz w:val="20"/>
                <w:szCs w:val="22"/>
                <w:rtl/>
              </w:rPr>
              <w:t>بیش از سه نویسنده</w:t>
            </w:r>
          </w:p>
        </w:tc>
        <w:tc>
          <w:tcPr>
            <w:tcW w:w="7020" w:type="dxa"/>
          </w:tcPr>
          <w:p w:rsidR="00D12E11" w:rsidRDefault="00D12E11" w:rsidP="00AC21EA">
            <w:pPr>
              <w:contextualSpacing/>
              <w:jc w:val="both"/>
              <w:rPr>
                <w:rtl/>
              </w:rPr>
            </w:pPr>
            <w:r w:rsidRPr="00571B8C">
              <w:rPr>
                <w:rFonts w:hint="cs"/>
                <w:rtl/>
              </w:rPr>
              <w:t>فر</w:t>
            </w:r>
            <w:r w:rsidRPr="00571B8C">
              <w:rPr>
                <w:rtl/>
              </w:rPr>
              <w:t>اسنجه‏ ها</w:t>
            </w:r>
            <w:r w:rsidRPr="00571B8C">
              <w:rPr>
                <w:rFonts w:hint="cs"/>
                <w:rtl/>
              </w:rPr>
              <w:t>ی</w:t>
            </w:r>
            <w:r w:rsidRPr="00571B8C">
              <w:rPr>
                <w:rtl/>
              </w:rPr>
              <w:t xml:space="preserve"> خون</w:t>
            </w:r>
            <w:r w:rsidRPr="00571B8C">
              <w:rPr>
                <w:rFonts w:hint="cs"/>
                <w:rtl/>
              </w:rPr>
              <w:t>ی</w:t>
            </w:r>
            <w:r w:rsidRPr="00571B8C">
              <w:rPr>
                <w:rtl/>
              </w:rPr>
              <w:t xml:space="preserve"> و آنز</w:t>
            </w:r>
            <w:r w:rsidRPr="00571B8C">
              <w:rPr>
                <w:rFonts w:hint="cs"/>
                <w:rtl/>
              </w:rPr>
              <w:t>ی</w:t>
            </w:r>
            <w:r w:rsidRPr="00571B8C">
              <w:rPr>
                <w:rFonts w:hint="eastAsia"/>
                <w:rtl/>
              </w:rPr>
              <w:t>م</w:t>
            </w:r>
            <w:r w:rsidRPr="00571B8C">
              <w:rPr>
                <w:rtl/>
              </w:rPr>
              <w:t xml:space="preserve"> ها</w:t>
            </w:r>
            <w:r w:rsidRPr="00571B8C">
              <w:rPr>
                <w:rFonts w:hint="cs"/>
                <w:rtl/>
              </w:rPr>
              <w:t>ی</w:t>
            </w:r>
            <w:r w:rsidRPr="00571B8C">
              <w:rPr>
                <w:rtl/>
              </w:rPr>
              <w:t xml:space="preserve"> کبد</w:t>
            </w:r>
            <w:r w:rsidRPr="00571B8C">
              <w:rPr>
                <w:rFonts w:hint="cs"/>
                <w:rtl/>
              </w:rPr>
              <w:t>ی</w:t>
            </w:r>
            <w:r w:rsidRPr="00571B8C">
              <w:rPr>
                <w:rtl/>
              </w:rPr>
              <w:t xml:space="preserve"> جوجه‏ ها</w:t>
            </w:r>
            <w:r w:rsidRPr="00571B8C">
              <w:rPr>
                <w:rFonts w:hint="cs"/>
                <w:rtl/>
              </w:rPr>
              <w:t>ی</w:t>
            </w:r>
            <w:r w:rsidRPr="00571B8C">
              <w:rPr>
                <w:rtl/>
              </w:rPr>
              <w:t xml:space="preserve"> گوشت</w:t>
            </w:r>
            <w:r w:rsidRPr="00571B8C">
              <w:rPr>
                <w:rFonts w:hint="cs"/>
                <w:rtl/>
              </w:rPr>
              <w:t>ی</w:t>
            </w:r>
            <w:r w:rsidRPr="00571B8C">
              <w:rPr>
                <w:rtl/>
              </w:rPr>
              <w:t xml:space="preserve"> تغذ</w:t>
            </w:r>
            <w:r w:rsidRPr="00571B8C">
              <w:rPr>
                <w:rFonts w:hint="cs"/>
                <w:rtl/>
              </w:rPr>
              <w:t>ی</w:t>
            </w:r>
            <w:r w:rsidRPr="00571B8C">
              <w:rPr>
                <w:rFonts w:hint="eastAsia"/>
                <w:rtl/>
              </w:rPr>
              <w:t>ه</w:t>
            </w:r>
            <w:r w:rsidRPr="00571B8C">
              <w:rPr>
                <w:rtl/>
              </w:rPr>
              <w:t xml:space="preserve"> شده با سطوح مختلف پوسته ذر</w:t>
            </w:r>
            <w:r w:rsidRPr="00571B8C">
              <w:rPr>
                <w:rFonts w:hint="cs"/>
                <w:rtl/>
              </w:rPr>
              <w:t>ت ...(مسعودی</w:t>
            </w:r>
            <w:r w:rsidR="00AC21EA">
              <w:rPr>
                <w:rFonts w:hint="cs"/>
                <w:rtl/>
              </w:rPr>
              <w:t xml:space="preserve"> و همکاران</w:t>
            </w:r>
            <w:r w:rsidRPr="00571B8C">
              <w:rPr>
                <w:rFonts w:hint="cs"/>
                <w:rtl/>
              </w:rPr>
              <w:t>، 1396)</w:t>
            </w:r>
          </w:p>
        </w:tc>
      </w:tr>
      <w:tr w:rsidR="00D12E11" w:rsidTr="007750AD">
        <w:trPr>
          <w:jc w:val="center"/>
        </w:trPr>
        <w:tc>
          <w:tcPr>
            <w:tcW w:w="1700" w:type="dxa"/>
          </w:tcPr>
          <w:p w:rsidR="00D12E11" w:rsidRPr="00FE6FC3" w:rsidRDefault="00D12E11" w:rsidP="00E775B3">
            <w:pPr>
              <w:ind w:firstLine="0"/>
              <w:rPr>
                <w:b/>
                <w:bCs/>
                <w:rtl/>
              </w:rPr>
            </w:pPr>
            <w:r w:rsidRPr="00FE6FC3">
              <w:rPr>
                <w:rFonts w:hint="cs"/>
                <w:b/>
                <w:bCs/>
                <w:rtl/>
              </w:rPr>
              <w:t>ارجاع درون متنی به چند منبع برای یک پاراگراف</w:t>
            </w:r>
          </w:p>
        </w:tc>
        <w:tc>
          <w:tcPr>
            <w:tcW w:w="7020" w:type="dxa"/>
          </w:tcPr>
          <w:p w:rsidR="00D12E11" w:rsidRPr="00FE6FC3" w:rsidRDefault="00D12E11" w:rsidP="00EB47DD">
            <w:pPr>
              <w:contextualSpacing/>
              <w:jc w:val="both"/>
              <w:rPr>
                <w:sz w:val="24"/>
              </w:rPr>
            </w:pPr>
            <w:r w:rsidRPr="00FE6FC3">
              <w:rPr>
                <w:rFonts w:hint="cs"/>
                <w:sz w:val="24"/>
                <w:rtl/>
              </w:rPr>
              <w:t>در مورد روش</w:t>
            </w:r>
            <w:r w:rsidRPr="00FE6FC3">
              <w:rPr>
                <w:rFonts w:hint="cs"/>
                <w:sz w:val="24"/>
                <w:rtl/>
              </w:rPr>
              <w:softHyphen/>
              <w:t>های نمونه</w:t>
            </w:r>
            <w:r w:rsidRPr="00FE6FC3">
              <w:rPr>
                <w:rFonts w:hint="cs"/>
                <w:sz w:val="24"/>
                <w:rtl/>
              </w:rPr>
              <w:softHyphen/>
              <w:t>گیری ثابت شده است.....(</w:t>
            </w:r>
            <w:r>
              <w:rPr>
                <w:rFonts w:hint="cs"/>
                <w:sz w:val="24"/>
                <w:rtl/>
              </w:rPr>
              <w:t xml:space="preserve"> </w:t>
            </w:r>
            <w:r>
              <w:rPr>
                <w:sz w:val="24"/>
              </w:rPr>
              <w:t xml:space="preserve">; </w:t>
            </w:r>
            <w:r>
              <w:rPr>
                <w:rFonts w:hint="cs"/>
                <w:sz w:val="24"/>
                <w:rtl/>
              </w:rPr>
              <w:t>حسینی و همکاران، 1389؛</w:t>
            </w:r>
            <w:r>
              <w:rPr>
                <w:sz w:val="24"/>
              </w:rPr>
              <w:t>; Rezaei &amp; Sameni, 1998</w:t>
            </w:r>
            <w:r w:rsidRPr="00FE6FC3">
              <w:rPr>
                <w:rFonts w:hint="cs"/>
                <w:sz w:val="24"/>
                <w:rtl/>
              </w:rPr>
              <w:t xml:space="preserve">؛ </w:t>
            </w:r>
            <w:r w:rsidRPr="00FE6FC3">
              <w:rPr>
                <w:sz w:val="24"/>
              </w:rPr>
              <w:t>Naplitano, Dogancay, 2018</w:t>
            </w:r>
            <w:r w:rsidRPr="00FE6FC3">
              <w:rPr>
                <w:rFonts w:hint="cs"/>
                <w:sz w:val="24"/>
                <w:rtl/>
              </w:rPr>
              <w:t>)</w:t>
            </w:r>
          </w:p>
          <w:p w:rsidR="00D12E11" w:rsidRDefault="00D12E11" w:rsidP="00E775B3">
            <w:pPr>
              <w:ind w:firstLine="0"/>
              <w:rPr>
                <w:rtl/>
              </w:rPr>
            </w:pPr>
          </w:p>
        </w:tc>
      </w:tr>
    </w:tbl>
    <w:p w:rsidR="00D12E11" w:rsidRDefault="00D12E11" w:rsidP="00561D2D">
      <w:pPr>
        <w:spacing w:line="240" w:lineRule="auto"/>
        <w:contextualSpacing/>
        <w:jc w:val="both"/>
        <w:rPr>
          <w:sz w:val="24"/>
          <w:rtl/>
        </w:rPr>
      </w:pPr>
    </w:p>
    <w:p w:rsidR="00D12E11" w:rsidRPr="00865AAE" w:rsidRDefault="00D12E11" w:rsidP="005C49B1">
      <w:pPr>
        <w:pStyle w:val="Heading3"/>
        <w:rPr>
          <w:rtl/>
        </w:rPr>
      </w:pPr>
      <w:bookmarkStart w:id="50" w:name="_Toc392026669"/>
      <w:bookmarkStart w:id="51" w:name="_Toc392032711"/>
      <w:bookmarkStart w:id="52" w:name="_Toc530402235"/>
      <w:r w:rsidRPr="00865AAE">
        <w:rPr>
          <w:rFonts w:hint="cs"/>
          <w:rtl/>
        </w:rPr>
        <w:t>قواعد نظم منابع در فهرست مآخذ</w:t>
      </w:r>
      <w:bookmarkEnd w:id="50"/>
      <w:bookmarkEnd w:id="51"/>
      <w:bookmarkEnd w:id="52"/>
    </w:p>
    <w:p w:rsidR="00D12E11" w:rsidRPr="007115CF" w:rsidRDefault="00D12E11" w:rsidP="00EB47DD">
      <w:pPr>
        <w:spacing w:before="240" w:line="240" w:lineRule="auto"/>
        <w:contextualSpacing/>
        <w:jc w:val="both"/>
        <w:rPr>
          <w:sz w:val="24"/>
          <w:rtl/>
        </w:rPr>
      </w:pPr>
      <w:r w:rsidRPr="007115CF">
        <w:rPr>
          <w:rFonts w:hint="cs"/>
          <w:sz w:val="24"/>
          <w:rtl/>
        </w:rPr>
        <w:t xml:space="preserve">فهرست منابع فارسی در ذیل کلمه </w:t>
      </w:r>
      <w:r w:rsidRPr="007115CF">
        <w:rPr>
          <w:rFonts w:cs="Times New Roman" w:hint="cs"/>
          <w:sz w:val="24"/>
          <w:rtl/>
        </w:rPr>
        <w:t>"</w:t>
      </w:r>
      <w:r w:rsidRPr="007115CF">
        <w:rPr>
          <w:rFonts w:hint="cs"/>
          <w:sz w:val="24"/>
          <w:rtl/>
        </w:rPr>
        <w:t>منابع فارسی</w:t>
      </w:r>
      <w:r w:rsidRPr="007115CF">
        <w:rPr>
          <w:rFonts w:cs="Times New Roman" w:hint="cs"/>
          <w:sz w:val="24"/>
          <w:rtl/>
        </w:rPr>
        <w:t>"</w:t>
      </w:r>
      <w:r w:rsidRPr="007115CF">
        <w:rPr>
          <w:sz w:val="24"/>
        </w:rPr>
        <w:t xml:space="preserve"> </w:t>
      </w:r>
      <w:r w:rsidRPr="007115CF">
        <w:rPr>
          <w:rFonts w:hint="cs"/>
          <w:sz w:val="24"/>
          <w:rtl/>
        </w:rPr>
        <w:t xml:space="preserve"> و منابع غیرفارسی در صفحه ای مجزا ذیل کلمه "</w:t>
      </w:r>
      <w:r w:rsidRPr="007115CF">
        <w:rPr>
          <w:sz w:val="24"/>
        </w:rPr>
        <w:t>References</w:t>
      </w:r>
      <w:r w:rsidRPr="007115CF">
        <w:rPr>
          <w:rFonts w:hint="cs"/>
          <w:sz w:val="24"/>
          <w:rtl/>
        </w:rPr>
        <w:t>" قرار می</w:t>
      </w:r>
      <w:r w:rsidRPr="007115CF">
        <w:rPr>
          <w:sz w:val="24"/>
          <w:rtl/>
        </w:rPr>
        <w:softHyphen/>
      </w:r>
      <w:r w:rsidRPr="007115CF">
        <w:rPr>
          <w:rFonts w:hint="cs"/>
          <w:sz w:val="24"/>
          <w:rtl/>
        </w:rPr>
        <w:t>گیرند.  بدیهی است منابعی در فهرست ذکر می</w:t>
      </w:r>
      <w:r w:rsidRPr="007115CF">
        <w:rPr>
          <w:rFonts w:hint="cs"/>
          <w:sz w:val="24"/>
          <w:rtl/>
        </w:rPr>
        <w:softHyphen/>
        <w:t>گردند که به نحوی در متن مورد استفاده قرار گرفته</w:t>
      </w:r>
      <w:r w:rsidRPr="007115CF">
        <w:rPr>
          <w:rFonts w:hint="cs"/>
          <w:sz w:val="24"/>
          <w:rtl/>
        </w:rPr>
        <w:softHyphen/>
        <w:t xml:space="preserve">باشند. </w:t>
      </w:r>
    </w:p>
    <w:p w:rsidR="00D12E11" w:rsidRPr="007115CF" w:rsidRDefault="00D12E11" w:rsidP="00561D2D">
      <w:pPr>
        <w:pStyle w:val="ListParagraph"/>
        <w:numPr>
          <w:ilvl w:val="0"/>
          <w:numId w:val="22"/>
        </w:numPr>
        <w:spacing w:before="240" w:line="240" w:lineRule="auto"/>
        <w:jc w:val="both"/>
        <w:rPr>
          <w:sz w:val="24"/>
        </w:rPr>
      </w:pPr>
      <w:r w:rsidRPr="007115CF">
        <w:rPr>
          <w:rFonts w:hint="cs"/>
          <w:b/>
          <w:bCs/>
          <w:sz w:val="24"/>
          <w:rtl/>
        </w:rPr>
        <w:t>مآخذ</w:t>
      </w:r>
      <w:r w:rsidRPr="007115CF">
        <w:rPr>
          <w:b/>
          <w:bCs/>
          <w:sz w:val="24"/>
        </w:rPr>
        <w:t xml:space="preserve"> </w:t>
      </w:r>
      <w:r w:rsidRPr="007115CF">
        <w:rPr>
          <w:rFonts w:hint="cs"/>
          <w:b/>
          <w:bCs/>
          <w:sz w:val="24"/>
          <w:rtl/>
        </w:rPr>
        <w:t>به</w:t>
      </w:r>
      <w:r w:rsidRPr="007115CF">
        <w:rPr>
          <w:b/>
          <w:bCs/>
          <w:sz w:val="24"/>
        </w:rPr>
        <w:t xml:space="preserve"> </w:t>
      </w:r>
      <w:r w:rsidRPr="007115CF">
        <w:rPr>
          <w:rFonts w:hint="cs"/>
          <w:b/>
          <w:bCs/>
          <w:sz w:val="24"/>
          <w:rtl/>
        </w:rPr>
        <w:t>ترتيب</w:t>
      </w:r>
      <w:r w:rsidRPr="007115CF">
        <w:rPr>
          <w:b/>
          <w:bCs/>
          <w:sz w:val="24"/>
        </w:rPr>
        <w:t xml:space="preserve"> </w:t>
      </w:r>
      <w:r w:rsidRPr="007115CF">
        <w:rPr>
          <w:rFonts w:hint="cs"/>
          <w:b/>
          <w:bCs/>
          <w:sz w:val="24"/>
          <w:rtl/>
        </w:rPr>
        <w:t>حروف</w:t>
      </w:r>
      <w:r w:rsidRPr="007115CF">
        <w:rPr>
          <w:b/>
          <w:bCs/>
          <w:sz w:val="24"/>
        </w:rPr>
        <w:t xml:space="preserve"> </w:t>
      </w:r>
      <w:r w:rsidRPr="007115CF">
        <w:rPr>
          <w:rFonts w:hint="cs"/>
          <w:b/>
          <w:bCs/>
          <w:sz w:val="24"/>
          <w:rtl/>
        </w:rPr>
        <w:t>الفباي</w:t>
      </w:r>
      <w:r w:rsidRPr="007115CF">
        <w:rPr>
          <w:b/>
          <w:bCs/>
          <w:sz w:val="24"/>
        </w:rPr>
        <w:t xml:space="preserve"> </w:t>
      </w:r>
      <w:r w:rsidRPr="007115CF">
        <w:rPr>
          <w:rFonts w:hint="cs"/>
          <w:b/>
          <w:bCs/>
          <w:sz w:val="24"/>
          <w:rtl/>
        </w:rPr>
        <w:t>نام</w:t>
      </w:r>
      <w:r w:rsidRPr="007115CF">
        <w:rPr>
          <w:b/>
          <w:bCs/>
          <w:sz w:val="24"/>
        </w:rPr>
        <w:t xml:space="preserve"> </w:t>
      </w:r>
      <w:r w:rsidRPr="007115CF">
        <w:rPr>
          <w:rFonts w:hint="cs"/>
          <w:b/>
          <w:bCs/>
          <w:sz w:val="24"/>
          <w:rtl/>
        </w:rPr>
        <w:t>نويسنده</w:t>
      </w:r>
      <w:r w:rsidRPr="007115CF">
        <w:rPr>
          <w:sz w:val="24"/>
        </w:rPr>
        <w:t xml:space="preserve"> </w:t>
      </w:r>
      <w:r w:rsidRPr="007115CF">
        <w:rPr>
          <w:rFonts w:hint="cs"/>
          <w:sz w:val="24"/>
          <w:rtl/>
        </w:rPr>
        <w:t>در</w:t>
      </w:r>
      <w:r w:rsidRPr="007115CF">
        <w:rPr>
          <w:sz w:val="24"/>
        </w:rPr>
        <w:t xml:space="preserve"> </w:t>
      </w:r>
      <w:r w:rsidRPr="007115CF">
        <w:rPr>
          <w:rFonts w:hint="cs"/>
          <w:sz w:val="24"/>
          <w:rtl/>
        </w:rPr>
        <w:t>انتهای پایان</w:t>
      </w:r>
      <w:r w:rsidRPr="007115CF">
        <w:rPr>
          <w:rFonts w:hint="cs"/>
          <w:sz w:val="24"/>
          <w:rtl/>
        </w:rPr>
        <w:softHyphen/>
        <w:t>نامه مرتب مي</w:t>
      </w:r>
      <w:r w:rsidRPr="007115CF">
        <w:rPr>
          <w:rFonts w:hint="cs"/>
          <w:sz w:val="24"/>
          <w:rtl/>
        </w:rPr>
        <w:softHyphen/>
        <w:t>گردند. در این روش به هیچ عنوان نباید مآخذ شماره</w:t>
      </w:r>
      <w:r w:rsidRPr="007115CF">
        <w:rPr>
          <w:sz w:val="24"/>
          <w:rtl/>
        </w:rPr>
        <w:softHyphen/>
      </w:r>
      <w:r w:rsidRPr="007115CF">
        <w:rPr>
          <w:rFonts w:hint="cs"/>
          <w:sz w:val="24"/>
          <w:rtl/>
        </w:rPr>
        <w:t>گذاری شوند.</w:t>
      </w:r>
    </w:p>
    <w:p w:rsidR="00D12E11" w:rsidRDefault="00D12E11" w:rsidP="007115CF">
      <w:pPr>
        <w:pStyle w:val="ListParagraph"/>
        <w:numPr>
          <w:ilvl w:val="0"/>
          <w:numId w:val="22"/>
        </w:numPr>
        <w:spacing w:before="240" w:line="240" w:lineRule="auto"/>
        <w:jc w:val="both"/>
        <w:rPr>
          <w:sz w:val="24"/>
        </w:rPr>
      </w:pPr>
      <w:r w:rsidRPr="007115CF">
        <w:rPr>
          <w:rFonts w:hint="cs"/>
          <w:sz w:val="24"/>
          <w:rtl/>
        </w:rPr>
        <w:t>در صورتی که از یک پدیدآورنده چند اثر مورد استناد قرار گرفته است، ترتیب آثار بر مبنای سال و از قدیم به جدید خواهدبود.</w:t>
      </w:r>
    </w:p>
    <w:p w:rsidR="00D12E11" w:rsidRPr="007115CF" w:rsidRDefault="00D12E11" w:rsidP="007115CF">
      <w:pPr>
        <w:pStyle w:val="ListParagraph"/>
        <w:numPr>
          <w:ilvl w:val="0"/>
          <w:numId w:val="22"/>
        </w:numPr>
        <w:spacing w:before="240" w:line="240" w:lineRule="auto"/>
        <w:jc w:val="both"/>
        <w:rPr>
          <w:sz w:val="24"/>
          <w:rtl/>
        </w:rPr>
      </w:pPr>
      <w:r w:rsidRPr="00282A0E">
        <w:rPr>
          <w:rtl/>
        </w:rPr>
        <w:t>در صورت</w:t>
      </w:r>
      <w:r w:rsidRPr="00282A0E">
        <w:rPr>
          <w:rFonts w:hint="cs"/>
          <w:rtl/>
        </w:rPr>
        <w:t>ی</w:t>
      </w:r>
      <w:r w:rsidRPr="00282A0E">
        <w:rPr>
          <w:rtl/>
        </w:rPr>
        <w:t xml:space="preserve"> که تار</w:t>
      </w:r>
      <w:r w:rsidRPr="00282A0E">
        <w:rPr>
          <w:rFonts w:hint="cs"/>
          <w:rtl/>
        </w:rPr>
        <w:t>ی</w:t>
      </w:r>
      <w:r w:rsidRPr="00282A0E">
        <w:rPr>
          <w:rFonts w:hint="eastAsia"/>
          <w:rtl/>
        </w:rPr>
        <w:t>خ</w:t>
      </w:r>
      <w:r w:rsidRPr="00282A0E">
        <w:rPr>
          <w:rtl/>
        </w:rPr>
        <w:t xml:space="preserve"> انتشار مدرک</w:t>
      </w:r>
      <w:r w:rsidRPr="00282A0E">
        <w:rPr>
          <w:rFonts w:hint="cs"/>
          <w:rtl/>
        </w:rPr>
        <w:t>ی</w:t>
      </w:r>
      <w:r w:rsidRPr="00282A0E">
        <w:rPr>
          <w:rtl/>
        </w:rPr>
        <w:t xml:space="preserve"> مشخص نبود </w:t>
      </w:r>
      <w:r w:rsidRPr="00282A0E">
        <w:rPr>
          <w:rFonts w:hint="cs"/>
          <w:rtl/>
        </w:rPr>
        <w:t xml:space="preserve">در فارسی "بی تا" (مخفف "بی تاریخ") و در انگلیسی </w:t>
      </w:r>
      <w:r w:rsidRPr="00282A0E">
        <w:rPr>
          <w:rtl/>
        </w:rPr>
        <w:t xml:space="preserve">از </w:t>
      </w:r>
      <w:r w:rsidRPr="00282A0E">
        <w:rPr>
          <w:rFonts w:hint="cs"/>
          <w:rtl/>
        </w:rPr>
        <w:t>.</w:t>
      </w:r>
      <w:r w:rsidRPr="00282A0E">
        <w:t>n.d</w:t>
      </w:r>
      <w:r w:rsidRPr="00282A0E">
        <w:rPr>
          <w:rtl/>
        </w:rPr>
        <w:t xml:space="preserve"> به معنا</w:t>
      </w:r>
      <w:r w:rsidRPr="00282A0E">
        <w:rPr>
          <w:rFonts w:hint="cs"/>
          <w:rtl/>
        </w:rPr>
        <w:t>ی</w:t>
      </w:r>
      <w:r w:rsidRPr="00282A0E">
        <w:rPr>
          <w:rtl/>
        </w:rPr>
        <w:t xml:space="preserve"> </w:t>
      </w:r>
      <w:r w:rsidRPr="00282A0E">
        <w:t>no date</w:t>
      </w:r>
      <w:r w:rsidRPr="00282A0E">
        <w:rPr>
          <w:rtl/>
        </w:rPr>
        <w:t xml:space="preserve"> به جا</w:t>
      </w:r>
      <w:r w:rsidRPr="00282A0E">
        <w:rPr>
          <w:rFonts w:hint="cs"/>
          <w:rtl/>
        </w:rPr>
        <w:t>ی</w:t>
      </w:r>
      <w:r w:rsidRPr="00282A0E">
        <w:rPr>
          <w:rtl/>
        </w:rPr>
        <w:t xml:space="preserve"> تار</w:t>
      </w:r>
      <w:r w:rsidRPr="00282A0E">
        <w:rPr>
          <w:rFonts w:hint="cs"/>
          <w:rtl/>
        </w:rPr>
        <w:t>ی</w:t>
      </w:r>
      <w:r w:rsidRPr="00282A0E">
        <w:rPr>
          <w:rFonts w:hint="eastAsia"/>
          <w:rtl/>
        </w:rPr>
        <w:t>خ</w:t>
      </w:r>
      <w:r w:rsidRPr="00282A0E">
        <w:rPr>
          <w:rtl/>
        </w:rPr>
        <w:t xml:space="preserve"> استفاده م</w:t>
      </w:r>
      <w:r w:rsidRPr="00282A0E">
        <w:rPr>
          <w:rFonts w:hint="cs"/>
          <w:rtl/>
        </w:rPr>
        <w:t>ی</w:t>
      </w:r>
      <w:r w:rsidRPr="00282A0E">
        <w:rPr>
          <w:rtl/>
        </w:rPr>
        <w:t xml:space="preserve"> شود.</w:t>
      </w:r>
    </w:p>
    <w:p w:rsidR="00D12E11" w:rsidRDefault="00D12E11" w:rsidP="00561D2D">
      <w:pPr>
        <w:pStyle w:val="ListParagraph"/>
        <w:numPr>
          <w:ilvl w:val="0"/>
          <w:numId w:val="22"/>
        </w:numPr>
        <w:spacing w:line="240" w:lineRule="auto"/>
        <w:jc w:val="both"/>
        <w:rPr>
          <w:sz w:val="24"/>
        </w:rPr>
      </w:pPr>
      <w:r w:rsidRPr="00282A0E">
        <w:rPr>
          <w:rFonts w:hint="cs"/>
          <w:sz w:val="24"/>
          <w:rtl/>
        </w:rPr>
        <w:t>در فهرست ماخذ</w:t>
      </w:r>
      <w:r w:rsidRPr="00065994">
        <w:rPr>
          <w:rFonts w:hint="cs"/>
          <w:sz w:val="24"/>
          <w:rtl/>
        </w:rPr>
        <w:t>، سطرهای بعدی هر مأخذ با 5/0 سانتیمتر تورفتگی (</w:t>
      </w:r>
      <w:r w:rsidRPr="00065994">
        <w:rPr>
          <w:sz w:val="24"/>
        </w:rPr>
        <w:t>Hanging</w:t>
      </w:r>
      <w:r w:rsidRPr="00065994">
        <w:rPr>
          <w:rFonts w:hint="cs"/>
          <w:sz w:val="24"/>
          <w:rtl/>
        </w:rPr>
        <w:t>) درج می</w:t>
      </w:r>
      <w:r w:rsidRPr="00065994">
        <w:rPr>
          <w:sz w:val="24"/>
          <w:rtl/>
        </w:rPr>
        <w:softHyphen/>
      </w:r>
      <w:r w:rsidRPr="00065994">
        <w:rPr>
          <w:rFonts w:hint="cs"/>
          <w:sz w:val="24"/>
          <w:rtl/>
        </w:rPr>
        <w:t>شود. برای آشنایی با نحوه نوشتن منابع در فهرست منابع به مثال</w:t>
      </w:r>
      <w:r w:rsidRPr="00065994">
        <w:rPr>
          <w:rFonts w:hint="cs"/>
          <w:sz w:val="24"/>
          <w:rtl/>
        </w:rPr>
        <w:softHyphen/>
        <w:t xml:space="preserve">هایی که در </w:t>
      </w:r>
      <w:r>
        <w:rPr>
          <w:rFonts w:hint="cs"/>
          <w:sz w:val="24"/>
          <w:rtl/>
        </w:rPr>
        <w:t xml:space="preserve">جدول2-4 در </w:t>
      </w:r>
      <w:r w:rsidRPr="00065994">
        <w:rPr>
          <w:rFonts w:hint="cs"/>
          <w:sz w:val="24"/>
          <w:rtl/>
        </w:rPr>
        <w:t>ادامه آمده</w:t>
      </w:r>
      <w:r w:rsidRPr="00065994">
        <w:rPr>
          <w:rFonts w:hint="cs"/>
          <w:sz w:val="24"/>
          <w:rtl/>
        </w:rPr>
        <w:softHyphen/>
        <w:t>است توجه نمایید.</w:t>
      </w:r>
      <w:r w:rsidRPr="00065994">
        <w:rPr>
          <w:sz w:val="24"/>
        </w:rPr>
        <w:t xml:space="preserve"> </w:t>
      </w:r>
    </w:p>
    <w:p w:rsidR="00D12E11" w:rsidRDefault="00D12E11" w:rsidP="00282A0E">
      <w:pPr>
        <w:pStyle w:val="ListParagraph"/>
        <w:numPr>
          <w:ilvl w:val="0"/>
          <w:numId w:val="22"/>
        </w:numPr>
        <w:spacing w:line="240" w:lineRule="auto"/>
        <w:jc w:val="both"/>
        <w:rPr>
          <w:sz w:val="24"/>
        </w:rPr>
      </w:pPr>
      <w:r>
        <w:rPr>
          <w:rFonts w:hint="cs"/>
          <w:sz w:val="24"/>
          <w:rtl/>
        </w:rPr>
        <w:t>نوبت چاپ ذکر نمی</w:t>
      </w:r>
      <w:r>
        <w:rPr>
          <w:sz w:val="24"/>
          <w:rtl/>
        </w:rPr>
        <w:softHyphen/>
      </w:r>
      <w:r>
        <w:rPr>
          <w:rFonts w:hint="cs"/>
          <w:sz w:val="24"/>
          <w:rtl/>
        </w:rPr>
        <w:t>شود ولی ویرایش در صورت وجود می</w:t>
      </w:r>
      <w:r>
        <w:rPr>
          <w:rFonts w:hint="cs"/>
          <w:sz w:val="24"/>
          <w:rtl/>
        </w:rPr>
        <w:softHyphen/>
        <w:t>بایست ذکر شود.</w:t>
      </w:r>
    </w:p>
    <w:p w:rsidR="00D12E11" w:rsidRDefault="00D12E11" w:rsidP="00251E3D">
      <w:pPr>
        <w:pStyle w:val="ListParagraph"/>
        <w:numPr>
          <w:ilvl w:val="0"/>
          <w:numId w:val="22"/>
        </w:numPr>
        <w:spacing w:line="240" w:lineRule="auto"/>
        <w:jc w:val="both"/>
        <w:rPr>
          <w:sz w:val="24"/>
        </w:rPr>
      </w:pPr>
      <w:r>
        <w:rPr>
          <w:rFonts w:hint="cs"/>
          <w:sz w:val="24"/>
          <w:rtl/>
        </w:rPr>
        <w:t>در کتاب</w:t>
      </w:r>
      <w:r>
        <w:rPr>
          <w:rFonts w:hint="cs"/>
          <w:sz w:val="24"/>
          <w:rtl/>
        </w:rPr>
        <w:softHyphen/>
        <w:t>ها عنو</w:t>
      </w:r>
      <w:r w:rsidR="00B23584">
        <w:rPr>
          <w:rFonts w:hint="cs"/>
          <w:sz w:val="24"/>
          <w:rtl/>
        </w:rPr>
        <w:t xml:space="preserve">ان کتاب، در مقالات عنوان مقاله </w:t>
      </w:r>
      <w:r>
        <w:rPr>
          <w:rFonts w:hint="cs"/>
          <w:sz w:val="24"/>
          <w:rtl/>
        </w:rPr>
        <w:t>و در منابع اینترنتی عنوان مطلب ایتالیک می</w:t>
      </w:r>
      <w:r>
        <w:rPr>
          <w:rFonts w:hint="cs"/>
          <w:sz w:val="24"/>
          <w:rtl/>
        </w:rPr>
        <w:softHyphen/>
        <w:t>شود.</w:t>
      </w:r>
    </w:p>
    <w:p w:rsidR="00B23584" w:rsidRDefault="00B23584" w:rsidP="00B23584">
      <w:pPr>
        <w:pStyle w:val="ListParagraph"/>
        <w:numPr>
          <w:ilvl w:val="0"/>
          <w:numId w:val="22"/>
        </w:numPr>
        <w:spacing w:line="240" w:lineRule="auto"/>
        <w:jc w:val="both"/>
        <w:rPr>
          <w:sz w:val="24"/>
        </w:rPr>
      </w:pPr>
      <w:r>
        <w:rPr>
          <w:rFonts w:hint="cs"/>
          <w:sz w:val="24"/>
          <w:rtl/>
        </w:rPr>
        <w:t>در ویرایش جدید محل نشر ذکر نمی</w:t>
      </w:r>
      <w:r>
        <w:rPr>
          <w:sz w:val="24"/>
          <w:rtl/>
        </w:rPr>
        <w:softHyphen/>
      </w:r>
      <w:r>
        <w:rPr>
          <w:rFonts w:hint="cs"/>
          <w:sz w:val="24"/>
          <w:rtl/>
        </w:rPr>
        <w:t>شود.</w:t>
      </w:r>
    </w:p>
    <w:p w:rsidR="00D12E11" w:rsidRDefault="00D12E11" w:rsidP="007750AD">
      <w:pPr>
        <w:pStyle w:val="Caption"/>
        <w:keepNext/>
      </w:pPr>
      <w:bookmarkStart w:id="53" w:name="_Toc527373365"/>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93291C">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93291C">
        <w:rPr>
          <w:noProof/>
          <w:rtl/>
        </w:rPr>
        <w:t>4</w:t>
      </w:r>
      <w:r>
        <w:rPr>
          <w:rtl/>
        </w:rPr>
        <w:fldChar w:fldCharType="end"/>
      </w:r>
      <w:r>
        <w:rPr>
          <w:rFonts w:hint="cs"/>
          <w:noProof/>
          <w:rtl/>
        </w:rPr>
        <w:t xml:space="preserve"> نحوه استناد به منابع با توجه به نوع منبع در فهرست ماخذ</w:t>
      </w:r>
      <w:bookmarkEnd w:id="53"/>
    </w:p>
    <w:tbl>
      <w:tblPr>
        <w:tblStyle w:val="TableGrid"/>
        <w:bidiVisual/>
        <w:tblW w:w="0" w:type="auto"/>
        <w:tblLook w:val="04A0" w:firstRow="1" w:lastRow="0" w:firstColumn="1" w:lastColumn="0" w:noHBand="0" w:noVBand="1"/>
      </w:tblPr>
      <w:tblGrid>
        <w:gridCol w:w="1661"/>
        <w:gridCol w:w="7059"/>
      </w:tblGrid>
      <w:tr w:rsidR="00D12E11" w:rsidTr="007750AD">
        <w:tc>
          <w:tcPr>
            <w:tcW w:w="1661" w:type="dxa"/>
          </w:tcPr>
          <w:p w:rsidR="00D12E11" w:rsidRPr="003F6EB6" w:rsidRDefault="00D12E11" w:rsidP="00B23584">
            <w:pPr>
              <w:ind w:firstLine="0"/>
              <w:jc w:val="center"/>
              <w:rPr>
                <w:b/>
                <w:bCs/>
                <w:szCs w:val="22"/>
                <w:rtl/>
              </w:rPr>
            </w:pPr>
            <w:r w:rsidRPr="003F6EB6">
              <w:rPr>
                <w:rFonts w:hint="cs"/>
                <w:b/>
                <w:bCs/>
                <w:szCs w:val="22"/>
                <w:rtl/>
              </w:rPr>
              <w:t xml:space="preserve">ارجاع به </w:t>
            </w:r>
            <w:r>
              <w:rPr>
                <w:rFonts w:hint="cs"/>
                <w:b/>
                <w:bCs/>
                <w:szCs w:val="22"/>
                <w:rtl/>
              </w:rPr>
              <w:t>منبع</w:t>
            </w:r>
            <w:r w:rsidRPr="003F6EB6">
              <w:rPr>
                <w:rFonts w:hint="cs"/>
                <w:b/>
                <w:bCs/>
                <w:szCs w:val="22"/>
                <w:rtl/>
              </w:rPr>
              <w:t xml:space="preserve"> دارای یک (تا </w:t>
            </w:r>
            <w:r w:rsidR="00B23584">
              <w:rPr>
                <w:rFonts w:hint="cs"/>
                <w:b/>
                <w:bCs/>
                <w:szCs w:val="22"/>
                <w:rtl/>
              </w:rPr>
              <w:t>بیست</w:t>
            </w:r>
            <w:r w:rsidRPr="003F6EB6">
              <w:rPr>
                <w:rFonts w:hint="cs"/>
                <w:b/>
                <w:bCs/>
                <w:szCs w:val="22"/>
                <w:rtl/>
              </w:rPr>
              <w:t>) نویسنده</w:t>
            </w:r>
          </w:p>
        </w:tc>
        <w:tc>
          <w:tcPr>
            <w:tcW w:w="7059" w:type="dxa"/>
          </w:tcPr>
          <w:p w:rsidR="00D12E11" w:rsidRDefault="00D12E11" w:rsidP="00B23584">
            <w:pPr>
              <w:bidi w:val="0"/>
              <w:ind w:left="284" w:hanging="284"/>
              <w:contextualSpacing/>
              <w:rPr>
                <w:szCs w:val="22"/>
              </w:rPr>
            </w:pPr>
            <w:r w:rsidRPr="003F6EB6">
              <w:rPr>
                <w:szCs w:val="22"/>
              </w:rPr>
              <w:t>Fowler, D., Williams, J. M. (1999</w:t>
            </w:r>
            <w:r w:rsidRPr="00AB06E9">
              <w:rPr>
                <w:szCs w:val="22"/>
              </w:rPr>
              <w:t xml:space="preserve">). </w:t>
            </w:r>
            <w:r w:rsidRPr="00251E3D">
              <w:rPr>
                <w:i/>
                <w:iCs/>
                <w:szCs w:val="22"/>
              </w:rPr>
              <w:t>BSAVA manual of canine and feline wound management and reconstruction</w:t>
            </w:r>
            <w:r w:rsidRPr="003F6EB6">
              <w:rPr>
                <w:szCs w:val="22"/>
              </w:rPr>
              <w:t>. British Small Animal Veterinary Association.</w:t>
            </w:r>
          </w:p>
          <w:p w:rsidR="00D12E11" w:rsidRDefault="00D12E11" w:rsidP="00A96B07">
            <w:pPr>
              <w:ind w:left="284" w:hanging="284"/>
              <w:contextualSpacing/>
              <w:rPr>
                <w:szCs w:val="22"/>
                <w:rtl/>
              </w:rPr>
            </w:pPr>
            <w:r>
              <w:rPr>
                <w:rFonts w:hint="cs"/>
                <w:szCs w:val="22"/>
                <w:rtl/>
              </w:rPr>
              <w:t>رزمیار، جمشید؛ وصفی مرندی، مهدی؛ عباسی، مینا (1398). تب طوطی: مروری بر کلام</w:t>
            </w:r>
            <w:r w:rsidR="00B23584">
              <w:rPr>
                <w:rFonts w:hint="cs"/>
                <w:szCs w:val="22"/>
                <w:rtl/>
              </w:rPr>
              <w:t>یدیوز در پرندگان و انسان.</w:t>
            </w:r>
            <w:r>
              <w:rPr>
                <w:rFonts w:hint="cs"/>
                <w:szCs w:val="22"/>
                <w:rtl/>
              </w:rPr>
              <w:t xml:space="preserve"> انتشارات دانشگاه تهران. </w:t>
            </w:r>
          </w:p>
          <w:p w:rsidR="00D12E11" w:rsidRPr="003F6EB6" w:rsidRDefault="00B23584" w:rsidP="00A15023">
            <w:pPr>
              <w:ind w:left="284" w:hanging="284"/>
              <w:contextualSpacing/>
              <w:rPr>
                <w:szCs w:val="22"/>
              </w:rPr>
            </w:pPr>
            <w:r w:rsidRPr="00B23584">
              <w:rPr>
                <w:rFonts w:hint="cs"/>
                <w:szCs w:val="22"/>
                <w:rtl/>
              </w:rPr>
              <w:t xml:space="preserve">تقی پور بازرگانی، تقی؛ چرخکار، سعید؛ صادقی، فرزین؛ خلج، مهدی؛ رشتی باف، محمد؛ </w:t>
            </w:r>
            <w:r>
              <w:rPr>
                <w:rFonts w:hint="cs"/>
                <w:szCs w:val="22"/>
                <w:rtl/>
              </w:rPr>
              <w:t>باقری، محمد؛ بازرگانی، محمد</w:t>
            </w:r>
            <w:r w:rsidRPr="00B23584">
              <w:rPr>
                <w:rFonts w:hint="cs"/>
                <w:szCs w:val="22"/>
                <w:rtl/>
              </w:rPr>
              <w:t xml:space="preserve"> (1386). اثر حفاظتی واکسن تخفیف حدت یافته بیماری یون در یک گاوداری شیری متراکم آلوده به عامل سل. مجله تحقیقات دامپزشکی دانشگاه شیراز، 8(2)، 161-165.</w:t>
            </w:r>
          </w:p>
        </w:tc>
      </w:tr>
      <w:tr w:rsidR="00D12E11" w:rsidTr="00FB28F1">
        <w:trPr>
          <w:trHeight w:val="1357"/>
        </w:trPr>
        <w:tc>
          <w:tcPr>
            <w:tcW w:w="1661" w:type="dxa"/>
          </w:tcPr>
          <w:p w:rsidR="00D12E11" w:rsidRPr="003F6EB6" w:rsidRDefault="00D12E11" w:rsidP="00B23584">
            <w:pPr>
              <w:ind w:firstLine="0"/>
              <w:jc w:val="center"/>
              <w:rPr>
                <w:b/>
                <w:bCs/>
                <w:szCs w:val="22"/>
                <w:rtl/>
              </w:rPr>
            </w:pPr>
            <w:r w:rsidRPr="003F6EB6">
              <w:rPr>
                <w:rFonts w:hint="cs"/>
                <w:b/>
                <w:bCs/>
                <w:szCs w:val="22"/>
                <w:rtl/>
              </w:rPr>
              <w:t xml:space="preserve">ارجاع به </w:t>
            </w:r>
            <w:r>
              <w:rPr>
                <w:rFonts w:hint="cs"/>
                <w:b/>
                <w:bCs/>
                <w:szCs w:val="22"/>
                <w:rtl/>
              </w:rPr>
              <w:t xml:space="preserve">منبع </w:t>
            </w:r>
            <w:r w:rsidRPr="003F6EB6">
              <w:rPr>
                <w:rFonts w:hint="cs"/>
                <w:b/>
                <w:bCs/>
                <w:szCs w:val="22"/>
                <w:rtl/>
              </w:rPr>
              <w:t xml:space="preserve">دارای بیش از </w:t>
            </w:r>
            <w:r w:rsidR="00B23584">
              <w:rPr>
                <w:rFonts w:hint="cs"/>
                <w:b/>
                <w:bCs/>
                <w:szCs w:val="22"/>
                <w:rtl/>
              </w:rPr>
              <w:t>بیست</w:t>
            </w:r>
            <w:r w:rsidRPr="003F6EB6">
              <w:rPr>
                <w:rFonts w:hint="cs"/>
                <w:b/>
                <w:bCs/>
                <w:szCs w:val="22"/>
                <w:rtl/>
              </w:rPr>
              <w:t xml:space="preserve"> نویسنده</w:t>
            </w:r>
          </w:p>
        </w:tc>
        <w:tc>
          <w:tcPr>
            <w:tcW w:w="7059" w:type="dxa"/>
          </w:tcPr>
          <w:p w:rsidR="00A15023" w:rsidRPr="00A15023" w:rsidRDefault="00A15023" w:rsidP="00F7145F">
            <w:pPr>
              <w:bidi w:val="0"/>
              <w:ind w:left="284" w:hanging="284"/>
              <w:contextualSpacing/>
              <w:rPr>
                <w:szCs w:val="22"/>
              </w:rPr>
            </w:pPr>
            <w:r w:rsidRPr="00A15023">
              <w:rPr>
                <w:szCs w:val="22"/>
              </w:rPr>
              <w:t>Christensen, L. S., Asbjørnsen, P. C., Moe, A., Berggren, A., Prøysen, A</w:t>
            </w:r>
            <w:r w:rsidRPr="00A15023">
              <w:rPr>
                <w:szCs w:val="22"/>
                <w:rtl/>
              </w:rPr>
              <w:t>.,</w:t>
            </w:r>
          </w:p>
          <w:p w:rsidR="00A15023" w:rsidRPr="00A15023" w:rsidRDefault="00A15023" w:rsidP="00F7145F">
            <w:pPr>
              <w:bidi w:val="0"/>
              <w:ind w:left="284" w:hanging="284"/>
              <w:contextualSpacing/>
              <w:rPr>
                <w:szCs w:val="22"/>
              </w:rPr>
            </w:pPr>
            <w:r w:rsidRPr="00A15023">
              <w:rPr>
                <w:szCs w:val="22"/>
              </w:rPr>
              <w:t>Skram, A., Staalesen, G., Ragde, A. B., Mehlum, J., Henriksen, L., Jæger, J</w:t>
            </w:r>
            <w:r w:rsidRPr="00A15023">
              <w:rPr>
                <w:szCs w:val="22"/>
                <w:rtl/>
              </w:rPr>
              <w:t>.,</w:t>
            </w:r>
          </w:p>
          <w:p w:rsidR="00A15023" w:rsidRPr="00A15023" w:rsidRDefault="00A15023" w:rsidP="00F7145F">
            <w:pPr>
              <w:bidi w:val="0"/>
              <w:ind w:left="284" w:hanging="284"/>
              <w:contextualSpacing/>
              <w:rPr>
                <w:szCs w:val="22"/>
              </w:rPr>
            </w:pPr>
            <w:r w:rsidRPr="00A15023">
              <w:rPr>
                <w:szCs w:val="22"/>
              </w:rPr>
              <w:t>Sandel, C., Vesaas, T., Aarø, S. L., Borgen, J., Dahle, G., Lindstrøm, M</w:t>
            </w:r>
            <w:r w:rsidRPr="00A15023">
              <w:rPr>
                <w:szCs w:val="22"/>
                <w:rtl/>
              </w:rPr>
              <w:t>.,</w:t>
            </w:r>
          </w:p>
          <w:p w:rsidR="00A15023" w:rsidRPr="00A15023" w:rsidRDefault="00A15023" w:rsidP="00F7145F">
            <w:pPr>
              <w:bidi w:val="0"/>
              <w:ind w:left="284" w:hanging="284"/>
              <w:contextualSpacing/>
              <w:rPr>
                <w:szCs w:val="22"/>
              </w:rPr>
            </w:pPr>
            <w:r w:rsidRPr="00A15023">
              <w:rPr>
                <w:szCs w:val="22"/>
              </w:rPr>
              <w:t xml:space="preserve">Grimsrud, B., Lerum, M. G., . . . Dyresen, R. (2013). </w:t>
            </w:r>
            <w:r w:rsidRPr="00F7145F">
              <w:rPr>
                <w:szCs w:val="22"/>
              </w:rPr>
              <w:t>Julenoveller: 21 nye</w:t>
            </w:r>
            <w:r w:rsidRPr="00A15023">
              <w:rPr>
                <w:szCs w:val="22"/>
              </w:rPr>
              <w:t xml:space="preserve"> og</w:t>
            </w:r>
          </w:p>
          <w:p w:rsidR="00D12E11" w:rsidRPr="003F6EB6" w:rsidRDefault="00A15023" w:rsidP="00F7145F">
            <w:pPr>
              <w:bidi w:val="0"/>
              <w:ind w:left="284" w:hanging="284"/>
              <w:contextualSpacing/>
              <w:rPr>
                <w:szCs w:val="22"/>
                <w:rtl/>
              </w:rPr>
            </w:pPr>
            <w:r w:rsidRPr="00A15023">
              <w:rPr>
                <w:szCs w:val="22"/>
              </w:rPr>
              <w:t>klassiske noveller fra norske forfattere. Juritzen</w:t>
            </w:r>
            <w:r w:rsidRPr="00A15023">
              <w:rPr>
                <w:szCs w:val="22"/>
                <w:rtl/>
              </w:rPr>
              <w:t>.</w:t>
            </w:r>
          </w:p>
        </w:tc>
      </w:tr>
      <w:tr w:rsidR="00D12E11" w:rsidTr="007750AD">
        <w:tc>
          <w:tcPr>
            <w:tcW w:w="1661" w:type="dxa"/>
          </w:tcPr>
          <w:p w:rsidR="00D12E11" w:rsidRPr="003F6EB6" w:rsidRDefault="00D12E11" w:rsidP="00E775B3">
            <w:pPr>
              <w:ind w:firstLine="0"/>
              <w:jc w:val="center"/>
              <w:rPr>
                <w:b/>
                <w:bCs/>
                <w:szCs w:val="22"/>
                <w:rtl/>
              </w:rPr>
            </w:pPr>
            <w:r w:rsidRPr="003F6EB6">
              <w:rPr>
                <w:rFonts w:hint="cs"/>
                <w:b/>
                <w:bCs/>
                <w:szCs w:val="22"/>
                <w:rtl/>
              </w:rPr>
              <w:t>ارجاع به کتاب دارای ویرایش</w:t>
            </w:r>
          </w:p>
        </w:tc>
        <w:tc>
          <w:tcPr>
            <w:tcW w:w="7059" w:type="dxa"/>
          </w:tcPr>
          <w:p w:rsidR="00D12E11" w:rsidRDefault="00D12E11" w:rsidP="00AB06E9">
            <w:pPr>
              <w:bidi w:val="0"/>
              <w:ind w:left="284" w:hanging="284"/>
              <w:jc w:val="left"/>
              <w:rPr>
                <w:rFonts w:cs="Times New Roman"/>
                <w:szCs w:val="22"/>
              </w:rPr>
            </w:pPr>
            <w:r w:rsidRPr="003F6EB6">
              <w:rPr>
                <w:rFonts w:cs="Times New Roman"/>
                <w:color w:val="000000" w:themeColor="text1"/>
                <w:szCs w:val="22"/>
                <w:shd w:val="clear" w:color="auto" w:fill="F8F8FB"/>
              </w:rPr>
              <w:t>Mooney C. T. ,Peterson M. E.  (1998</w:t>
            </w:r>
            <w:r w:rsidRPr="003F6EB6">
              <w:rPr>
                <w:rFonts w:cs="Times New Roman"/>
                <w:i/>
                <w:iCs/>
                <w:color w:val="000000" w:themeColor="text1"/>
                <w:szCs w:val="22"/>
                <w:shd w:val="clear" w:color="auto" w:fill="F8F8FB"/>
              </w:rPr>
              <w:t xml:space="preserve">). BSAVA manual of </w:t>
            </w:r>
            <w:r>
              <w:rPr>
                <w:rFonts w:cs="Times New Roman"/>
                <w:i/>
                <w:iCs/>
                <w:color w:val="000000" w:themeColor="text1"/>
                <w:szCs w:val="22"/>
                <w:shd w:val="clear" w:color="auto" w:fill="F8F8FB"/>
              </w:rPr>
              <w:t>s</w:t>
            </w:r>
            <w:r w:rsidRPr="003F6EB6">
              <w:rPr>
                <w:rFonts w:cs="Times New Roman"/>
                <w:i/>
                <w:iCs/>
                <w:color w:val="000000" w:themeColor="text1"/>
                <w:szCs w:val="22"/>
                <w:shd w:val="clear" w:color="auto" w:fill="F8F8FB"/>
              </w:rPr>
              <w:t xml:space="preserve">mall </w:t>
            </w:r>
            <w:r>
              <w:rPr>
                <w:rFonts w:cs="Times New Roman"/>
                <w:i/>
                <w:iCs/>
                <w:color w:val="000000" w:themeColor="text1"/>
                <w:szCs w:val="22"/>
                <w:shd w:val="clear" w:color="auto" w:fill="F8F8FB"/>
              </w:rPr>
              <w:t>a</w:t>
            </w:r>
            <w:r w:rsidRPr="003F6EB6">
              <w:rPr>
                <w:rFonts w:cs="Times New Roman"/>
                <w:i/>
                <w:iCs/>
                <w:color w:val="000000" w:themeColor="text1"/>
                <w:szCs w:val="22"/>
                <w:shd w:val="clear" w:color="auto" w:fill="F8F8FB"/>
              </w:rPr>
              <w:t xml:space="preserve">nimal </w:t>
            </w:r>
            <w:r>
              <w:rPr>
                <w:rFonts w:cs="Times New Roman"/>
                <w:i/>
                <w:iCs/>
                <w:color w:val="000000" w:themeColor="text1"/>
                <w:szCs w:val="22"/>
                <w:shd w:val="clear" w:color="auto" w:fill="F8F8FB"/>
              </w:rPr>
              <w:t>e</w:t>
            </w:r>
            <w:r w:rsidRPr="003F6EB6">
              <w:rPr>
                <w:rFonts w:cs="Times New Roman"/>
                <w:i/>
                <w:iCs/>
                <w:color w:val="000000" w:themeColor="text1"/>
                <w:szCs w:val="22"/>
                <w:shd w:val="clear" w:color="auto" w:fill="F8F8FB"/>
              </w:rPr>
              <w:t xml:space="preserve">ndocrinology </w:t>
            </w:r>
            <w:r w:rsidRPr="003F6EB6">
              <w:rPr>
                <w:rFonts w:cs="Times New Roman"/>
                <w:color w:val="000000" w:themeColor="text1"/>
                <w:szCs w:val="22"/>
                <w:shd w:val="clear" w:color="auto" w:fill="F8F8FB"/>
              </w:rPr>
              <w:t>(2</w:t>
            </w:r>
            <w:r w:rsidRPr="003F6EB6">
              <w:rPr>
                <w:rFonts w:cs="Times New Roman"/>
                <w:color w:val="000000" w:themeColor="text1"/>
                <w:szCs w:val="22"/>
                <w:shd w:val="clear" w:color="auto" w:fill="F8F8FB"/>
                <w:vertAlign w:val="superscript"/>
              </w:rPr>
              <w:t>nd</w:t>
            </w:r>
            <w:r w:rsidR="00B23584">
              <w:rPr>
                <w:rFonts w:cs="Times New Roman"/>
                <w:color w:val="000000" w:themeColor="text1"/>
                <w:szCs w:val="22"/>
                <w:shd w:val="clear" w:color="auto" w:fill="F8F8FB"/>
              </w:rPr>
              <w:t xml:space="preserve"> ed.). </w:t>
            </w:r>
            <w:r w:rsidRPr="003F6EB6">
              <w:rPr>
                <w:rFonts w:cs="Times New Roman"/>
                <w:color w:val="000000" w:themeColor="text1"/>
                <w:szCs w:val="22"/>
                <w:shd w:val="clear" w:color="auto" w:fill="F8F8FB"/>
              </w:rPr>
              <w:t xml:space="preserve"> British Small Animal Veterinary Association.</w:t>
            </w:r>
          </w:p>
          <w:p w:rsidR="00D12E11" w:rsidRPr="00282A0E" w:rsidRDefault="00D12E11" w:rsidP="00067924">
            <w:pPr>
              <w:ind w:firstLine="0"/>
              <w:jc w:val="left"/>
              <w:rPr>
                <w:szCs w:val="22"/>
                <w:rtl/>
              </w:rPr>
            </w:pPr>
            <w:r w:rsidRPr="00282A0E">
              <w:rPr>
                <w:rFonts w:hint="cs"/>
                <w:szCs w:val="22"/>
                <w:rtl/>
              </w:rPr>
              <w:t>تقی پور بازرگانی، تقی؛ علیدادی، ناصر (1398). بیماری</w:t>
            </w:r>
            <w:r w:rsidRPr="00282A0E">
              <w:rPr>
                <w:szCs w:val="22"/>
                <w:rtl/>
              </w:rPr>
              <w:softHyphen/>
            </w:r>
            <w:r w:rsidRPr="00282A0E">
              <w:rPr>
                <w:rFonts w:hint="cs"/>
                <w:szCs w:val="22"/>
                <w:rtl/>
              </w:rPr>
              <w:t>های متابولیک: برای دانشجویان دکترای عمومی دامپزشکی، تغذیه و دامپروری (ویرایش 2). انتشارات دانشگاه تهران</w:t>
            </w:r>
            <w:r>
              <w:rPr>
                <w:rFonts w:hint="cs"/>
                <w:szCs w:val="22"/>
                <w:rtl/>
              </w:rPr>
              <w:t>.</w:t>
            </w:r>
          </w:p>
        </w:tc>
      </w:tr>
      <w:tr w:rsidR="00D12E11" w:rsidTr="00F7145F">
        <w:trPr>
          <w:trHeight w:val="1325"/>
        </w:trPr>
        <w:tc>
          <w:tcPr>
            <w:tcW w:w="1661" w:type="dxa"/>
          </w:tcPr>
          <w:p w:rsidR="00D12E11" w:rsidRPr="00F7145F" w:rsidRDefault="00D12E11" w:rsidP="00E775B3">
            <w:pPr>
              <w:jc w:val="center"/>
              <w:rPr>
                <w:b/>
                <w:bCs/>
                <w:sz w:val="20"/>
                <w:szCs w:val="20"/>
              </w:rPr>
            </w:pPr>
            <w:r w:rsidRPr="00F7145F">
              <w:rPr>
                <w:rFonts w:hint="cs"/>
                <w:b/>
                <w:bCs/>
                <w:sz w:val="20"/>
                <w:szCs w:val="20"/>
                <w:rtl/>
              </w:rPr>
              <w:t>استناد به کتاب بدون مولف دارای ویراستار، یا گردآورنده</w:t>
            </w:r>
          </w:p>
        </w:tc>
        <w:tc>
          <w:tcPr>
            <w:tcW w:w="7059" w:type="dxa"/>
          </w:tcPr>
          <w:p w:rsidR="00D12E11" w:rsidRPr="003F6EB6" w:rsidRDefault="00D12E11" w:rsidP="00AB06E9">
            <w:pPr>
              <w:bidi w:val="0"/>
              <w:ind w:left="284" w:hanging="284"/>
              <w:rPr>
                <w:rFonts w:cs="Times New Roman"/>
                <w:szCs w:val="22"/>
              </w:rPr>
            </w:pPr>
            <w:r w:rsidRPr="003F6EB6">
              <w:rPr>
                <w:rFonts w:cs="Times New Roman"/>
                <w:szCs w:val="22"/>
              </w:rPr>
              <w:t>MacLachlan, N. J., Dubovi,</w:t>
            </w:r>
            <w:r>
              <w:rPr>
                <w:rFonts w:cs="Times New Roman"/>
                <w:szCs w:val="22"/>
              </w:rPr>
              <w:t xml:space="preserve"> E. J. (Eds.). (2017). </w:t>
            </w:r>
            <w:r w:rsidRPr="008E2B61">
              <w:rPr>
                <w:rFonts w:cs="Times New Roman"/>
                <w:i/>
                <w:iCs/>
                <w:szCs w:val="22"/>
              </w:rPr>
              <w:t>Fenner’s veterinary virology</w:t>
            </w:r>
            <w:r w:rsidRPr="003F6EB6">
              <w:rPr>
                <w:rFonts w:cs="Times New Roman"/>
                <w:szCs w:val="22"/>
              </w:rPr>
              <w:t xml:space="preserve"> (5</w:t>
            </w:r>
            <w:r w:rsidRPr="003F6EB6">
              <w:rPr>
                <w:rFonts w:cs="Times New Roman"/>
                <w:szCs w:val="22"/>
                <w:vertAlign w:val="superscript"/>
              </w:rPr>
              <w:t>th</w:t>
            </w:r>
            <w:r w:rsidR="00B23584">
              <w:rPr>
                <w:rFonts w:cs="Times New Roman"/>
                <w:szCs w:val="22"/>
              </w:rPr>
              <w:t xml:space="preserve"> ed.). </w:t>
            </w:r>
            <w:r w:rsidRPr="003F6EB6">
              <w:rPr>
                <w:rFonts w:cs="Times New Roman"/>
                <w:szCs w:val="22"/>
              </w:rPr>
              <w:t>Academic Press.</w:t>
            </w:r>
          </w:p>
        </w:tc>
      </w:tr>
      <w:tr w:rsidR="00D12E11" w:rsidTr="007750AD">
        <w:tc>
          <w:tcPr>
            <w:tcW w:w="1661" w:type="dxa"/>
          </w:tcPr>
          <w:p w:rsidR="00D12E11" w:rsidRPr="003F6EB6" w:rsidRDefault="00D12E11" w:rsidP="00E775B3">
            <w:pPr>
              <w:ind w:firstLine="0"/>
              <w:jc w:val="center"/>
              <w:rPr>
                <w:b/>
                <w:bCs/>
                <w:szCs w:val="22"/>
                <w:rtl/>
              </w:rPr>
            </w:pPr>
            <w:r w:rsidRPr="003F6EB6">
              <w:rPr>
                <w:rFonts w:hint="cs"/>
                <w:b/>
                <w:bCs/>
                <w:szCs w:val="22"/>
                <w:rtl/>
              </w:rPr>
              <w:t>ارجاع به کتاب دارای ویراستار</w:t>
            </w:r>
          </w:p>
        </w:tc>
        <w:tc>
          <w:tcPr>
            <w:tcW w:w="7059" w:type="dxa"/>
          </w:tcPr>
          <w:p w:rsidR="00D12E11" w:rsidRDefault="00D12E11" w:rsidP="00E93BD8">
            <w:pPr>
              <w:ind w:firstLine="0"/>
              <w:jc w:val="left"/>
              <w:rPr>
                <w:szCs w:val="22"/>
                <w:rtl/>
              </w:rPr>
            </w:pPr>
            <w:r>
              <w:rPr>
                <w:rFonts w:hint="cs"/>
                <w:szCs w:val="22"/>
                <w:rtl/>
              </w:rPr>
              <w:t xml:space="preserve">اعتمادی، سالار (1382). </w:t>
            </w:r>
            <w:r w:rsidRPr="00251E3D">
              <w:rPr>
                <w:rFonts w:hint="cs"/>
                <w:i/>
                <w:iCs/>
                <w:szCs w:val="22"/>
                <w:rtl/>
              </w:rPr>
              <w:t xml:space="preserve">تاریخ ادبیات فرانسه </w:t>
            </w:r>
            <w:r w:rsidR="00E93BD8">
              <w:rPr>
                <w:rFonts w:hint="cs"/>
                <w:szCs w:val="22"/>
                <w:rtl/>
              </w:rPr>
              <w:t xml:space="preserve">(رسول هاشمی، ویراستار). </w:t>
            </w:r>
            <w:r>
              <w:rPr>
                <w:rFonts w:hint="cs"/>
                <w:szCs w:val="22"/>
                <w:rtl/>
              </w:rPr>
              <w:t>ادبستان.</w:t>
            </w:r>
          </w:p>
          <w:p w:rsidR="00D12E11" w:rsidRPr="003F6EB6" w:rsidRDefault="00D12E11" w:rsidP="00A15023">
            <w:pPr>
              <w:bidi w:val="0"/>
              <w:ind w:left="567" w:hanging="567"/>
              <w:jc w:val="left"/>
              <w:rPr>
                <w:szCs w:val="22"/>
              </w:rPr>
            </w:pPr>
            <w:r>
              <w:rPr>
                <w:szCs w:val="22"/>
              </w:rPr>
              <w:t xml:space="preserve">Anderson, J.B. (1989-1999). </w:t>
            </w:r>
            <w:r w:rsidRPr="00251E3D">
              <w:rPr>
                <w:i/>
                <w:iCs/>
                <w:szCs w:val="22"/>
              </w:rPr>
              <w:t>A history of mythology and culture</w:t>
            </w:r>
            <w:r>
              <w:rPr>
                <w:szCs w:val="22"/>
              </w:rPr>
              <w:t xml:space="preserve"> (M. Arla</w:t>
            </w:r>
            <w:r w:rsidR="00B23584">
              <w:rPr>
                <w:szCs w:val="22"/>
              </w:rPr>
              <w:t xml:space="preserve">n, Ed.) (Vols. 1-10). </w:t>
            </w:r>
            <w:r>
              <w:rPr>
                <w:szCs w:val="22"/>
              </w:rPr>
              <w:t>Preston Press.</w:t>
            </w:r>
          </w:p>
        </w:tc>
      </w:tr>
      <w:tr w:rsidR="00D12E11" w:rsidTr="00FB28F1">
        <w:trPr>
          <w:trHeight w:val="1550"/>
        </w:trPr>
        <w:tc>
          <w:tcPr>
            <w:tcW w:w="1661" w:type="dxa"/>
          </w:tcPr>
          <w:p w:rsidR="00D12E11" w:rsidRPr="003F6EB6" w:rsidRDefault="00D12E11" w:rsidP="00E775B3">
            <w:pPr>
              <w:ind w:firstLine="0"/>
              <w:jc w:val="center"/>
              <w:rPr>
                <w:b/>
                <w:bCs/>
                <w:szCs w:val="22"/>
                <w:rtl/>
              </w:rPr>
            </w:pPr>
            <w:r w:rsidRPr="003F6EB6">
              <w:rPr>
                <w:rFonts w:hint="cs"/>
                <w:b/>
                <w:bCs/>
                <w:szCs w:val="22"/>
                <w:rtl/>
              </w:rPr>
              <w:t>کتاب ترجمه شده</w:t>
            </w:r>
          </w:p>
        </w:tc>
        <w:tc>
          <w:tcPr>
            <w:tcW w:w="7059" w:type="dxa"/>
          </w:tcPr>
          <w:p w:rsidR="00D12E11" w:rsidRPr="00A15023" w:rsidRDefault="00E93BD8" w:rsidP="00E93BD8">
            <w:pPr>
              <w:ind w:left="284" w:hanging="284"/>
              <w:contextualSpacing/>
              <w:rPr>
                <w:color w:val="000000" w:themeColor="text1"/>
                <w:szCs w:val="22"/>
                <w:shd w:val="clear" w:color="auto" w:fill="F8F8FB"/>
              </w:rPr>
            </w:pPr>
            <w:r>
              <w:rPr>
                <w:rFonts w:hint="cs"/>
                <w:color w:val="000000" w:themeColor="text1"/>
                <w:szCs w:val="22"/>
                <w:shd w:val="clear" w:color="auto" w:fill="F8F8FB"/>
                <w:rtl/>
              </w:rPr>
              <w:t>بزرگمهری</w:t>
            </w:r>
            <w:r>
              <w:rPr>
                <w:rFonts w:hint="cs"/>
                <w:color w:val="000000" w:themeColor="text1"/>
                <w:szCs w:val="22"/>
                <w:shd w:val="clear" w:color="auto" w:fill="F8F8FB"/>
                <w:rtl/>
              </w:rPr>
              <w:softHyphen/>
              <w:t xml:space="preserve">فرد، محمدحسن؛ مرشد، ریما؛ حسینی، </w:t>
            </w:r>
            <w:r w:rsidRPr="00A15023">
              <w:rPr>
                <w:rFonts w:hint="cs"/>
                <w:color w:val="000000" w:themeColor="text1"/>
                <w:szCs w:val="22"/>
                <w:shd w:val="clear" w:color="auto" w:fill="F8F8FB"/>
                <w:rtl/>
              </w:rPr>
              <w:t>حسین</w:t>
            </w:r>
            <w:r w:rsidR="00D12E11" w:rsidRPr="00A15023">
              <w:rPr>
                <w:rFonts w:hint="cs"/>
                <w:color w:val="000000" w:themeColor="text1"/>
                <w:szCs w:val="22"/>
                <w:shd w:val="clear" w:color="auto" w:fill="F8F8FB"/>
                <w:rtl/>
              </w:rPr>
              <w:t xml:space="preserve"> (1392). </w:t>
            </w:r>
            <w:r w:rsidR="00D12E11" w:rsidRPr="00A15023">
              <w:rPr>
                <w:rFonts w:hint="cs"/>
                <w:i/>
                <w:iCs/>
                <w:color w:val="000000" w:themeColor="text1"/>
                <w:szCs w:val="22"/>
                <w:shd w:val="clear" w:color="auto" w:fill="F8F8FB"/>
                <w:rtl/>
              </w:rPr>
              <w:t>راهنمای بیماری</w:t>
            </w:r>
            <w:r w:rsidR="00D12E11" w:rsidRPr="00A15023">
              <w:rPr>
                <w:i/>
                <w:iCs/>
                <w:color w:val="000000" w:themeColor="text1"/>
                <w:szCs w:val="22"/>
                <w:shd w:val="clear" w:color="auto" w:fill="F8F8FB"/>
                <w:rtl/>
              </w:rPr>
              <w:softHyphen/>
            </w:r>
            <w:r w:rsidR="00D12E11" w:rsidRPr="00A15023">
              <w:rPr>
                <w:rFonts w:hint="cs"/>
                <w:i/>
                <w:iCs/>
                <w:color w:val="000000" w:themeColor="text1"/>
                <w:szCs w:val="22"/>
                <w:shd w:val="clear" w:color="auto" w:fill="F8F8FB"/>
                <w:rtl/>
              </w:rPr>
              <w:t>های طیور</w:t>
            </w:r>
            <w:r w:rsidRPr="00A15023">
              <w:rPr>
                <w:rFonts w:hint="cs"/>
                <w:color w:val="000000" w:themeColor="text1"/>
                <w:szCs w:val="22"/>
                <w:shd w:val="clear" w:color="auto" w:fill="F8F8FB"/>
                <w:rtl/>
              </w:rPr>
              <w:t xml:space="preserve"> (نوشته جی. ال. وگاد، 2008). </w:t>
            </w:r>
            <w:r w:rsidR="00D12E11" w:rsidRPr="00A15023">
              <w:rPr>
                <w:rFonts w:hint="cs"/>
                <w:color w:val="000000" w:themeColor="text1"/>
                <w:szCs w:val="22"/>
                <w:shd w:val="clear" w:color="auto" w:fill="F8F8FB"/>
                <w:rtl/>
              </w:rPr>
              <w:t>بنیاد دانشنام</w:t>
            </w:r>
            <w:r w:rsidRPr="00A15023">
              <w:rPr>
                <w:rFonts w:hint="cs"/>
                <w:color w:val="000000" w:themeColor="text1"/>
                <w:szCs w:val="22"/>
                <w:shd w:val="clear" w:color="auto" w:fill="F8F8FB"/>
                <w:rtl/>
              </w:rPr>
              <w:t xml:space="preserve">ه نگاری ایران </w:t>
            </w:r>
            <w:r w:rsidR="00D12E11" w:rsidRPr="00A15023">
              <w:rPr>
                <w:rFonts w:hint="cs"/>
                <w:color w:val="000000" w:themeColor="text1"/>
                <w:szCs w:val="22"/>
                <w:shd w:val="clear" w:color="auto" w:fill="F8F8FB"/>
                <w:rtl/>
              </w:rPr>
              <w:t>.</w:t>
            </w:r>
          </w:p>
          <w:p w:rsidR="00D12E11" w:rsidRDefault="00E93BD8" w:rsidP="00E93BD8">
            <w:pPr>
              <w:ind w:left="284" w:hanging="284"/>
              <w:contextualSpacing/>
              <w:jc w:val="left"/>
              <w:rPr>
                <w:b/>
                <w:bCs/>
                <w:color w:val="000000" w:themeColor="text1"/>
                <w:szCs w:val="22"/>
                <w:shd w:val="clear" w:color="auto" w:fill="F8F8FB"/>
                <w:rtl/>
              </w:rPr>
            </w:pPr>
            <w:r w:rsidRPr="00A15023">
              <w:rPr>
                <w:rFonts w:hint="cs"/>
                <w:color w:val="000000" w:themeColor="text1"/>
                <w:szCs w:val="22"/>
                <w:shd w:val="clear" w:color="auto" w:fill="F8F8FB"/>
                <w:rtl/>
              </w:rPr>
              <w:t>خداکرم تفتی، عزیزاله؛ شیریان، صادق</w:t>
            </w:r>
            <w:r w:rsidR="00D12E11" w:rsidRPr="00A15023">
              <w:rPr>
                <w:rFonts w:hint="cs"/>
                <w:color w:val="000000" w:themeColor="text1"/>
                <w:szCs w:val="22"/>
                <w:shd w:val="clear" w:color="auto" w:fill="F8F8FB"/>
                <w:rtl/>
              </w:rPr>
              <w:t xml:space="preserve">. (1390). </w:t>
            </w:r>
            <w:r w:rsidR="00D12E11" w:rsidRPr="00A15023">
              <w:rPr>
                <w:rFonts w:hint="cs"/>
                <w:i/>
                <w:iCs/>
                <w:color w:val="000000" w:themeColor="text1"/>
                <w:szCs w:val="22"/>
                <w:shd w:val="clear" w:color="auto" w:fill="F8F8FB"/>
                <w:rtl/>
              </w:rPr>
              <w:t>پایه آسیب شناسی بیماری های دامپزشکی</w:t>
            </w:r>
            <w:r w:rsidRPr="00A15023">
              <w:rPr>
                <w:rFonts w:hint="cs"/>
                <w:color w:val="000000" w:themeColor="text1"/>
                <w:szCs w:val="22"/>
                <w:shd w:val="clear" w:color="auto" w:fill="F8F8FB"/>
                <w:rtl/>
              </w:rPr>
              <w:t xml:space="preserve"> (</w:t>
            </w:r>
            <w:r w:rsidR="00D12E11" w:rsidRPr="00A15023">
              <w:rPr>
                <w:rFonts w:hint="cs"/>
                <w:color w:val="000000" w:themeColor="text1"/>
                <w:szCs w:val="22"/>
                <w:shd w:val="clear" w:color="auto" w:fill="F8F8FB"/>
                <w:rtl/>
              </w:rPr>
              <w:t>ن</w:t>
            </w:r>
            <w:r w:rsidRPr="00A15023">
              <w:rPr>
                <w:rFonts w:hint="cs"/>
                <w:color w:val="000000" w:themeColor="text1"/>
                <w:szCs w:val="22"/>
                <w:shd w:val="clear" w:color="auto" w:fill="F8F8FB"/>
                <w:rtl/>
              </w:rPr>
              <w:t>وشته ام. دونالد مک</w:t>
            </w:r>
            <w:r w:rsidRPr="00A15023">
              <w:rPr>
                <w:rFonts w:hint="cs"/>
                <w:color w:val="000000" w:themeColor="text1"/>
                <w:szCs w:val="22"/>
                <w:shd w:val="clear" w:color="auto" w:fill="F8F8FB"/>
                <w:rtl/>
              </w:rPr>
              <w:softHyphen/>
              <w:t>گوین، جیمز اف. زاخاری، 2007</w:t>
            </w:r>
            <w:r w:rsidR="00D12E11" w:rsidRPr="00A15023">
              <w:rPr>
                <w:rFonts w:hint="cs"/>
                <w:color w:val="000000" w:themeColor="text1"/>
                <w:szCs w:val="22"/>
                <w:shd w:val="clear" w:color="auto" w:fill="F8F8FB"/>
                <w:rtl/>
              </w:rPr>
              <w:t>)( ویرایش 4</w:t>
            </w:r>
            <w:r w:rsidRPr="00A15023">
              <w:rPr>
                <w:rFonts w:hint="cs"/>
                <w:color w:val="000000" w:themeColor="text1"/>
                <w:szCs w:val="22"/>
                <w:shd w:val="clear" w:color="auto" w:fill="F8F8FB"/>
                <w:rtl/>
              </w:rPr>
              <w:t>،</w:t>
            </w:r>
            <w:r>
              <w:rPr>
                <w:rFonts w:hint="cs"/>
                <w:color w:val="000000" w:themeColor="text1"/>
                <w:szCs w:val="22"/>
                <w:shd w:val="clear" w:color="auto" w:fill="F8F8FB"/>
                <w:rtl/>
              </w:rPr>
              <w:t xml:space="preserve"> ج.</w:t>
            </w:r>
            <w:r w:rsidR="00D12E11" w:rsidRPr="00571B8C">
              <w:rPr>
                <w:rFonts w:hint="cs"/>
                <w:color w:val="000000" w:themeColor="text1"/>
                <w:szCs w:val="22"/>
                <w:shd w:val="clear" w:color="auto" w:fill="F8F8FB"/>
                <w:rtl/>
              </w:rPr>
              <w:t xml:space="preserve"> 2، ص. 175-180). </w:t>
            </w:r>
            <w:r>
              <w:rPr>
                <w:rFonts w:hint="cs"/>
                <w:color w:val="000000" w:themeColor="text1"/>
                <w:szCs w:val="22"/>
                <w:shd w:val="clear" w:color="auto" w:fill="F8F8FB"/>
                <w:rtl/>
              </w:rPr>
              <w:t xml:space="preserve">سپیدان </w:t>
            </w:r>
            <w:r w:rsidR="00D12E11" w:rsidRPr="00571B8C">
              <w:rPr>
                <w:rFonts w:hint="cs"/>
                <w:color w:val="000000" w:themeColor="text1"/>
                <w:szCs w:val="22"/>
                <w:shd w:val="clear" w:color="auto" w:fill="F8F8FB"/>
                <w:rtl/>
              </w:rPr>
              <w:t>.</w:t>
            </w:r>
          </w:p>
          <w:p w:rsidR="00D12E11" w:rsidRPr="003F6EB6" w:rsidRDefault="00D12E11" w:rsidP="00CB7AB0">
            <w:pPr>
              <w:bidi w:val="0"/>
              <w:ind w:left="284" w:hanging="284"/>
              <w:contextualSpacing/>
              <w:rPr>
                <w:szCs w:val="22"/>
              </w:rPr>
            </w:pPr>
          </w:p>
        </w:tc>
      </w:tr>
      <w:tr w:rsidR="00D12E11" w:rsidTr="007750AD">
        <w:tc>
          <w:tcPr>
            <w:tcW w:w="1661" w:type="dxa"/>
          </w:tcPr>
          <w:p w:rsidR="00D12E11" w:rsidRPr="003F6EB6" w:rsidRDefault="00D12E11" w:rsidP="00E775B3">
            <w:pPr>
              <w:ind w:firstLine="0"/>
              <w:jc w:val="center"/>
              <w:rPr>
                <w:b/>
                <w:bCs/>
                <w:szCs w:val="22"/>
                <w:rtl/>
              </w:rPr>
            </w:pPr>
            <w:r w:rsidRPr="003F6EB6">
              <w:rPr>
                <w:rFonts w:hint="cs"/>
                <w:b/>
                <w:bCs/>
                <w:szCs w:val="22"/>
                <w:rtl/>
              </w:rPr>
              <w:t>استناد به قسمتی از کتاب چند جلدی</w:t>
            </w:r>
          </w:p>
        </w:tc>
        <w:tc>
          <w:tcPr>
            <w:tcW w:w="7059" w:type="dxa"/>
          </w:tcPr>
          <w:p w:rsidR="00D12E11" w:rsidRDefault="00D12E11" w:rsidP="00E93BD8">
            <w:pPr>
              <w:bidi w:val="0"/>
              <w:ind w:left="284" w:hanging="284"/>
              <w:jc w:val="left"/>
              <w:rPr>
                <w:szCs w:val="22"/>
              </w:rPr>
            </w:pPr>
            <w:r w:rsidRPr="003F6EB6">
              <w:rPr>
                <w:szCs w:val="22"/>
              </w:rPr>
              <w:t xml:space="preserve">Shea, J. D. (1992). Religion and sexual adjustment. In J. F. Schumaker (Ed.), </w:t>
            </w:r>
            <w:r w:rsidRPr="003F6EB6">
              <w:rPr>
                <w:i/>
                <w:iCs/>
                <w:szCs w:val="22"/>
              </w:rPr>
              <w:t>Religion and mental health</w:t>
            </w:r>
            <w:r w:rsidRPr="003F6EB6">
              <w:rPr>
                <w:szCs w:val="22"/>
              </w:rPr>
              <w:t xml:space="preserve"> (Vol.2, pp. 70-84).  Oxford University Press.</w:t>
            </w:r>
          </w:p>
          <w:p w:rsidR="00D12E11" w:rsidRDefault="00E93BD8" w:rsidP="00E93BD8">
            <w:pPr>
              <w:ind w:left="284" w:hanging="284"/>
              <w:jc w:val="left"/>
              <w:rPr>
                <w:szCs w:val="22"/>
                <w:rtl/>
              </w:rPr>
            </w:pPr>
            <w:r>
              <w:rPr>
                <w:rFonts w:hint="cs"/>
                <w:szCs w:val="22"/>
                <w:rtl/>
              </w:rPr>
              <w:t>مرجانمهر، سیدحسین؛ ربانی، محمد؛فاطمی، سید احمد؛ گرجی دوز، مرتضیا</w:t>
            </w:r>
            <w:r w:rsidR="00D12E11">
              <w:rPr>
                <w:rFonts w:hint="cs"/>
                <w:szCs w:val="22"/>
                <w:rtl/>
              </w:rPr>
              <w:t xml:space="preserve"> (</w:t>
            </w:r>
            <w:r>
              <w:rPr>
                <w:rFonts w:hint="cs"/>
                <w:szCs w:val="22"/>
                <w:rtl/>
              </w:rPr>
              <w:t>1377</w:t>
            </w:r>
            <w:r w:rsidR="00D12E11">
              <w:rPr>
                <w:rFonts w:hint="cs"/>
                <w:szCs w:val="22"/>
                <w:rtl/>
              </w:rPr>
              <w:t xml:space="preserve">). </w:t>
            </w:r>
            <w:r w:rsidR="00D12E11" w:rsidRPr="00251E3D">
              <w:rPr>
                <w:rFonts w:hint="cs"/>
                <w:i/>
                <w:iCs/>
                <w:szCs w:val="22"/>
                <w:rtl/>
              </w:rPr>
              <w:t>طب داخلی دامهای بزرگ</w:t>
            </w:r>
            <w:r w:rsidR="00D12E11" w:rsidRPr="0057455C">
              <w:rPr>
                <w:rFonts w:hint="cs"/>
                <w:szCs w:val="22"/>
                <w:rtl/>
              </w:rPr>
              <w:t>(</w:t>
            </w:r>
            <w:r>
              <w:rPr>
                <w:rFonts w:hint="cs"/>
                <w:szCs w:val="22"/>
                <w:rtl/>
              </w:rPr>
              <w:t xml:space="preserve"> نوشته برادفورد اسمیت، 1999 </w:t>
            </w:r>
            <w:r w:rsidR="00D12E11" w:rsidRPr="0057455C">
              <w:rPr>
                <w:rFonts w:hint="cs"/>
                <w:szCs w:val="22"/>
                <w:rtl/>
              </w:rPr>
              <w:t>)</w:t>
            </w:r>
            <w:r w:rsidR="00D12E11">
              <w:rPr>
                <w:rFonts w:hint="cs"/>
                <w:szCs w:val="22"/>
                <w:rtl/>
              </w:rPr>
              <w:t xml:space="preserve"> (ویرایش 2</w:t>
            </w:r>
            <w:r>
              <w:rPr>
                <w:rFonts w:hint="cs"/>
                <w:szCs w:val="22"/>
                <w:rtl/>
              </w:rPr>
              <w:t>، ج.3، ص</w:t>
            </w:r>
            <w:r w:rsidR="00A15023">
              <w:rPr>
                <w:rFonts w:hint="cs"/>
                <w:szCs w:val="22"/>
                <w:rtl/>
              </w:rPr>
              <w:t>.</w:t>
            </w:r>
            <w:r>
              <w:rPr>
                <w:rFonts w:hint="cs"/>
                <w:szCs w:val="22"/>
                <w:rtl/>
              </w:rPr>
              <w:t xml:space="preserve"> 55-78). </w:t>
            </w:r>
            <w:r w:rsidR="00D12E11">
              <w:rPr>
                <w:rFonts w:hint="cs"/>
                <w:szCs w:val="22"/>
                <w:rtl/>
              </w:rPr>
              <w:t>انتش</w:t>
            </w:r>
            <w:r>
              <w:rPr>
                <w:rFonts w:hint="cs"/>
                <w:szCs w:val="22"/>
                <w:rtl/>
              </w:rPr>
              <w:t>ارات نوربخش.</w:t>
            </w:r>
            <w:r w:rsidR="00A15023">
              <w:rPr>
                <w:rFonts w:hint="cs"/>
                <w:szCs w:val="22"/>
                <w:rtl/>
              </w:rPr>
              <w:t xml:space="preserve"> </w:t>
            </w:r>
          </w:p>
          <w:p w:rsidR="00D12E11" w:rsidRDefault="00D12E11" w:rsidP="00282A0E">
            <w:pPr>
              <w:bidi w:val="0"/>
              <w:ind w:left="284" w:hanging="284"/>
              <w:jc w:val="left"/>
              <w:rPr>
                <w:szCs w:val="22"/>
              </w:rPr>
            </w:pPr>
          </w:p>
          <w:p w:rsidR="00D12E11" w:rsidRPr="003F6EB6" w:rsidRDefault="00D12E11" w:rsidP="00282A0E">
            <w:pPr>
              <w:bidi w:val="0"/>
              <w:ind w:left="284" w:hanging="284"/>
              <w:jc w:val="left"/>
              <w:rPr>
                <w:szCs w:val="22"/>
              </w:rPr>
            </w:pPr>
          </w:p>
        </w:tc>
      </w:tr>
      <w:tr w:rsidR="00D12E11" w:rsidTr="00FB28F1">
        <w:trPr>
          <w:trHeight w:val="2798"/>
        </w:trPr>
        <w:tc>
          <w:tcPr>
            <w:tcW w:w="1661" w:type="dxa"/>
          </w:tcPr>
          <w:p w:rsidR="00D12E11" w:rsidRPr="003F6EB6" w:rsidRDefault="00D12E11" w:rsidP="00E775B3">
            <w:pPr>
              <w:ind w:firstLine="0"/>
              <w:jc w:val="center"/>
              <w:rPr>
                <w:b/>
                <w:bCs/>
                <w:szCs w:val="22"/>
                <w:rtl/>
              </w:rPr>
            </w:pPr>
            <w:r w:rsidRPr="003F6EB6">
              <w:rPr>
                <w:rFonts w:hint="cs"/>
                <w:b/>
                <w:bCs/>
                <w:szCs w:val="22"/>
                <w:rtl/>
              </w:rPr>
              <w:t>استناد به مقاله مجله</w:t>
            </w:r>
          </w:p>
        </w:tc>
        <w:tc>
          <w:tcPr>
            <w:tcW w:w="7059" w:type="dxa"/>
          </w:tcPr>
          <w:p w:rsidR="00D12E11" w:rsidRPr="00A96B07" w:rsidRDefault="00D12E11" w:rsidP="00F7145F">
            <w:pPr>
              <w:bidi w:val="0"/>
              <w:ind w:left="284" w:hanging="284"/>
              <w:rPr>
                <w:szCs w:val="22"/>
              </w:rPr>
            </w:pPr>
            <w:r w:rsidRPr="00A96B07">
              <w:rPr>
                <w:szCs w:val="22"/>
              </w:rPr>
              <w:t xml:space="preserve"> Omidi, A., Fathi, M., Asiaban, M. (2016). Elevated levels of blood urea nitrogen and creatinine in the last trimester of pregnancy of dromedary camels (Camelus dromedarius). </w:t>
            </w:r>
            <w:r w:rsidRPr="00A96B07">
              <w:rPr>
                <w:i/>
                <w:iCs/>
                <w:szCs w:val="22"/>
              </w:rPr>
              <w:t>Iranian Journal of Veterinary Medicine</w:t>
            </w:r>
            <w:r w:rsidRPr="00A96B07">
              <w:rPr>
                <w:szCs w:val="22"/>
              </w:rPr>
              <w:t xml:space="preserve">, 9(4), 249-255.  </w:t>
            </w:r>
          </w:p>
          <w:p w:rsidR="00D12E11" w:rsidRPr="00A96B07" w:rsidRDefault="00D12E11" w:rsidP="00F7145F">
            <w:pPr>
              <w:ind w:left="284" w:hanging="284"/>
              <w:rPr>
                <w:szCs w:val="22"/>
              </w:rPr>
            </w:pPr>
            <w:r w:rsidRPr="00A96B07">
              <w:rPr>
                <w:rFonts w:hint="cs"/>
                <w:szCs w:val="22"/>
                <w:rtl/>
              </w:rPr>
              <w:t xml:space="preserve">سلطانپور، محسن؛ بانان خجسته، سیدمهدی؛ حمیدیان، غلامرضا؛ نهالی، شیرزاد؛ مروتی، حسن (1401). </w:t>
            </w:r>
            <w:r w:rsidRPr="00A96B07">
              <w:rPr>
                <w:szCs w:val="22"/>
              </w:rPr>
              <w:t xml:space="preserve"> </w:t>
            </w:r>
            <w:r w:rsidRPr="00A96B07">
              <w:rPr>
                <w:szCs w:val="22"/>
                <w:rtl/>
              </w:rPr>
              <w:t>بررس</w:t>
            </w:r>
            <w:r w:rsidRPr="00A96B07">
              <w:rPr>
                <w:rFonts w:hint="cs"/>
                <w:szCs w:val="22"/>
                <w:rtl/>
              </w:rPr>
              <w:t>ی</w:t>
            </w:r>
            <w:r w:rsidRPr="00A96B07">
              <w:rPr>
                <w:szCs w:val="22"/>
                <w:rtl/>
              </w:rPr>
              <w:t xml:space="preserve"> اثر کمپلکس واناد</w:t>
            </w:r>
            <w:r w:rsidRPr="00A96B07">
              <w:rPr>
                <w:rFonts w:hint="cs"/>
                <w:szCs w:val="22"/>
                <w:rtl/>
              </w:rPr>
              <w:t>ی</w:t>
            </w:r>
            <w:r w:rsidRPr="00A96B07">
              <w:rPr>
                <w:rFonts w:hint="eastAsia"/>
                <w:szCs w:val="22"/>
                <w:rtl/>
              </w:rPr>
              <w:t>وم</w:t>
            </w:r>
            <w:r w:rsidRPr="00A96B07">
              <w:rPr>
                <w:szCs w:val="22"/>
                <w:rtl/>
              </w:rPr>
              <w:t>-رو</w:t>
            </w:r>
            <w:r w:rsidRPr="00A96B07">
              <w:rPr>
                <w:rFonts w:hint="cs"/>
                <w:szCs w:val="22"/>
                <w:rtl/>
              </w:rPr>
              <w:t>ی</w:t>
            </w:r>
            <w:r w:rsidRPr="00A96B07">
              <w:rPr>
                <w:szCs w:val="22"/>
                <w:rtl/>
              </w:rPr>
              <w:t xml:space="preserve"> بر تغ</w:t>
            </w:r>
            <w:r w:rsidRPr="00A96B07">
              <w:rPr>
                <w:rFonts w:hint="cs"/>
                <w:szCs w:val="22"/>
                <w:rtl/>
              </w:rPr>
              <w:t>یی</w:t>
            </w:r>
            <w:r w:rsidRPr="00A96B07">
              <w:rPr>
                <w:rFonts w:hint="eastAsia"/>
                <w:szCs w:val="22"/>
                <w:rtl/>
              </w:rPr>
              <w:t>رات</w:t>
            </w:r>
            <w:r w:rsidRPr="00A96B07">
              <w:rPr>
                <w:szCs w:val="22"/>
                <w:rtl/>
              </w:rPr>
              <w:t xml:space="preserve"> ساختار ه</w:t>
            </w:r>
            <w:r w:rsidRPr="00A96B07">
              <w:rPr>
                <w:rFonts w:hint="cs"/>
                <w:szCs w:val="22"/>
                <w:rtl/>
              </w:rPr>
              <w:t>ی</w:t>
            </w:r>
            <w:r w:rsidRPr="00A96B07">
              <w:rPr>
                <w:rFonts w:hint="eastAsia"/>
                <w:szCs w:val="22"/>
                <w:rtl/>
              </w:rPr>
              <w:t>ستولوژ</w:t>
            </w:r>
            <w:r w:rsidRPr="00A96B07">
              <w:rPr>
                <w:rFonts w:hint="cs"/>
                <w:szCs w:val="22"/>
                <w:rtl/>
              </w:rPr>
              <w:t>ی</w:t>
            </w:r>
            <w:r w:rsidRPr="00A96B07">
              <w:rPr>
                <w:rFonts w:hint="eastAsia"/>
                <w:szCs w:val="22"/>
                <w:rtl/>
              </w:rPr>
              <w:t>ک</w:t>
            </w:r>
            <w:r w:rsidRPr="00A96B07">
              <w:rPr>
                <w:szCs w:val="22"/>
                <w:rtl/>
              </w:rPr>
              <w:t xml:space="preserve"> و استر</w:t>
            </w:r>
            <w:r w:rsidRPr="00A96B07">
              <w:rPr>
                <w:rFonts w:hint="cs"/>
                <w:szCs w:val="22"/>
                <w:rtl/>
              </w:rPr>
              <w:t>ی</w:t>
            </w:r>
            <w:r w:rsidRPr="00A96B07">
              <w:rPr>
                <w:rFonts w:hint="eastAsia"/>
                <w:szCs w:val="22"/>
                <w:rtl/>
              </w:rPr>
              <w:t>ولوژ</w:t>
            </w:r>
            <w:r w:rsidRPr="00A96B07">
              <w:rPr>
                <w:rFonts w:hint="cs"/>
                <w:szCs w:val="22"/>
                <w:rtl/>
              </w:rPr>
              <w:t>ی</w:t>
            </w:r>
            <w:r w:rsidRPr="00A96B07">
              <w:rPr>
                <w:rFonts w:hint="eastAsia"/>
                <w:szCs w:val="22"/>
                <w:rtl/>
              </w:rPr>
              <w:t>ک،</w:t>
            </w:r>
            <w:r w:rsidRPr="00A96B07">
              <w:rPr>
                <w:szCs w:val="22"/>
                <w:rtl/>
              </w:rPr>
              <w:t xml:space="preserve"> آنز</w:t>
            </w:r>
            <w:r w:rsidRPr="00A96B07">
              <w:rPr>
                <w:rFonts w:hint="cs"/>
                <w:szCs w:val="22"/>
                <w:rtl/>
              </w:rPr>
              <w:t>ی</w:t>
            </w:r>
            <w:r w:rsidRPr="00A96B07">
              <w:rPr>
                <w:rFonts w:hint="eastAsia"/>
                <w:szCs w:val="22"/>
                <w:rtl/>
              </w:rPr>
              <w:t>م‌ها</w:t>
            </w:r>
            <w:r w:rsidRPr="00A96B07">
              <w:rPr>
                <w:rFonts w:hint="cs"/>
                <w:szCs w:val="22"/>
                <w:rtl/>
              </w:rPr>
              <w:t>ی</w:t>
            </w:r>
            <w:r w:rsidRPr="00A96B07">
              <w:rPr>
                <w:szCs w:val="22"/>
                <w:rtl/>
              </w:rPr>
              <w:t xml:space="preserve"> عملکرد</w:t>
            </w:r>
            <w:r w:rsidRPr="00A96B07">
              <w:rPr>
                <w:rFonts w:hint="cs"/>
                <w:szCs w:val="22"/>
                <w:rtl/>
              </w:rPr>
              <w:t>ی</w:t>
            </w:r>
            <w:r w:rsidRPr="00A96B07">
              <w:rPr>
                <w:szCs w:val="22"/>
                <w:rtl/>
              </w:rPr>
              <w:t xml:space="preserve"> و شاخص‌ها</w:t>
            </w:r>
            <w:r w:rsidRPr="00A96B07">
              <w:rPr>
                <w:rFonts w:hint="cs"/>
                <w:szCs w:val="22"/>
                <w:rtl/>
              </w:rPr>
              <w:t>ی</w:t>
            </w:r>
            <w:r w:rsidRPr="00A96B07">
              <w:rPr>
                <w:szCs w:val="22"/>
                <w:rtl/>
              </w:rPr>
              <w:t xml:space="preserve"> استرس اکس</w:t>
            </w:r>
            <w:r w:rsidRPr="00A96B07">
              <w:rPr>
                <w:rFonts w:hint="cs"/>
                <w:szCs w:val="22"/>
                <w:rtl/>
              </w:rPr>
              <w:t>ی</w:t>
            </w:r>
            <w:r w:rsidRPr="00A96B07">
              <w:rPr>
                <w:rFonts w:hint="eastAsia"/>
                <w:szCs w:val="22"/>
                <w:rtl/>
              </w:rPr>
              <w:t>دات</w:t>
            </w:r>
            <w:r w:rsidRPr="00A96B07">
              <w:rPr>
                <w:rFonts w:hint="cs"/>
                <w:szCs w:val="22"/>
                <w:rtl/>
              </w:rPr>
              <w:t>ی</w:t>
            </w:r>
            <w:r w:rsidRPr="00A96B07">
              <w:rPr>
                <w:rFonts w:hint="eastAsia"/>
                <w:szCs w:val="22"/>
                <w:rtl/>
              </w:rPr>
              <w:t>و</w:t>
            </w:r>
            <w:r w:rsidRPr="00A96B07">
              <w:rPr>
                <w:szCs w:val="22"/>
                <w:rtl/>
              </w:rPr>
              <w:t xml:space="preserve"> بافت کبد در موش‌ها</w:t>
            </w:r>
            <w:r w:rsidRPr="00A96B07">
              <w:rPr>
                <w:rFonts w:hint="cs"/>
                <w:szCs w:val="22"/>
                <w:rtl/>
              </w:rPr>
              <w:t>ی</w:t>
            </w:r>
            <w:r w:rsidRPr="00A96B07">
              <w:rPr>
                <w:szCs w:val="22"/>
                <w:rtl/>
              </w:rPr>
              <w:t xml:space="preserve"> صحرا</w:t>
            </w:r>
            <w:r w:rsidRPr="00A96B07">
              <w:rPr>
                <w:rFonts w:hint="cs"/>
                <w:szCs w:val="22"/>
                <w:rtl/>
              </w:rPr>
              <w:t>یی</w:t>
            </w:r>
            <w:r w:rsidRPr="00A96B07">
              <w:rPr>
                <w:szCs w:val="22"/>
                <w:rtl/>
              </w:rPr>
              <w:t xml:space="preserve"> نر بالغ مبتلا به د</w:t>
            </w:r>
            <w:r w:rsidRPr="00A96B07">
              <w:rPr>
                <w:rFonts w:hint="cs"/>
                <w:szCs w:val="22"/>
                <w:rtl/>
              </w:rPr>
              <w:t>ی</w:t>
            </w:r>
            <w:r w:rsidRPr="00A96B07">
              <w:rPr>
                <w:rFonts w:hint="eastAsia"/>
                <w:szCs w:val="22"/>
                <w:rtl/>
              </w:rPr>
              <w:t>ابت</w:t>
            </w:r>
            <w:r w:rsidRPr="00A96B07">
              <w:rPr>
                <w:szCs w:val="22"/>
                <w:rtl/>
              </w:rPr>
              <w:t xml:space="preserve"> نوع 2</w:t>
            </w:r>
            <w:r>
              <w:rPr>
                <w:rFonts w:hint="cs"/>
                <w:szCs w:val="22"/>
                <w:rtl/>
              </w:rPr>
              <w:t xml:space="preserve">. </w:t>
            </w:r>
            <w:r w:rsidRPr="00251E3D">
              <w:rPr>
                <w:rFonts w:hint="cs"/>
                <w:i/>
                <w:iCs/>
                <w:szCs w:val="22"/>
                <w:rtl/>
              </w:rPr>
              <w:t>مجله تحقیقات دامپزشکی</w:t>
            </w:r>
            <w:r>
              <w:rPr>
                <w:rFonts w:hint="cs"/>
                <w:szCs w:val="22"/>
                <w:rtl/>
              </w:rPr>
              <w:t>، 77 (3)، 177-186.</w:t>
            </w:r>
          </w:p>
        </w:tc>
      </w:tr>
      <w:tr w:rsidR="00D12E11" w:rsidTr="007750AD">
        <w:tc>
          <w:tcPr>
            <w:tcW w:w="1661" w:type="dxa"/>
          </w:tcPr>
          <w:p w:rsidR="00D12E11" w:rsidRPr="007875A7" w:rsidRDefault="00D12E11" w:rsidP="00E775B3">
            <w:pPr>
              <w:contextualSpacing/>
              <w:jc w:val="center"/>
              <w:rPr>
                <w:b/>
                <w:bCs/>
                <w:szCs w:val="22"/>
                <w:rtl/>
              </w:rPr>
            </w:pPr>
            <w:r w:rsidRPr="007875A7">
              <w:rPr>
                <w:rFonts w:hint="cs"/>
                <w:b/>
                <w:bCs/>
                <w:szCs w:val="22"/>
                <w:rtl/>
              </w:rPr>
              <w:t>استناد به مقاله</w:t>
            </w:r>
            <w:r w:rsidRPr="007875A7">
              <w:rPr>
                <w:b/>
                <w:bCs/>
                <w:szCs w:val="22"/>
                <w:rtl/>
              </w:rPr>
              <w:softHyphen/>
            </w:r>
            <w:r w:rsidRPr="007875A7">
              <w:rPr>
                <w:rFonts w:hint="cs"/>
                <w:b/>
                <w:bCs/>
                <w:szCs w:val="22"/>
                <w:rtl/>
              </w:rPr>
              <w:t>ای از مجموعه مقالات منتشر شده یک کنفرانس</w:t>
            </w:r>
          </w:p>
          <w:p w:rsidR="00D12E11" w:rsidRPr="003F6EB6" w:rsidRDefault="00D12E11" w:rsidP="00E775B3">
            <w:pPr>
              <w:ind w:firstLine="0"/>
              <w:jc w:val="center"/>
              <w:rPr>
                <w:b/>
                <w:bCs/>
                <w:szCs w:val="22"/>
                <w:rtl/>
              </w:rPr>
            </w:pPr>
          </w:p>
        </w:tc>
        <w:tc>
          <w:tcPr>
            <w:tcW w:w="7059" w:type="dxa"/>
            <w:vAlign w:val="center"/>
          </w:tcPr>
          <w:p w:rsidR="00D12E11" w:rsidRDefault="00D12E11" w:rsidP="00F7145F">
            <w:pPr>
              <w:bidi w:val="0"/>
              <w:ind w:left="284" w:hanging="284"/>
              <w:rPr>
                <w:szCs w:val="22"/>
              </w:rPr>
            </w:pPr>
            <w:r w:rsidRPr="003F6EB6">
              <w:rPr>
                <w:szCs w:val="22"/>
              </w:rPr>
              <w:t xml:space="preserve">Brock, D. (1981). New public broadcasting programs and services. In J. </w:t>
            </w:r>
            <w:proofErr w:type="gramStart"/>
            <w:r w:rsidRPr="003F6EB6">
              <w:rPr>
                <w:szCs w:val="22"/>
              </w:rPr>
              <w:t>Brown(</w:t>
            </w:r>
            <w:proofErr w:type="gramEnd"/>
            <w:r w:rsidRPr="003F6EB6">
              <w:rPr>
                <w:szCs w:val="22"/>
              </w:rPr>
              <w:t xml:space="preserve">Ed.), </w:t>
            </w:r>
            <w:r w:rsidRPr="003F6EB6">
              <w:rPr>
                <w:i/>
                <w:iCs/>
                <w:szCs w:val="22"/>
              </w:rPr>
              <w:t>Technology and education: Policy, implementation, and evaluation.</w:t>
            </w:r>
            <w:r w:rsidRPr="003F6EB6">
              <w:rPr>
                <w:szCs w:val="22"/>
              </w:rPr>
              <w:t xml:space="preserve"> </w:t>
            </w:r>
            <w:r w:rsidR="003016D1" w:rsidRPr="003016D1">
              <w:rPr>
                <w:color w:val="FF0000"/>
                <w:szCs w:val="22"/>
              </w:rPr>
              <w:t xml:space="preserve">Paper presented at </w:t>
            </w:r>
            <w:r w:rsidR="003016D1">
              <w:rPr>
                <w:szCs w:val="22"/>
              </w:rPr>
              <w:t xml:space="preserve">the </w:t>
            </w:r>
            <w:r w:rsidRPr="003F6EB6">
              <w:rPr>
                <w:szCs w:val="22"/>
              </w:rPr>
              <w:t xml:space="preserve">Proceedings of the National Conference on </w:t>
            </w:r>
            <w:r>
              <w:rPr>
                <w:szCs w:val="22"/>
              </w:rPr>
              <w:t>T</w:t>
            </w:r>
            <w:r w:rsidRPr="003F6EB6">
              <w:rPr>
                <w:szCs w:val="22"/>
              </w:rPr>
              <w:t>echnology and Education</w:t>
            </w:r>
            <w:proofErr w:type="gramStart"/>
            <w:r w:rsidRPr="003F6EB6">
              <w:rPr>
                <w:szCs w:val="22"/>
              </w:rPr>
              <w:t>,  (</w:t>
            </w:r>
            <w:proofErr w:type="gramEnd"/>
            <w:r w:rsidRPr="003F6EB6">
              <w:rPr>
                <w:szCs w:val="22"/>
              </w:rPr>
              <w:t>pp.30-5</w:t>
            </w:r>
            <w:r w:rsidRPr="00A15023">
              <w:rPr>
                <w:szCs w:val="22"/>
              </w:rPr>
              <w:t>9).</w:t>
            </w:r>
          </w:p>
          <w:p w:rsidR="00D12E11" w:rsidRPr="003F6EB6" w:rsidRDefault="00D12E11" w:rsidP="00F7145F">
            <w:pPr>
              <w:ind w:left="284" w:hanging="284"/>
              <w:rPr>
                <w:szCs w:val="22"/>
              </w:rPr>
            </w:pPr>
            <w:r>
              <w:rPr>
                <w:rFonts w:hint="cs"/>
                <w:szCs w:val="22"/>
                <w:rtl/>
              </w:rPr>
              <w:t xml:space="preserve">صدفیان، شروین؛ هوشمند، پویا؛ جباری فخر، معصومه؛ نیکبخت بروجنی، غلامرضا (1400). </w:t>
            </w:r>
            <w:r w:rsidRPr="00251E3D">
              <w:rPr>
                <w:rFonts w:hint="cs"/>
                <w:i/>
                <w:iCs/>
                <w:szCs w:val="22"/>
                <w:rtl/>
              </w:rPr>
              <w:t>کاربردهای تشخیصی اگزوزوم ها در حوزه پزشکی و دامپزشکی</w:t>
            </w:r>
            <w:r>
              <w:rPr>
                <w:rFonts w:hint="cs"/>
                <w:szCs w:val="22"/>
                <w:rtl/>
              </w:rPr>
              <w:t xml:space="preserve">. </w:t>
            </w:r>
            <w:r w:rsidR="003016D1" w:rsidRPr="003016D1">
              <w:rPr>
                <w:rFonts w:hint="cs"/>
                <w:color w:val="FF0000"/>
                <w:szCs w:val="22"/>
                <w:rtl/>
              </w:rPr>
              <w:t xml:space="preserve">منتشر شده </w:t>
            </w:r>
            <w:r w:rsidRPr="003016D1">
              <w:rPr>
                <w:rFonts w:hint="cs"/>
                <w:color w:val="FF0000"/>
                <w:szCs w:val="22"/>
                <w:rtl/>
              </w:rPr>
              <w:t xml:space="preserve">در </w:t>
            </w:r>
            <w:r>
              <w:rPr>
                <w:rFonts w:hint="cs"/>
                <w:szCs w:val="22"/>
                <w:rtl/>
              </w:rPr>
              <w:t>اولین کنفرانس ملی فناوری های نوین دامپزشکی، دانشکده دامپزشکی دانشگاه تخصصی فناوری</w:t>
            </w:r>
            <w:r>
              <w:rPr>
                <w:rFonts w:hint="cs"/>
                <w:szCs w:val="22"/>
                <w:rtl/>
              </w:rPr>
              <w:softHyphen/>
              <w:t xml:space="preserve">های </w:t>
            </w:r>
            <w:r w:rsidRPr="00A15023">
              <w:rPr>
                <w:rFonts w:hint="cs"/>
                <w:szCs w:val="22"/>
                <w:rtl/>
              </w:rPr>
              <w:t>نوین آم</w:t>
            </w:r>
            <w:r w:rsidRPr="00A15023">
              <w:rPr>
                <w:rFonts w:hint="cs"/>
                <w:color w:val="FF0000"/>
                <w:szCs w:val="22"/>
                <w:rtl/>
              </w:rPr>
              <w:t>ل.</w:t>
            </w:r>
            <w:r w:rsidR="00A15023">
              <w:rPr>
                <w:rFonts w:hint="cs"/>
                <w:szCs w:val="22"/>
                <w:rtl/>
              </w:rPr>
              <w:t xml:space="preserve"> (ص. 50-55). دانشگاه تخصصی فناوری</w:t>
            </w:r>
            <w:r w:rsidR="00A15023">
              <w:rPr>
                <w:rFonts w:hint="cs"/>
                <w:szCs w:val="22"/>
                <w:rtl/>
              </w:rPr>
              <w:softHyphen/>
              <w:t>های نوین آمل.</w:t>
            </w:r>
          </w:p>
        </w:tc>
      </w:tr>
      <w:tr w:rsidR="00D12E11" w:rsidTr="008E2B61">
        <w:trPr>
          <w:trHeight w:val="1507"/>
        </w:trPr>
        <w:tc>
          <w:tcPr>
            <w:tcW w:w="1661" w:type="dxa"/>
          </w:tcPr>
          <w:p w:rsidR="00D12E11" w:rsidRPr="003F6EB6" w:rsidRDefault="00D12E11" w:rsidP="00E775B3">
            <w:pPr>
              <w:contextualSpacing/>
              <w:jc w:val="center"/>
              <w:rPr>
                <w:b/>
                <w:bCs/>
                <w:szCs w:val="22"/>
                <w:rtl/>
              </w:rPr>
            </w:pPr>
            <w:r w:rsidRPr="003F6EB6">
              <w:rPr>
                <w:rFonts w:hint="cs"/>
                <w:b/>
                <w:bCs/>
                <w:szCs w:val="22"/>
                <w:rtl/>
              </w:rPr>
              <w:t>استناد به پایان</w:t>
            </w:r>
            <w:r w:rsidRPr="003F6EB6">
              <w:rPr>
                <w:b/>
                <w:bCs/>
                <w:szCs w:val="22"/>
                <w:rtl/>
              </w:rPr>
              <w:softHyphen/>
            </w:r>
            <w:r w:rsidRPr="003F6EB6">
              <w:rPr>
                <w:rFonts w:hint="cs"/>
                <w:b/>
                <w:bCs/>
                <w:szCs w:val="22"/>
                <w:rtl/>
              </w:rPr>
              <w:t>نامه</w:t>
            </w:r>
          </w:p>
        </w:tc>
        <w:tc>
          <w:tcPr>
            <w:tcW w:w="7059" w:type="dxa"/>
          </w:tcPr>
          <w:p w:rsidR="00D12E11" w:rsidRPr="00A96B07" w:rsidRDefault="00D12E11" w:rsidP="00A96B07">
            <w:pPr>
              <w:ind w:left="284" w:hanging="284"/>
              <w:jc w:val="both"/>
              <w:rPr>
                <w:rFonts w:cs="Times New Roman"/>
                <w:szCs w:val="22"/>
                <w:rtl/>
              </w:rPr>
            </w:pPr>
            <w:r w:rsidRPr="00A96B07">
              <w:rPr>
                <w:rFonts w:hint="cs"/>
                <w:szCs w:val="22"/>
                <w:rtl/>
              </w:rPr>
              <w:t xml:space="preserve">علیزاده ئیلانجق، احمد (1386). </w:t>
            </w:r>
            <w:r w:rsidRPr="00251E3D">
              <w:rPr>
                <w:i/>
                <w:iCs/>
                <w:szCs w:val="22"/>
                <w:rtl/>
              </w:rPr>
              <w:t>بررسي آلودگي تخم قزل آلاي رنگين كمان به قارچ ساپرونلگنيا پارازيتيكا در يكي از كارگاه هاي تكثير ماهي استان مازندران</w:t>
            </w:r>
            <w:r w:rsidRPr="00A96B07">
              <w:rPr>
                <w:rFonts w:hint="cs"/>
                <w:szCs w:val="22"/>
                <w:rtl/>
              </w:rPr>
              <w:t>. پایان نامه</w:t>
            </w:r>
            <w:r w:rsidR="00B74BBE">
              <w:rPr>
                <w:rFonts w:hint="cs"/>
                <w:szCs w:val="22"/>
                <w:rtl/>
              </w:rPr>
              <w:t xml:space="preserve"> منتشرنشده</w:t>
            </w:r>
            <w:r w:rsidRPr="00A96B07">
              <w:rPr>
                <w:rFonts w:hint="cs"/>
                <w:szCs w:val="22"/>
                <w:rtl/>
              </w:rPr>
              <w:t xml:space="preserve"> دکترای عمومی، دانشگا</w:t>
            </w:r>
            <w:r w:rsidR="00B74BBE">
              <w:rPr>
                <w:rFonts w:hint="cs"/>
                <w:szCs w:val="22"/>
                <w:rtl/>
              </w:rPr>
              <w:t>ه تهران.</w:t>
            </w:r>
          </w:p>
        </w:tc>
      </w:tr>
      <w:tr w:rsidR="00D12E11" w:rsidTr="00FB28F1">
        <w:trPr>
          <w:trHeight w:val="1074"/>
        </w:trPr>
        <w:tc>
          <w:tcPr>
            <w:tcW w:w="1661" w:type="dxa"/>
          </w:tcPr>
          <w:p w:rsidR="00D12E11" w:rsidRPr="003F6EB6" w:rsidRDefault="00D12E11" w:rsidP="00E775B3">
            <w:pPr>
              <w:ind w:firstLine="0"/>
              <w:contextualSpacing/>
              <w:jc w:val="center"/>
              <w:rPr>
                <w:b/>
                <w:bCs/>
                <w:szCs w:val="22"/>
                <w:rtl/>
              </w:rPr>
            </w:pPr>
            <w:r w:rsidRPr="003F6EB6">
              <w:rPr>
                <w:rFonts w:hint="cs"/>
                <w:b/>
                <w:bCs/>
                <w:szCs w:val="22"/>
                <w:rtl/>
              </w:rPr>
              <w:t>استناد به یک مدرک موجود در وب</w:t>
            </w:r>
          </w:p>
        </w:tc>
        <w:tc>
          <w:tcPr>
            <w:tcW w:w="7059" w:type="dxa"/>
          </w:tcPr>
          <w:p w:rsidR="00D12E11" w:rsidRDefault="00D12E11" w:rsidP="00067924">
            <w:pPr>
              <w:bidi w:val="0"/>
              <w:ind w:left="284" w:hanging="284"/>
              <w:contextualSpacing/>
              <w:jc w:val="both"/>
              <w:rPr>
                <w:rFonts w:eastAsia="Times New Roman" w:cs="Times New Roman"/>
                <w:color w:val="000000" w:themeColor="text1"/>
                <w:szCs w:val="22"/>
              </w:rPr>
            </w:pPr>
            <w:r w:rsidRPr="003F6EB6">
              <w:rPr>
                <w:rFonts w:ascii="Arial" w:hAnsi="Arial" w:cs="Arial"/>
                <w:color w:val="000000"/>
                <w:szCs w:val="22"/>
                <w:shd w:val="clear" w:color="auto" w:fill="FFFFFF"/>
              </w:rPr>
              <w:t> </w:t>
            </w:r>
            <w:r w:rsidRPr="00571B8C">
              <w:rPr>
                <w:rFonts w:cs="Times New Roman"/>
                <w:szCs w:val="22"/>
              </w:rPr>
              <w:t>Armour, M. (2015</w:t>
            </w:r>
            <w:r w:rsidR="00067924">
              <w:rPr>
                <w:rFonts w:cs="Times New Roman"/>
                <w:szCs w:val="22"/>
              </w:rPr>
              <w:t>, July 7</w:t>
            </w:r>
            <w:r w:rsidRPr="00571B8C">
              <w:rPr>
                <w:rFonts w:cs="Times New Roman"/>
                <w:szCs w:val="22"/>
              </w:rPr>
              <w:t xml:space="preserve">). </w:t>
            </w:r>
            <w:r w:rsidRPr="00571B8C">
              <w:rPr>
                <w:rFonts w:eastAsia="Times New Roman" w:cs="Times New Roman"/>
                <w:i/>
                <w:iCs/>
                <w:color w:val="000000" w:themeColor="text1"/>
                <w:szCs w:val="22"/>
              </w:rPr>
              <w:t>Your treatment options for glaucoma in small animals</w:t>
            </w:r>
            <w:r w:rsidR="00067924">
              <w:rPr>
                <w:rFonts w:eastAsia="Times New Roman" w:cs="Times New Roman"/>
                <w:color w:val="000000" w:themeColor="text1"/>
                <w:szCs w:val="22"/>
              </w:rPr>
              <w:t xml:space="preserve">. </w:t>
            </w:r>
            <w:r w:rsidRPr="00571B8C">
              <w:rPr>
                <w:rFonts w:eastAsia="Times New Roman" w:cs="Times New Roman"/>
                <w:color w:val="000000" w:themeColor="text1"/>
                <w:szCs w:val="22"/>
              </w:rPr>
              <w:t xml:space="preserve"> </w:t>
            </w:r>
            <w:hyperlink r:id="rId26" w:history="1">
              <w:r w:rsidRPr="00571B8C">
                <w:rPr>
                  <w:rStyle w:val="Hyperlink"/>
                  <w:rFonts w:cs="Times New Roman"/>
                  <w:szCs w:val="22"/>
                </w:rPr>
                <w:t>http://veterinarymedicine.dvm360.com/your-treatment-options-glaucoma-small-animals-0</w:t>
              </w:r>
            </w:hyperlink>
            <w:r w:rsidRPr="003F6EB6">
              <w:rPr>
                <w:rFonts w:eastAsia="Times New Roman" w:cs="Times New Roman"/>
                <w:color w:val="000000" w:themeColor="text1"/>
                <w:szCs w:val="22"/>
              </w:rPr>
              <w:t xml:space="preserve"> </w:t>
            </w:r>
          </w:p>
          <w:p w:rsidR="00D12E11" w:rsidRPr="00251E3D" w:rsidRDefault="00D12E11" w:rsidP="00067924">
            <w:pPr>
              <w:bidi w:val="0"/>
              <w:ind w:left="284" w:hanging="284"/>
              <w:contextualSpacing/>
              <w:jc w:val="both"/>
              <w:rPr>
                <w:rFonts w:eastAsia="Times New Roman"/>
                <w:color w:val="000000" w:themeColor="text1"/>
                <w:sz w:val="24"/>
              </w:rPr>
            </w:pPr>
            <w:r w:rsidRPr="00251E3D">
              <w:rPr>
                <w:rFonts w:eastAsia="Times New Roman" w:hint="cs"/>
                <w:color w:val="000000" w:themeColor="text1"/>
                <w:sz w:val="24"/>
                <w:rtl/>
              </w:rPr>
              <w:t xml:space="preserve">شاهبداغی، مریم (1383). </w:t>
            </w:r>
            <w:r w:rsidRPr="00251E3D">
              <w:rPr>
                <w:rFonts w:eastAsia="Times New Roman" w:hint="cs"/>
                <w:i/>
                <w:iCs/>
                <w:color w:val="000000" w:themeColor="text1"/>
                <w:sz w:val="24"/>
                <w:rtl/>
              </w:rPr>
              <w:t>تلفنی که هیچ کس بر نمی دارد</w:t>
            </w:r>
            <w:r w:rsidR="00067924">
              <w:rPr>
                <w:rFonts w:eastAsia="Times New Roman" w:hint="cs"/>
                <w:color w:val="000000" w:themeColor="text1"/>
                <w:sz w:val="24"/>
                <w:rtl/>
              </w:rPr>
              <w:t>.</w:t>
            </w:r>
            <w:r w:rsidRPr="00251E3D">
              <w:rPr>
                <w:rFonts w:eastAsia="Times New Roman" w:hint="cs"/>
                <w:color w:val="000000" w:themeColor="text1"/>
                <w:sz w:val="24"/>
                <w:rtl/>
              </w:rPr>
              <w:t xml:space="preserve"> </w:t>
            </w:r>
            <w:r w:rsidRPr="00251E3D">
              <w:rPr>
                <w:rFonts w:eastAsia="Times New Roman"/>
                <w:color w:val="000000" w:themeColor="text1"/>
                <w:sz w:val="24"/>
              </w:rPr>
              <w:t>www.maryamnaji.persianblog.com</w:t>
            </w:r>
          </w:p>
          <w:p w:rsidR="00D12E11" w:rsidRDefault="00D12E11" w:rsidP="00571B8C">
            <w:pPr>
              <w:bidi w:val="0"/>
              <w:ind w:left="284" w:hanging="284"/>
              <w:contextualSpacing/>
              <w:jc w:val="both"/>
              <w:rPr>
                <w:rFonts w:eastAsia="Times New Roman" w:cs="Times New Roman"/>
                <w:color w:val="000000" w:themeColor="text1"/>
                <w:szCs w:val="22"/>
              </w:rPr>
            </w:pPr>
          </w:p>
          <w:p w:rsidR="00D12E11" w:rsidRPr="003F6EB6" w:rsidRDefault="00D12E11" w:rsidP="00214CF6">
            <w:pPr>
              <w:bidi w:val="0"/>
              <w:ind w:left="284" w:hanging="284"/>
              <w:contextualSpacing/>
              <w:jc w:val="both"/>
              <w:rPr>
                <w:rFonts w:eastAsia="Times New Roman" w:cs="Times New Roman"/>
                <w:color w:val="000000" w:themeColor="text1"/>
                <w:szCs w:val="22"/>
              </w:rPr>
            </w:pPr>
          </w:p>
          <w:p w:rsidR="00D12E11" w:rsidRPr="003F6EB6" w:rsidRDefault="00D12E11" w:rsidP="00E775B3">
            <w:pPr>
              <w:ind w:left="284" w:hanging="284"/>
              <w:contextualSpacing/>
              <w:jc w:val="both"/>
              <w:rPr>
                <w:szCs w:val="22"/>
                <w:rtl/>
              </w:rPr>
            </w:pPr>
            <w:r w:rsidRPr="003F6EB6">
              <w:rPr>
                <w:szCs w:val="22"/>
              </w:rPr>
              <w:t xml:space="preserve"> </w:t>
            </w:r>
          </w:p>
        </w:tc>
      </w:tr>
    </w:tbl>
    <w:p w:rsidR="00D12E11" w:rsidRPr="007750AD" w:rsidRDefault="00D12E11" w:rsidP="007750AD">
      <w:pPr>
        <w:spacing w:line="240" w:lineRule="auto"/>
        <w:ind w:left="284" w:firstLine="0"/>
        <w:jc w:val="both"/>
        <w:rPr>
          <w:sz w:val="24"/>
        </w:rPr>
      </w:pPr>
    </w:p>
    <w:p w:rsidR="00D12E11" w:rsidRPr="003B6E2E" w:rsidRDefault="00D12E11" w:rsidP="005C49B1">
      <w:pPr>
        <w:pStyle w:val="Heading2"/>
        <w:rPr>
          <w:rFonts w:eastAsia="Calibri"/>
          <w:rtl/>
        </w:rPr>
      </w:pPr>
      <w:bookmarkStart w:id="54" w:name="_Toc530402236"/>
      <w:r>
        <w:rPr>
          <w:rFonts w:eastAsia="Calibri" w:hint="cs"/>
          <w:rtl/>
        </w:rPr>
        <w:t>مشخصات جلد پایان</w:t>
      </w:r>
      <w:r>
        <w:rPr>
          <w:rFonts w:eastAsia="Calibri"/>
          <w:rtl/>
        </w:rPr>
        <w:softHyphen/>
      </w:r>
      <w:r w:rsidRPr="003B6E2E">
        <w:rPr>
          <w:rFonts w:eastAsia="Calibri" w:hint="cs"/>
          <w:rtl/>
        </w:rPr>
        <w:t>نامه</w:t>
      </w:r>
      <w:bookmarkEnd w:id="54"/>
      <w:r w:rsidRPr="003B6E2E">
        <w:rPr>
          <w:rFonts w:eastAsia="Calibri" w:hint="cs"/>
          <w:rtl/>
        </w:rPr>
        <w:t xml:space="preserve"> </w:t>
      </w:r>
    </w:p>
    <w:p w:rsidR="00D12E11" w:rsidRPr="003B6E2E" w:rsidRDefault="00D12E11" w:rsidP="00561D2D">
      <w:pPr>
        <w:numPr>
          <w:ilvl w:val="0"/>
          <w:numId w:val="15"/>
        </w:numPr>
        <w:autoSpaceDE w:val="0"/>
        <w:autoSpaceDN w:val="0"/>
        <w:adjustRightInd w:val="0"/>
        <w:contextualSpacing/>
        <w:jc w:val="both"/>
        <w:rPr>
          <w:rFonts w:ascii="Calibri" w:eastAsia="Calibri" w:hAnsi="Calibri"/>
          <w:sz w:val="24"/>
          <w:rtl/>
        </w:rPr>
      </w:pPr>
      <w:r w:rsidRPr="003B6E2E">
        <w:rPr>
          <w:rFonts w:ascii="Calibri" w:eastAsia="Calibri" w:hAnsi="Calibri" w:hint="cs"/>
          <w:sz w:val="24"/>
          <w:rtl/>
        </w:rPr>
        <w:t>جنس جلد از مقوا با ضخامت دو تا سه میلیمتر، با روکش چرم مصنوعی (گالینگور) می</w:t>
      </w:r>
      <w:r w:rsidRPr="003B6E2E">
        <w:rPr>
          <w:rFonts w:ascii="Calibri" w:eastAsia="Calibri" w:hAnsi="Calibri" w:hint="cs"/>
          <w:sz w:val="24"/>
          <w:rtl/>
        </w:rPr>
        <w:softHyphen/>
        <w:t>باشد.</w:t>
      </w:r>
    </w:p>
    <w:p w:rsidR="00D12E11" w:rsidRPr="003B6E2E" w:rsidRDefault="00D12E11" w:rsidP="00561D2D">
      <w:pPr>
        <w:numPr>
          <w:ilvl w:val="0"/>
          <w:numId w:val="15"/>
        </w:numPr>
        <w:autoSpaceDE w:val="0"/>
        <w:autoSpaceDN w:val="0"/>
        <w:adjustRightInd w:val="0"/>
        <w:spacing w:line="240" w:lineRule="auto"/>
        <w:contextualSpacing/>
        <w:jc w:val="both"/>
        <w:rPr>
          <w:rFonts w:ascii="Calibri" w:eastAsia="Calibri" w:hAnsi="Calibri"/>
          <w:sz w:val="24"/>
          <w:rtl/>
        </w:rPr>
      </w:pPr>
      <w:r>
        <w:rPr>
          <w:rFonts w:ascii="Calibri" w:eastAsia="Calibri" w:hAnsi="Calibri" w:hint="cs"/>
          <w:sz w:val="24"/>
          <w:rtl/>
        </w:rPr>
        <w:t>رنگ جلد برای پایان</w:t>
      </w:r>
      <w:r>
        <w:rPr>
          <w:rFonts w:ascii="Calibri" w:eastAsia="Calibri" w:hAnsi="Calibri" w:cs="Times New Roman" w:hint="cs"/>
          <w:sz w:val="24"/>
          <w:rtl/>
        </w:rPr>
        <w:softHyphen/>
      </w:r>
      <w:r>
        <w:rPr>
          <w:rFonts w:ascii="Calibri" w:eastAsia="Calibri" w:hAnsi="Calibri" w:hint="cs"/>
          <w:sz w:val="24"/>
          <w:rtl/>
        </w:rPr>
        <w:t>نامه</w:t>
      </w:r>
      <w:r>
        <w:rPr>
          <w:rFonts w:ascii="Calibri" w:eastAsia="Calibri" w:hAnsi="Calibri"/>
          <w:sz w:val="24"/>
          <w:rtl/>
        </w:rPr>
        <w:softHyphen/>
      </w:r>
      <w:r w:rsidRPr="003B6E2E">
        <w:rPr>
          <w:rFonts w:ascii="Calibri" w:eastAsia="Calibri" w:hAnsi="Calibri" w:hint="cs"/>
          <w:sz w:val="24"/>
          <w:rtl/>
        </w:rPr>
        <w:t xml:space="preserve">های </w:t>
      </w:r>
      <w:r>
        <w:rPr>
          <w:rFonts w:ascii="Calibri" w:eastAsia="Calibri" w:hAnsi="Calibri" w:hint="cs"/>
          <w:sz w:val="24"/>
          <w:rtl/>
        </w:rPr>
        <w:t>دکترای حرفه</w:t>
      </w:r>
      <w:r>
        <w:rPr>
          <w:rFonts w:ascii="Calibri" w:eastAsia="Calibri" w:hAnsi="Calibri" w:hint="cs"/>
          <w:sz w:val="24"/>
          <w:rtl/>
        </w:rPr>
        <w:softHyphen/>
        <w:t>ای دامپزشکی مشکی، برای رساله</w:t>
      </w:r>
      <w:r>
        <w:rPr>
          <w:rFonts w:ascii="Calibri" w:eastAsia="Calibri" w:hAnsi="Calibri"/>
          <w:sz w:val="24"/>
          <w:rtl/>
        </w:rPr>
        <w:softHyphen/>
      </w:r>
      <w:r w:rsidRPr="003B6E2E">
        <w:rPr>
          <w:rFonts w:ascii="Calibri" w:eastAsia="Calibri" w:hAnsi="Calibri" w:hint="cs"/>
          <w:sz w:val="24"/>
          <w:rtl/>
        </w:rPr>
        <w:t>های</w:t>
      </w:r>
      <w:r>
        <w:rPr>
          <w:rFonts w:ascii="Calibri" w:eastAsia="Calibri" w:hAnsi="Calibri" w:hint="cs"/>
          <w:sz w:val="24"/>
          <w:rtl/>
        </w:rPr>
        <w:t xml:space="preserve"> کارشناسی ارشد قرمز و برای سایر مقاطع تحصیلات تکمیلی آبی سورمه</w:t>
      </w:r>
      <w:r>
        <w:rPr>
          <w:rFonts w:ascii="Calibri" w:eastAsia="Calibri" w:hAnsi="Calibri" w:cs="Times New Roman" w:hint="cs"/>
          <w:sz w:val="24"/>
          <w:rtl/>
        </w:rPr>
        <w:softHyphen/>
      </w:r>
      <w:r>
        <w:rPr>
          <w:rFonts w:ascii="Calibri" w:eastAsia="Calibri" w:hAnsi="Calibri" w:hint="cs"/>
          <w:sz w:val="24"/>
          <w:rtl/>
        </w:rPr>
        <w:t>ای می</w:t>
      </w:r>
      <w:r>
        <w:rPr>
          <w:rFonts w:ascii="Calibri" w:eastAsia="Calibri" w:hAnsi="Calibri"/>
          <w:sz w:val="24"/>
          <w:rtl/>
        </w:rPr>
        <w:softHyphen/>
      </w:r>
      <w:r w:rsidRPr="003B6E2E">
        <w:rPr>
          <w:rFonts w:ascii="Calibri" w:eastAsia="Calibri" w:hAnsi="Calibri" w:hint="cs"/>
          <w:sz w:val="24"/>
          <w:rtl/>
        </w:rPr>
        <w:t>باشد.</w:t>
      </w:r>
    </w:p>
    <w:p w:rsidR="00D12E11" w:rsidRPr="003B6E2E" w:rsidRDefault="00D12E11" w:rsidP="00561D2D">
      <w:pPr>
        <w:numPr>
          <w:ilvl w:val="0"/>
          <w:numId w:val="15"/>
        </w:numPr>
        <w:autoSpaceDE w:val="0"/>
        <w:autoSpaceDN w:val="0"/>
        <w:adjustRightInd w:val="0"/>
        <w:spacing w:line="240" w:lineRule="auto"/>
        <w:contextualSpacing/>
        <w:jc w:val="both"/>
        <w:rPr>
          <w:rFonts w:ascii="Calibri" w:eastAsia="Calibri" w:hAnsi="Calibri"/>
          <w:sz w:val="24"/>
          <w:rtl/>
        </w:rPr>
      </w:pPr>
      <w:r w:rsidRPr="003B6E2E">
        <w:rPr>
          <w:rFonts w:ascii="Calibri" w:eastAsia="Calibri" w:hAnsi="Calibri" w:hint="cs"/>
          <w:sz w:val="24"/>
          <w:rtl/>
        </w:rPr>
        <w:t>قطع جلد نیم سانتیمتر بزرگتر از قطع کاغذ(</w:t>
      </w:r>
      <w:r w:rsidRPr="003B6E2E">
        <w:rPr>
          <w:rFonts w:ascii="Calibri" w:eastAsia="Calibri" w:hAnsi="Calibri"/>
          <w:sz w:val="24"/>
        </w:rPr>
        <w:t>A4</w:t>
      </w:r>
      <w:r w:rsidRPr="003B6E2E">
        <w:rPr>
          <w:rFonts w:ascii="Calibri" w:eastAsia="Calibri" w:hAnsi="Calibri" w:hint="cs"/>
          <w:sz w:val="24"/>
          <w:rtl/>
        </w:rPr>
        <w:t>) است.</w:t>
      </w:r>
    </w:p>
    <w:p w:rsidR="00D12E11" w:rsidRDefault="00D12E11" w:rsidP="00561D2D">
      <w:pPr>
        <w:numPr>
          <w:ilvl w:val="0"/>
          <w:numId w:val="15"/>
        </w:numPr>
        <w:autoSpaceDE w:val="0"/>
        <w:autoSpaceDN w:val="0"/>
        <w:adjustRightInd w:val="0"/>
        <w:spacing w:line="240" w:lineRule="auto"/>
        <w:contextualSpacing/>
        <w:jc w:val="both"/>
        <w:rPr>
          <w:rFonts w:ascii="Calibri" w:eastAsia="Calibri" w:hAnsi="Calibri"/>
          <w:sz w:val="24"/>
        </w:rPr>
      </w:pPr>
      <w:r>
        <w:rPr>
          <w:rFonts w:ascii="Calibri" w:eastAsia="Calibri" w:hAnsi="Calibri" w:hint="cs"/>
          <w:sz w:val="24"/>
          <w:rtl/>
        </w:rPr>
        <w:t>نوشته</w:t>
      </w:r>
      <w:r>
        <w:rPr>
          <w:rFonts w:ascii="Calibri" w:eastAsia="Calibri" w:hAnsi="Calibri"/>
          <w:sz w:val="24"/>
          <w:rtl/>
        </w:rPr>
        <w:softHyphen/>
      </w:r>
      <w:r w:rsidRPr="003B6E2E">
        <w:rPr>
          <w:rFonts w:ascii="Calibri" w:eastAsia="Calibri" w:hAnsi="Calibri" w:hint="cs"/>
          <w:sz w:val="24"/>
          <w:rtl/>
        </w:rPr>
        <w:t>های روی جلد به صورت زرکوب چ</w:t>
      </w:r>
      <w:r>
        <w:rPr>
          <w:rFonts w:ascii="Calibri" w:eastAsia="Calibri" w:hAnsi="Calibri" w:hint="cs"/>
          <w:sz w:val="24"/>
          <w:rtl/>
        </w:rPr>
        <w:t>اپ می</w:t>
      </w:r>
      <w:r>
        <w:rPr>
          <w:rFonts w:ascii="Calibri" w:eastAsia="Calibri" w:hAnsi="Calibri"/>
          <w:sz w:val="24"/>
          <w:rtl/>
        </w:rPr>
        <w:softHyphen/>
      </w:r>
      <w:r w:rsidRPr="003B6E2E">
        <w:rPr>
          <w:rFonts w:ascii="Calibri" w:eastAsia="Calibri" w:hAnsi="Calibri" w:hint="cs"/>
          <w:sz w:val="24"/>
          <w:rtl/>
        </w:rPr>
        <w:t>گردد.</w:t>
      </w:r>
    </w:p>
    <w:p w:rsidR="00D12E11" w:rsidRDefault="00F7145F" w:rsidP="00F7145F">
      <w:pPr>
        <w:numPr>
          <w:ilvl w:val="0"/>
          <w:numId w:val="15"/>
        </w:numPr>
        <w:autoSpaceDE w:val="0"/>
        <w:autoSpaceDN w:val="0"/>
        <w:adjustRightInd w:val="0"/>
        <w:spacing w:line="240" w:lineRule="auto"/>
        <w:contextualSpacing/>
        <w:jc w:val="both"/>
        <w:rPr>
          <w:rFonts w:ascii="Calibri" w:eastAsia="Calibri" w:hAnsi="Calibri"/>
          <w:sz w:val="24"/>
        </w:rPr>
      </w:pPr>
      <w:r>
        <w:rPr>
          <w:rFonts w:ascii="Calibri" w:eastAsia="Calibri" w:hAnsi="Calibri" w:hint="cs"/>
          <w:sz w:val="24"/>
          <w:rtl/>
        </w:rPr>
        <w:t>لازم است</w:t>
      </w:r>
      <w:r w:rsidR="00D12E11">
        <w:rPr>
          <w:rFonts w:ascii="Calibri" w:eastAsia="Calibri" w:hAnsi="Calibri" w:hint="cs"/>
          <w:sz w:val="24"/>
          <w:rtl/>
        </w:rPr>
        <w:t xml:space="preserve"> دانشجویان </w:t>
      </w:r>
      <w:r>
        <w:rPr>
          <w:rFonts w:ascii="Calibri" w:eastAsia="Calibri" w:hAnsi="Calibri" w:hint="cs"/>
          <w:sz w:val="24"/>
          <w:rtl/>
        </w:rPr>
        <w:t xml:space="preserve">مقطع دکترای تخصصی و دستیاری </w:t>
      </w:r>
      <w:r w:rsidR="00D12E11">
        <w:rPr>
          <w:rFonts w:ascii="Calibri" w:eastAsia="Calibri" w:hAnsi="Calibri" w:hint="cs"/>
          <w:sz w:val="24"/>
          <w:rtl/>
        </w:rPr>
        <w:t>صفحه عنوان انگلیسی را نیز در پشت جلد پایان</w:t>
      </w:r>
      <w:r w:rsidR="00D12E11">
        <w:rPr>
          <w:rFonts w:ascii="Calibri" w:eastAsia="Calibri" w:hAnsi="Calibri" w:hint="cs"/>
          <w:sz w:val="24"/>
          <w:rtl/>
        </w:rPr>
        <w:softHyphen/>
        <w:t>نامه به صورت زرکوب درج نمایند.</w:t>
      </w:r>
    </w:p>
    <w:p w:rsidR="00D12E11" w:rsidRDefault="00D12E11" w:rsidP="00561D2D">
      <w:pPr>
        <w:numPr>
          <w:ilvl w:val="0"/>
          <w:numId w:val="15"/>
        </w:numPr>
        <w:autoSpaceDE w:val="0"/>
        <w:autoSpaceDN w:val="0"/>
        <w:adjustRightInd w:val="0"/>
        <w:spacing w:line="240" w:lineRule="auto"/>
        <w:contextualSpacing/>
        <w:jc w:val="both"/>
        <w:rPr>
          <w:rFonts w:ascii="Calibri" w:eastAsia="Calibri" w:hAnsi="Calibri"/>
          <w:sz w:val="24"/>
        </w:rPr>
      </w:pPr>
      <w:r>
        <w:rPr>
          <w:rFonts w:ascii="Calibri" w:eastAsia="Calibri" w:hAnsi="Calibri" w:hint="cs"/>
          <w:sz w:val="24"/>
          <w:rtl/>
        </w:rPr>
        <w:t>پایان</w:t>
      </w:r>
      <w:r>
        <w:rPr>
          <w:rFonts w:ascii="Calibri" w:eastAsia="Calibri" w:hAnsi="Calibri" w:hint="cs"/>
          <w:sz w:val="24"/>
          <w:rtl/>
        </w:rPr>
        <w:softHyphen/>
        <w:t>نامه به صورت یک</w:t>
      </w:r>
      <w:r>
        <w:rPr>
          <w:rFonts w:ascii="Calibri" w:eastAsia="Calibri" w:hAnsi="Calibri" w:hint="cs"/>
          <w:sz w:val="24"/>
          <w:rtl/>
        </w:rPr>
        <w:softHyphen/>
        <w:t>رو چاپ شود.</w:t>
      </w:r>
    </w:p>
    <w:p w:rsidR="00F7145F" w:rsidRDefault="00F7145F" w:rsidP="00F7145F">
      <w:pPr>
        <w:pStyle w:val="ListParagraph"/>
        <w:numPr>
          <w:ilvl w:val="0"/>
          <w:numId w:val="15"/>
        </w:numPr>
      </w:pPr>
      <w:r w:rsidRPr="00F7145F">
        <w:rPr>
          <w:rFonts w:hint="cs"/>
          <w:b/>
          <w:bCs/>
          <w:u w:val="single"/>
          <w:rtl/>
        </w:rPr>
        <w:t>قبل از تهیه نسخه چاپی لازم است پایان نامه به تایید کتابخانه دانشکده برسد</w:t>
      </w:r>
      <w:r>
        <w:rPr>
          <w:rFonts w:hint="cs"/>
          <w:rtl/>
        </w:rPr>
        <w:t>. برای این کار می</w:t>
      </w:r>
      <w:r>
        <w:rPr>
          <w:rFonts w:hint="cs"/>
          <w:rtl/>
        </w:rPr>
        <w:softHyphen/>
        <w:t xml:space="preserve">توانید از ایمیل کتابخانه  </w:t>
      </w:r>
      <w:hyperlink r:id="rId27" w:history="1">
        <w:r w:rsidRPr="00FB6783">
          <w:rPr>
            <w:rStyle w:val="Hyperlink"/>
          </w:rPr>
          <w:t>vetlibut@yahoo.com</w:t>
        </w:r>
      </w:hyperlink>
      <w:r>
        <w:rPr>
          <w:rFonts w:hint="cs"/>
          <w:rtl/>
        </w:rPr>
        <w:t xml:space="preserve"> استفاده کنید.</w:t>
      </w:r>
    </w:p>
    <w:p w:rsidR="00D12E11" w:rsidRPr="003B6E2E" w:rsidRDefault="00D12E11" w:rsidP="005C49B1">
      <w:pPr>
        <w:pStyle w:val="Heading2"/>
        <w:rPr>
          <w:rFonts w:eastAsia="Calibri"/>
          <w:rtl/>
        </w:rPr>
      </w:pPr>
      <w:r>
        <w:rPr>
          <w:rFonts w:eastAsia="Calibri" w:hint="cs"/>
          <w:rtl/>
        </w:rPr>
        <w:t xml:space="preserve"> </w:t>
      </w:r>
      <w:bookmarkStart w:id="55" w:name="_Toc530402237"/>
      <w:r w:rsidRPr="003B6E2E">
        <w:rPr>
          <w:rFonts w:eastAsia="Calibri" w:hint="cs"/>
          <w:rtl/>
        </w:rPr>
        <w:t>عطف پایان نامه</w:t>
      </w:r>
      <w:bookmarkEnd w:id="55"/>
    </w:p>
    <w:p w:rsidR="00D12E11" w:rsidRPr="003B6E2E" w:rsidRDefault="00D12E11" w:rsidP="00561D2D">
      <w:pPr>
        <w:autoSpaceDE w:val="0"/>
        <w:autoSpaceDN w:val="0"/>
        <w:adjustRightInd w:val="0"/>
        <w:spacing w:before="200" w:line="240" w:lineRule="auto"/>
        <w:jc w:val="both"/>
        <w:rPr>
          <w:rFonts w:ascii="Calibri" w:eastAsia="Calibri" w:hAnsi="Calibri"/>
          <w:sz w:val="24"/>
          <w:rtl/>
        </w:rPr>
      </w:pPr>
      <w:r w:rsidRPr="003B6E2E">
        <w:rPr>
          <w:rFonts w:ascii="Calibri" w:eastAsia="Calibri" w:hAnsi="Calibri" w:hint="cs"/>
          <w:sz w:val="24"/>
          <w:rtl/>
        </w:rPr>
        <w:t>هنگام ص</w:t>
      </w:r>
      <w:r>
        <w:rPr>
          <w:rFonts w:ascii="Calibri" w:eastAsia="Calibri" w:hAnsi="Calibri" w:hint="cs"/>
          <w:sz w:val="24"/>
          <w:rtl/>
        </w:rPr>
        <w:t>حافی نکات زیر در مورد عطف پایان</w:t>
      </w:r>
      <w:r>
        <w:rPr>
          <w:rFonts w:ascii="Calibri" w:eastAsia="Calibri" w:hAnsi="Calibri"/>
          <w:sz w:val="24"/>
          <w:rtl/>
        </w:rPr>
        <w:softHyphen/>
      </w:r>
      <w:r w:rsidRPr="003B6E2E">
        <w:rPr>
          <w:rFonts w:ascii="Calibri" w:eastAsia="Calibri" w:hAnsi="Calibri" w:hint="cs"/>
          <w:sz w:val="24"/>
          <w:rtl/>
        </w:rPr>
        <w:t>نامه رعایت گردد:</w:t>
      </w:r>
    </w:p>
    <w:p w:rsidR="00D12E11" w:rsidRPr="003B6E2E" w:rsidRDefault="00D12E11" w:rsidP="00561D2D">
      <w:pPr>
        <w:numPr>
          <w:ilvl w:val="0"/>
          <w:numId w:val="15"/>
        </w:numPr>
        <w:autoSpaceDE w:val="0"/>
        <w:autoSpaceDN w:val="0"/>
        <w:adjustRightInd w:val="0"/>
        <w:spacing w:before="200" w:line="240" w:lineRule="auto"/>
        <w:contextualSpacing/>
        <w:jc w:val="both"/>
        <w:rPr>
          <w:rFonts w:ascii="Calibri" w:eastAsia="Calibri" w:hAnsi="Calibri"/>
          <w:sz w:val="24"/>
          <w:rtl/>
        </w:rPr>
      </w:pPr>
      <w:r w:rsidRPr="003B6E2E">
        <w:rPr>
          <w:rFonts w:ascii="Calibri" w:eastAsia="Calibri" w:hAnsi="Calibri" w:hint="cs"/>
          <w:sz w:val="24"/>
          <w:rtl/>
        </w:rPr>
        <w:t xml:space="preserve"> 5/1 سانتیمتر از بالا و پایین عطف، فاصله حفظ شود.</w:t>
      </w:r>
    </w:p>
    <w:p w:rsidR="00D12E11" w:rsidRPr="003B6E2E" w:rsidRDefault="00D12E11" w:rsidP="00561D2D">
      <w:pPr>
        <w:numPr>
          <w:ilvl w:val="0"/>
          <w:numId w:val="15"/>
        </w:numPr>
        <w:autoSpaceDE w:val="0"/>
        <w:autoSpaceDN w:val="0"/>
        <w:adjustRightInd w:val="0"/>
        <w:spacing w:before="200" w:line="240" w:lineRule="auto"/>
        <w:contextualSpacing/>
        <w:jc w:val="both"/>
        <w:rPr>
          <w:rFonts w:ascii="Calibri" w:eastAsia="Calibri" w:hAnsi="Calibri"/>
          <w:sz w:val="24"/>
          <w:rtl/>
        </w:rPr>
      </w:pPr>
      <w:r>
        <w:rPr>
          <w:rFonts w:ascii="Calibri" w:eastAsia="Calibri" w:hAnsi="Calibri" w:hint="cs"/>
          <w:sz w:val="24"/>
          <w:rtl/>
        </w:rPr>
        <w:t xml:space="preserve">شماره </w:t>
      </w:r>
      <w:r w:rsidR="00F7145F">
        <w:rPr>
          <w:rFonts w:ascii="Calibri" w:eastAsia="Calibri" w:hAnsi="Calibri" w:hint="cs"/>
          <w:sz w:val="24"/>
          <w:rtl/>
        </w:rPr>
        <w:t xml:space="preserve">ثبت </w:t>
      </w:r>
      <w:r>
        <w:rPr>
          <w:rFonts w:ascii="Calibri" w:eastAsia="Calibri" w:hAnsi="Calibri" w:hint="cs"/>
          <w:sz w:val="24"/>
          <w:rtl/>
        </w:rPr>
        <w:t>پایان</w:t>
      </w:r>
      <w:r>
        <w:rPr>
          <w:rFonts w:ascii="Calibri" w:eastAsia="Calibri" w:hAnsi="Calibri"/>
          <w:sz w:val="24"/>
          <w:rtl/>
        </w:rPr>
        <w:softHyphen/>
      </w:r>
      <w:r w:rsidRPr="003B6E2E">
        <w:rPr>
          <w:rFonts w:ascii="Calibri" w:eastAsia="Calibri" w:hAnsi="Calibri" w:hint="cs"/>
          <w:sz w:val="24"/>
          <w:rtl/>
        </w:rPr>
        <w:t>نامه به صورت عمودی (از محل 5/1 سانتیمتر بالایی به طرف پایین عطف) و با سایز 36 در بالا درج گردد.</w:t>
      </w:r>
    </w:p>
    <w:p w:rsidR="00D12E11" w:rsidRPr="003B6E2E" w:rsidRDefault="00D12E11" w:rsidP="00561D2D">
      <w:pPr>
        <w:numPr>
          <w:ilvl w:val="0"/>
          <w:numId w:val="15"/>
        </w:numPr>
        <w:autoSpaceDE w:val="0"/>
        <w:autoSpaceDN w:val="0"/>
        <w:adjustRightInd w:val="0"/>
        <w:spacing w:before="200" w:line="240" w:lineRule="auto"/>
        <w:contextualSpacing/>
        <w:jc w:val="both"/>
        <w:rPr>
          <w:rFonts w:ascii="Calibri" w:eastAsia="Calibri" w:hAnsi="Calibri"/>
          <w:sz w:val="24"/>
          <w:rtl/>
        </w:rPr>
      </w:pPr>
      <w:r w:rsidRPr="003B6E2E">
        <w:rPr>
          <w:rFonts w:ascii="Calibri" w:eastAsia="Calibri" w:hAnsi="Calibri" w:hint="cs"/>
          <w:sz w:val="24"/>
          <w:rtl/>
        </w:rPr>
        <w:t>سال تحصیلی (بدون درج عبارت سال تحصیلی)، ب</w:t>
      </w:r>
      <w:r>
        <w:rPr>
          <w:rFonts w:ascii="Calibri" w:eastAsia="Calibri" w:hAnsi="Calibri" w:hint="cs"/>
          <w:sz w:val="24"/>
          <w:rtl/>
        </w:rPr>
        <w:t xml:space="preserve">ه </w:t>
      </w:r>
      <w:r w:rsidRPr="003B6E2E">
        <w:rPr>
          <w:rFonts w:ascii="Calibri" w:eastAsia="Calibri" w:hAnsi="Calibri" w:hint="cs"/>
          <w:sz w:val="24"/>
          <w:rtl/>
        </w:rPr>
        <w:t>صورت افقی در محل 5/1 سانتیمتر پایینی و (تنها با ذکر دو رقم اصلی مانند 80 بجای 1380) و با سایز 18 در پایین درج گردد.</w:t>
      </w:r>
    </w:p>
    <w:p w:rsidR="00D12E11" w:rsidRPr="003B6E2E" w:rsidRDefault="00D12E11" w:rsidP="00561D2D">
      <w:pPr>
        <w:numPr>
          <w:ilvl w:val="0"/>
          <w:numId w:val="15"/>
        </w:numPr>
        <w:autoSpaceDE w:val="0"/>
        <w:autoSpaceDN w:val="0"/>
        <w:adjustRightInd w:val="0"/>
        <w:spacing w:before="200" w:line="240" w:lineRule="auto"/>
        <w:contextualSpacing/>
        <w:jc w:val="both"/>
        <w:rPr>
          <w:rFonts w:ascii="Calibri" w:eastAsia="Calibri" w:hAnsi="Calibri"/>
          <w:sz w:val="24"/>
          <w:rtl/>
        </w:rPr>
      </w:pPr>
      <w:r w:rsidRPr="003B6E2E">
        <w:rPr>
          <w:rFonts w:ascii="Calibri" w:eastAsia="Calibri" w:hAnsi="Calibri" w:hint="cs"/>
          <w:sz w:val="24"/>
          <w:rtl/>
        </w:rPr>
        <w:t xml:space="preserve">نام دانشجو با سایز 24 و در وسط عطف </w:t>
      </w:r>
      <w:r>
        <w:rPr>
          <w:rFonts w:ascii="Calibri" w:eastAsia="Calibri" w:hAnsi="Calibri" w:hint="cs"/>
          <w:sz w:val="24"/>
          <w:rtl/>
        </w:rPr>
        <w:t>و بدون درج کلماتی همچون دکتر و ...</w:t>
      </w:r>
      <w:r w:rsidRPr="003B6E2E">
        <w:rPr>
          <w:rFonts w:ascii="Calibri" w:eastAsia="Calibri" w:hAnsi="Calibri" w:hint="cs"/>
          <w:sz w:val="24"/>
          <w:rtl/>
        </w:rPr>
        <w:t>درج گردد.</w:t>
      </w:r>
    </w:p>
    <w:p w:rsidR="00D12E11" w:rsidRDefault="00D12E11" w:rsidP="00561D2D">
      <w:pPr>
        <w:numPr>
          <w:ilvl w:val="0"/>
          <w:numId w:val="15"/>
        </w:numPr>
        <w:autoSpaceDE w:val="0"/>
        <w:autoSpaceDN w:val="0"/>
        <w:adjustRightInd w:val="0"/>
        <w:spacing w:before="200" w:line="240" w:lineRule="auto"/>
        <w:contextualSpacing/>
        <w:jc w:val="both"/>
        <w:rPr>
          <w:rFonts w:ascii="Calibri" w:eastAsia="Calibri" w:hAnsi="Calibri"/>
          <w:sz w:val="24"/>
        </w:rPr>
      </w:pPr>
      <w:r w:rsidRPr="003B6E2E">
        <w:rPr>
          <w:rFonts w:ascii="Calibri" w:eastAsia="Calibri" w:hAnsi="Calibri" w:hint="cs"/>
          <w:sz w:val="24"/>
          <w:rtl/>
        </w:rPr>
        <w:t xml:space="preserve"> دانشجویان کارشناسی ارشد و دکترای تخصصی دانشکده موظفند که علاوه بر انجام توضیحات داده شده در زیر آخرین عدد به ترتیب " ارشد " و حرف "ت" </w:t>
      </w:r>
      <w:r>
        <w:rPr>
          <w:rFonts w:ascii="Calibri" w:eastAsia="Calibri" w:hAnsi="Calibri" w:hint="cs"/>
          <w:sz w:val="24"/>
          <w:rtl/>
        </w:rPr>
        <w:t xml:space="preserve">(دانشجویان تخصصی) </w:t>
      </w:r>
      <w:r w:rsidRPr="003B6E2E">
        <w:rPr>
          <w:rFonts w:ascii="Calibri" w:eastAsia="Calibri" w:hAnsi="Calibri" w:hint="cs"/>
          <w:sz w:val="24"/>
          <w:rtl/>
        </w:rPr>
        <w:t>را با سایز 36 درج نمایند.</w:t>
      </w:r>
    </w:p>
    <w:p w:rsidR="00FA12E9" w:rsidRDefault="00FA12E9" w:rsidP="00FA12E9">
      <w:pPr>
        <w:autoSpaceDE w:val="0"/>
        <w:autoSpaceDN w:val="0"/>
        <w:adjustRightInd w:val="0"/>
        <w:spacing w:before="200" w:line="240" w:lineRule="auto"/>
        <w:contextualSpacing/>
        <w:jc w:val="both"/>
        <w:rPr>
          <w:rFonts w:ascii="Calibri" w:eastAsia="Calibri" w:hAnsi="Calibri"/>
          <w:sz w:val="24"/>
          <w:rtl/>
        </w:rPr>
      </w:pPr>
    </w:p>
    <w:p w:rsidR="00FA12E9" w:rsidRDefault="00FA12E9" w:rsidP="00FA12E9">
      <w:pPr>
        <w:autoSpaceDE w:val="0"/>
        <w:autoSpaceDN w:val="0"/>
        <w:adjustRightInd w:val="0"/>
        <w:spacing w:before="200" w:line="240" w:lineRule="auto"/>
        <w:contextualSpacing/>
        <w:jc w:val="both"/>
        <w:rPr>
          <w:rFonts w:ascii="Calibri" w:eastAsia="Calibri" w:hAnsi="Calibri"/>
          <w:sz w:val="24"/>
          <w:rtl/>
        </w:rPr>
      </w:pPr>
    </w:p>
    <w:p w:rsidR="00D12E11" w:rsidRDefault="00D12E11" w:rsidP="00707D50">
      <w:pPr>
        <w:autoSpaceDE w:val="0"/>
        <w:autoSpaceDN w:val="0"/>
        <w:adjustRightInd w:val="0"/>
        <w:spacing w:before="200" w:line="240" w:lineRule="auto"/>
        <w:ind w:left="720" w:firstLine="0"/>
        <w:contextualSpacing/>
        <w:jc w:val="both"/>
        <w:rPr>
          <w:rFonts w:ascii="Calibri" w:eastAsia="Calibri" w:hAnsi="Calibri"/>
          <w:sz w:val="24"/>
        </w:rPr>
      </w:pPr>
      <w:r>
        <w:rPr>
          <w:rFonts w:ascii="Calibri" w:eastAsia="Calibri" w:hAnsi="Calibri" w:hint="cs"/>
          <w:noProof/>
          <w:sz w:val="24"/>
          <w:rtl/>
        </w:rPr>
        <mc:AlternateContent>
          <mc:Choice Requires="wpg">
            <w:drawing>
              <wp:anchor distT="0" distB="0" distL="114300" distR="114300" simplePos="0" relativeHeight="251662336" behindDoc="0" locked="0" layoutInCell="1" allowOverlap="1" wp14:anchorId="04F6AF97" wp14:editId="06BAE7C9">
                <wp:simplePos x="0" y="0"/>
                <wp:positionH relativeFrom="column">
                  <wp:posOffset>191770</wp:posOffset>
                </wp:positionH>
                <wp:positionV relativeFrom="paragraph">
                  <wp:posOffset>10795</wp:posOffset>
                </wp:positionV>
                <wp:extent cx="5613775" cy="914400"/>
                <wp:effectExtent l="0" t="0" r="0" b="0"/>
                <wp:wrapNone/>
                <wp:docPr id="20" name="Group 20"/>
                <wp:cNvGraphicFramePr/>
                <a:graphic xmlns:a="http://schemas.openxmlformats.org/drawingml/2006/main">
                  <a:graphicData uri="http://schemas.microsoft.com/office/word/2010/wordprocessingGroup">
                    <wpg:wgp>
                      <wpg:cNvGrpSpPr/>
                      <wpg:grpSpPr>
                        <a:xfrm>
                          <a:off x="0" y="0"/>
                          <a:ext cx="5613775" cy="914400"/>
                          <a:chOff x="-279400" y="0"/>
                          <a:chExt cx="5018928" cy="914400"/>
                        </a:xfrm>
                      </wpg:grpSpPr>
                      <wps:wsp>
                        <wps:cNvPr id="696" name="Text Box 2"/>
                        <wps:cNvSpPr txBox="1">
                          <a:spLocks noChangeArrowheads="1"/>
                        </wps:cNvSpPr>
                        <wps:spPr bwMode="auto">
                          <a:xfrm>
                            <a:off x="2070100" y="0"/>
                            <a:ext cx="1231900" cy="914400"/>
                          </a:xfrm>
                          <a:prstGeom prst="rect">
                            <a:avLst/>
                          </a:prstGeom>
                          <a:noFill/>
                          <a:ln w="76200" cmpd="thickThin">
                            <a:noFill/>
                            <a:miter lim="800000"/>
                            <a:headEnd/>
                            <a:tailEnd/>
                          </a:ln>
                          <a:extLst>
                            <a:ext uri="{909E8E84-426E-40DD-AFC4-6F175D3DCCD1}">
                              <a14:hiddenFill xmlns:a14="http://schemas.microsoft.com/office/drawing/2010/main">
                                <a:solidFill>
                                  <a:srgbClr val="FFFFFF"/>
                                </a:solidFill>
                              </a14:hiddenFill>
                            </a:ext>
                          </a:extLst>
                        </wps:spPr>
                        <wps:txbx>
                          <w:txbxContent>
                            <w:p w:rsidR="00D12E11" w:rsidRPr="00707D50" w:rsidRDefault="00D12E11" w:rsidP="00707D50">
                              <w:pPr>
                                <w:spacing w:after="0" w:line="360" w:lineRule="auto"/>
                                <w:ind w:firstLine="0"/>
                                <w:jc w:val="both"/>
                                <w:rPr>
                                  <w:rFonts w:asciiTheme="majorHAnsi" w:eastAsiaTheme="majorEastAsia" w:hAnsiTheme="majorHAnsi"/>
                                  <w:sz w:val="28"/>
                                  <w:szCs w:val="28"/>
                                </w:rPr>
                              </w:pPr>
                              <w:r>
                                <w:rPr>
                                  <w:rFonts w:asciiTheme="majorHAnsi" w:eastAsiaTheme="majorEastAsia" w:hAnsiTheme="majorHAnsi" w:hint="cs"/>
                                  <w:sz w:val="28"/>
                                  <w:szCs w:val="28"/>
                                  <w:rtl/>
                                </w:rPr>
                                <w:t>معین دلربایی</w:t>
                              </w:r>
                            </w:p>
                          </w:txbxContent>
                        </wps:txbx>
                        <wps:bodyPr rot="0" vert="horz" wrap="square" lIns="137160" tIns="91440" rIns="137160" bIns="91440" anchor="ctr" anchorCtr="0">
                          <a:noAutofit/>
                        </wps:bodyPr>
                      </wps:wsp>
                      <wps:wsp>
                        <wps:cNvPr id="11" name="Text Box 2"/>
                        <wps:cNvSpPr txBox="1">
                          <a:spLocks noChangeArrowheads="1"/>
                        </wps:cNvSpPr>
                        <wps:spPr bwMode="auto">
                          <a:xfrm rot="16200000">
                            <a:off x="4064727" y="135142"/>
                            <a:ext cx="697865" cy="651736"/>
                          </a:xfrm>
                          <a:prstGeom prst="rect">
                            <a:avLst/>
                          </a:prstGeom>
                          <a:noFill/>
                          <a:ln w="76200" cmpd="thickThin">
                            <a:noFill/>
                            <a:miter lim="800000"/>
                            <a:headEnd/>
                            <a:tailEnd/>
                          </a:ln>
                          <a:extLst>
                            <a:ext uri="{909E8E84-426E-40DD-AFC4-6F175D3DCCD1}">
                              <a14:hiddenFill xmlns:a14="http://schemas.microsoft.com/office/drawing/2010/main">
                                <a:solidFill>
                                  <a:srgbClr val="FFFFFF"/>
                                </a:solidFill>
                              </a14:hiddenFill>
                            </a:ext>
                          </a:extLst>
                        </wps:spPr>
                        <wps:txbx>
                          <w:txbxContent>
                            <w:p w:rsidR="00D12E11" w:rsidRDefault="00D12E11" w:rsidP="00707D50">
                              <w:pPr>
                                <w:spacing w:after="0" w:line="360" w:lineRule="auto"/>
                                <w:jc w:val="center"/>
                                <w:rPr>
                                  <w:rFonts w:asciiTheme="majorHAnsi" w:eastAsiaTheme="majorEastAsia" w:hAnsiTheme="majorHAnsi"/>
                                  <w:sz w:val="28"/>
                                  <w:szCs w:val="28"/>
                                  <w:rtl/>
                                </w:rPr>
                              </w:pPr>
                              <w:r>
                                <w:rPr>
                                  <w:rFonts w:asciiTheme="majorHAnsi" w:eastAsiaTheme="majorEastAsia" w:hAnsiTheme="majorHAnsi" w:hint="cs"/>
                                  <w:sz w:val="28"/>
                                  <w:szCs w:val="28"/>
                                  <w:rtl/>
                                </w:rPr>
                                <w:t>90</w:t>
                              </w:r>
                            </w:p>
                            <w:p w:rsidR="00D12E11" w:rsidRPr="00707D50" w:rsidRDefault="00D12E11" w:rsidP="00707D50">
                              <w:pPr>
                                <w:spacing w:after="0" w:line="360" w:lineRule="auto"/>
                                <w:jc w:val="center"/>
                                <w:rPr>
                                  <w:rFonts w:asciiTheme="majorHAnsi" w:eastAsiaTheme="majorEastAsia" w:hAnsiTheme="majorHAnsi"/>
                                  <w:sz w:val="28"/>
                                  <w:szCs w:val="28"/>
                                </w:rPr>
                              </w:pPr>
                              <w:r>
                                <w:rPr>
                                  <w:rFonts w:asciiTheme="majorHAnsi" w:eastAsiaTheme="majorEastAsia" w:hAnsiTheme="majorHAnsi" w:hint="cs"/>
                                  <w:sz w:val="28"/>
                                  <w:szCs w:val="28"/>
                                  <w:rtl/>
                                </w:rPr>
                                <w:t>0</w:t>
                              </w:r>
                            </w:p>
                          </w:txbxContent>
                        </wps:txbx>
                        <wps:bodyPr rot="0" vert="horz" wrap="none" lIns="137160" tIns="91440" rIns="137160" bIns="91440" anchor="ctr" anchorCtr="0">
                          <a:noAutofit/>
                        </wps:bodyPr>
                      </wps:wsp>
                      <wps:wsp>
                        <wps:cNvPr id="17" name="Text Box 2"/>
                        <wps:cNvSpPr txBox="1">
                          <a:spLocks noChangeArrowheads="1"/>
                        </wps:cNvSpPr>
                        <wps:spPr bwMode="auto">
                          <a:xfrm>
                            <a:off x="-279400" y="165100"/>
                            <a:ext cx="1955800" cy="571500"/>
                          </a:xfrm>
                          <a:prstGeom prst="rect">
                            <a:avLst/>
                          </a:prstGeom>
                          <a:solidFill>
                            <a:schemeClr val="tx2">
                              <a:lumMod val="75000"/>
                            </a:schemeClr>
                          </a:solidFill>
                          <a:ln w="76200" cmpd="thickThin">
                            <a:noFill/>
                            <a:miter lim="800000"/>
                            <a:headEnd/>
                            <a:tailEnd/>
                          </a:ln>
                          <a:extLst/>
                        </wps:spPr>
                        <wps:txbx>
                          <w:txbxContent>
                            <w:p w:rsidR="00D12E11" w:rsidRPr="00DB328E" w:rsidRDefault="00D12E11" w:rsidP="00DB328E">
                              <w:pPr>
                                <w:spacing w:after="0" w:line="360" w:lineRule="auto"/>
                                <w:jc w:val="center"/>
                                <w:rPr>
                                  <w:rFonts w:asciiTheme="majorHAnsi" w:eastAsiaTheme="majorEastAsia" w:hAnsiTheme="majorHAnsi"/>
                                  <w:b/>
                                  <w:bCs/>
                                  <w:color w:val="000000" w:themeColor="text1"/>
                                  <w:sz w:val="28"/>
                                  <w:szCs w:val="28"/>
                                  <w:rtl/>
                                </w:rPr>
                              </w:pPr>
                              <w:r>
                                <w:rPr>
                                  <w:rFonts w:asciiTheme="majorHAnsi" w:eastAsiaTheme="majorEastAsia" w:hAnsiTheme="majorHAnsi" w:hint="cs"/>
                                  <w:b/>
                                  <w:bCs/>
                                  <w:color w:val="000000" w:themeColor="text1"/>
                                  <w:sz w:val="28"/>
                                  <w:szCs w:val="28"/>
                                  <w:rtl/>
                                </w:rPr>
                                <w:t>7</w:t>
                              </w:r>
                            </w:p>
                            <w:p w:rsidR="00D12E11" w:rsidRPr="00DB328E" w:rsidRDefault="00D12E11" w:rsidP="00DB328E">
                              <w:pPr>
                                <w:spacing w:after="0" w:line="360" w:lineRule="auto"/>
                                <w:jc w:val="center"/>
                                <w:rPr>
                                  <w:rFonts w:asciiTheme="majorHAnsi" w:eastAsiaTheme="majorEastAsia" w:hAnsiTheme="majorHAnsi"/>
                                  <w:b/>
                                  <w:bCs/>
                                  <w:color w:val="000000" w:themeColor="text1"/>
                                  <w:sz w:val="28"/>
                                  <w:szCs w:val="28"/>
                                  <w:rtl/>
                                </w:rPr>
                              </w:pPr>
                              <w:r w:rsidRPr="00DB328E">
                                <w:rPr>
                                  <w:rFonts w:asciiTheme="majorHAnsi" w:eastAsiaTheme="majorEastAsia" w:hAnsiTheme="majorHAnsi" w:hint="cs"/>
                                  <w:b/>
                                  <w:bCs/>
                                  <w:color w:val="000000" w:themeColor="text1"/>
                                  <w:sz w:val="28"/>
                                  <w:szCs w:val="28"/>
                                  <w:rtl/>
                                </w:rPr>
                                <w:t>5</w:t>
                              </w:r>
                            </w:p>
                            <w:p w:rsidR="00D12E11" w:rsidRPr="00DB328E" w:rsidRDefault="00D12E11" w:rsidP="00DB328E">
                              <w:pPr>
                                <w:spacing w:after="0" w:line="360" w:lineRule="auto"/>
                                <w:jc w:val="center"/>
                                <w:rPr>
                                  <w:rFonts w:asciiTheme="majorHAnsi" w:eastAsiaTheme="majorEastAsia" w:hAnsiTheme="majorHAnsi"/>
                                  <w:b/>
                                  <w:bCs/>
                                  <w:color w:val="000000" w:themeColor="text1"/>
                                  <w:sz w:val="28"/>
                                  <w:szCs w:val="28"/>
                                  <w:rtl/>
                                </w:rPr>
                              </w:pPr>
                              <w:r w:rsidRPr="00DB328E">
                                <w:rPr>
                                  <w:rFonts w:asciiTheme="majorHAnsi" w:eastAsiaTheme="majorEastAsia" w:hAnsiTheme="majorHAnsi" w:hint="cs"/>
                                  <w:b/>
                                  <w:bCs/>
                                  <w:color w:val="000000" w:themeColor="text1"/>
                                  <w:sz w:val="28"/>
                                  <w:szCs w:val="28"/>
                                  <w:rtl/>
                                </w:rPr>
                                <w:t>5</w:t>
                              </w:r>
                            </w:p>
                            <w:p w:rsidR="00D12E11" w:rsidRPr="00DB328E" w:rsidRDefault="00D12E11" w:rsidP="00DB328E">
                              <w:pPr>
                                <w:spacing w:after="0" w:line="360" w:lineRule="auto"/>
                                <w:jc w:val="center"/>
                                <w:rPr>
                                  <w:rFonts w:asciiTheme="majorHAnsi" w:eastAsiaTheme="majorEastAsia" w:hAnsiTheme="majorHAnsi"/>
                                  <w:b/>
                                  <w:bCs/>
                                  <w:color w:val="000000" w:themeColor="text1"/>
                                  <w:sz w:val="28"/>
                                  <w:szCs w:val="28"/>
                                </w:rPr>
                              </w:pPr>
                              <w:r w:rsidRPr="00DB328E">
                                <w:rPr>
                                  <w:rFonts w:asciiTheme="majorHAnsi" w:eastAsiaTheme="majorEastAsia" w:hAnsiTheme="majorHAnsi" w:hint="cs"/>
                                  <w:b/>
                                  <w:bCs/>
                                  <w:color w:val="000000" w:themeColor="text1"/>
                                  <w:sz w:val="28"/>
                                  <w:szCs w:val="28"/>
                                  <w:rtl/>
                                </w:rPr>
                                <w:t>ت</w:t>
                              </w:r>
                            </w:p>
                          </w:txbxContent>
                        </wps:txbx>
                        <wps:bodyPr rot="0" vert="vert270" wrap="square" lIns="137160" tIns="91440" rIns="137160" bIns="9144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20" o:spid="_x0000_s1026" style="position:absolute;left:0;text-align:left;margin-left:15.1pt;margin-top:.85pt;width:442.05pt;height:1in;z-index:251662336;mso-width-relative:margin;mso-height-relative:margin" coordorigin="-2794" coordsize="5018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">
                <v:shapetype id="_x0000_t202" coordsize="21600,21600" o:spt="202" path="m,l,21600r21600,l21600,xe">
                  <v:stroke joinstyle="miter"/>
                  <v:path gradientshapeok="t" o:connecttype="rect"/>
                </v:shapetype>
                <v:shape id="Text Box 2" o:spid="_x0000_s1027" type="#_x0000_t202" style="position:absolute;left:20701;width:12319;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WezscA&#10;AADcAAAADwAAAGRycy9kb3ducmV2LnhtbESPT2vCQBDF7wW/wzKCl6KbFhttdBUpCu2lbfxDr0N2&#10;zIZmZ0N2jfHbdwuFHh9v3u/NW657W4uOWl85VvAwSUAQF05XXCo4HnbjOQgfkDXWjknBjTysV4O7&#10;JWbaXTmnbh9KESHsM1RgQmgyKX1hyKKfuIY4emfXWgxRtqXULV4j3NbyMUlSabHi2GCwoRdDxff+&#10;YuMb3Xt+f/p8M7epvcy29YY/nvIvpUbDfrMAEagP/8d/6VetIH1O4XdMJIB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Vns7HAAAA3AAAAA8AAAAAAAAAAAAAAAAAmAIAAGRy&#10;cy9kb3ducmV2LnhtbFBLBQYAAAAABAAEAPUAAACMAwAAAAA=&#10;" filled="f" stroked="f" strokeweight="6pt">
                  <v:stroke linestyle="thickThin"/>
                  <v:textbox inset="10.8pt,7.2pt,10.8pt,7.2pt">
                    <w:txbxContent>
                      <w:p w:rsidR="00D12E11" w:rsidRPr="00707D50" w:rsidRDefault="00D12E11" w:rsidP="00707D50">
                        <w:pPr>
                          <w:spacing w:after="0" w:line="360" w:lineRule="auto"/>
                          <w:ind w:firstLine="0"/>
                          <w:jc w:val="both"/>
                          <w:rPr>
                            <w:rFonts w:asciiTheme="majorHAnsi" w:eastAsiaTheme="majorEastAsia" w:hAnsiTheme="majorHAnsi"/>
                            <w:sz w:val="28"/>
                            <w:szCs w:val="28"/>
                          </w:rPr>
                        </w:pPr>
                        <w:r>
                          <w:rPr>
                            <w:rFonts w:asciiTheme="majorHAnsi" w:eastAsiaTheme="majorEastAsia" w:hAnsiTheme="majorHAnsi" w:hint="cs"/>
                            <w:sz w:val="28"/>
                            <w:szCs w:val="28"/>
                            <w:rtl/>
                          </w:rPr>
                          <w:t>معین دلربایی</w:t>
                        </w:r>
                      </w:p>
                    </w:txbxContent>
                  </v:textbox>
                </v:shape>
                <v:shape id="Text Box 2" o:spid="_x0000_s1028" type="#_x0000_t202" style="position:absolute;left:40646;top:1351;width:6979;height:6518;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L3f8AA&#10;AADbAAAADwAAAGRycy9kb3ducmV2LnhtbERPy6rCMBDdC/5DGMGNaFoXItUoIr5ANz7A7diMbbGZ&#10;lCbW3r+/ES7c3RzOc+bL1pSiodoVlhXEowgEcWp1wZmC23U7nIJwHlljaZkU/JCD5aLbmWOi7YfP&#10;1Fx8JkIIuwQV5N5XiZQuzcmgG9mKOHBPWxv0AdaZ1DV+Qrgp5TiKJtJgwaEhx4rWOaWvy9so2Nyj&#10;52O/euOZBrKJD/702h2nSvV77WoGwlPr/8V/7oMO82P4/hIOk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UL3f8AAAADbAAAADwAAAAAAAAAAAAAAAACYAgAAZHJzL2Rvd25y&#10;ZXYueG1sUEsFBgAAAAAEAAQA9QAAAIUDAAAAAA==&#10;" filled="f" stroked="f" strokeweight="6pt">
                  <v:stroke linestyle="thickThin"/>
                  <v:textbox inset="10.8pt,7.2pt,10.8pt,7.2pt">
                    <w:txbxContent>
                      <w:p w:rsidR="00D12E11" w:rsidRDefault="00D12E11" w:rsidP="00707D50">
                        <w:pPr>
                          <w:spacing w:after="0" w:line="360" w:lineRule="auto"/>
                          <w:jc w:val="center"/>
                          <w:rPr>
                            <w:rFonts w:asciiTheme="majorHAnsi" w:eastAsiaTheme="majorEastAsia" w:hAnsiTheme="majorHAnsi"/>
                            <w:sz w:val="28"/>
                            <w:szCs w:val="28"/>
                            <w:rtl/>
                          </w:rPr>
                        </w:pPr>
                        <w:r>
                          <w:rPr>
                            <w:rFonts w:asciiTheme="majorHAnsi" w:eastAsiaTheme="majorEastAsia" w:hAnsiTheme="majorHAnsi" w:hint="cs"/>
                            <w:sz w:val="28"/>
                            <w:szCs w:val="28"/>
                            <w:rtl/>
                          </w:rPr>
                          <w:t>90</w:t>
                        </w:r>
                      </w:p>
                      <w:p w:rsidR="00D12E11" w:rsidRPr="00707D50" w:rsidRDefault="00D12E11" w:rsidP="00707D50">
                        <w:pPr>
                          <w:spacing w:after="0" w:line="360" w:lineRule="auto"/>
                          <w:jc w:val="center"/>
                          <w:rPr>
                            <w:rFonts w:asciiTheme="majorHAnsi" w:eastAsiaTheme="majorEastAsia" w:hAnsiTheme="majorHAnsi"/>
                            <w:sz w:val="28"/>
                            <w:szCs w:val="28"/>
                          </w:rPr>
                        </w:pPr>
                        <w:r>
                          <w:rPr>
                            <w:rFonts w:asciiTheme="majorHAnsi" w:eastAsiaTheme="majorEastAsia" w:hAnsiTheme="majorHAnsi" w:hint="cs"/>
                            <w:sz w:val="28"/>
                            <w:szCs w:val="28"/>
                            <w:rtl/>
                          </w:rPr>
                          <w:t>0</w:t>
                        </w:r>
                      </w:p>
                    </w:txbxContent>
                  </v:textbox>
                </v:shape>
                <v:shape id="Text Box 2" o:spid="_x0000_s1029" type="#_x0000_t202" style="position:absolute;left:-2794;top:1651;width:19558;height:5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d3MQA&#10;AADbAAAADwAAAGRycy9kb3ducmV2LnhtbERPTWvCQBC9C/0PyxS8SN0oWGt0FRELYqFgWlFvY3aa&#10;hGZnY3Zr4r/vFgre5vE+Z7ZoTSmuVLvCsoJBPwJBnFpdcKbg8+P16QWE88gaS8uk4EYOFvOHzgxj&#10;bRve0TXxmQgh7GJUkHtfxVK6NCeDrm8r4sB92dqgD7DOpK6xCeGmlMMoepYGCw4NOVa0yin9Tn6M&#10;grfDOxW7U7IdnXuH4/oyaaL9NlOq+9gupyA8tf4u/ndvdJg/hr9fwg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hHdzEAAAA2wAAAA8AAAAAAAAAAAAAAAAAmAIAAGRycy9k&#10;b3ducmV2LnhtbFBLBQYAAAAABAAEAPUAAACJAwAAAAA=&#10;" fillcolor="#17365d [2415]" stroked="f" strokeweight="6pt">
                  <v:stroke linestyle="thickThin"/>
                  <v:textbox style="layout-flow:vertical;mso-layout-flow-alt:bottom-to-top" inset="10.8pt,7.2pt,10.8pt,7.2pt">
                    <w:txbxContent>
                      <w:p w:rsidR="00D12E11" w:rsidRPr="00DB328E" w:rsidRDefault="00D12E11" w:rsidP="00DB328E">
                        <w:pPr>
                          <w:spacing w:after="0" w:line="360" w:lineRule="auto"/>
                          <w:jc w:val="center"/>
                          <w:rPr>
                            <w:rFonts w:asciiTheme="majorHAnsi" w:eastAsiaTheme="majorEastAsia" w:hAnsiTheme="majorHAnsi"/>
                            <w:b/>
                            <w:bCs/>
                            <w:color w:val="000000" w:themeColor="text1"/>
                            <w:sz w:val="28"/>
                            <w:szCs w:val="28"/>
                            <w:rtl/>
                          </w:rPr>
                        </w:pPr>
                        <w:r>
                          <w:rPr>
                            <w:rFonts w:asciiTheme="majorHAnsi" w:eastAsiaTheme="majorEastAsia" w:hAnsiTheme="majorHAnsi" w:hint="cs"/>
                            <w:b/>
                            <w:bCs/>
                            <w:color w:val="000000" w:themeColor="text1"/>
                            <w:sz w:val="28"/>
                            <w:szCs w:val="28"/>
                            <w:rtl/>
                          </w:rPr>
                          <w:t>7</w:t>
                        </w:r>
                      </w:p>
                      <w:p w:rsidR="00D12E11" w:rsidRPr="00DB328E" w:rsidRDefault="00D12E11" w:rsidP="00DB328E">
                        <w:pPr>
                          <w:spacing w:after="0" w:line="360" w:lineRule="auto"/>
                          <w:jc w:val="center"/>
                          <w:rPr>
                            <w:rFonts w:asciiTheme="majorHAnsi" w:eastAsiaTheme="majorEastAsia" w:hAnsiTheme="majorHAnsi"/>
                            <w:b/>
                            <w:bCs/>
                            <w:color w:val="000000" w:themeColor="text1"/>
                            <w:sz w:val="28"/>
                            <w:szCs w:val="28"/>
                            <w:rtl/>
                          </w:rPr>
                        </w:pPr>
                        <w:r w:rsidRPr="00DB328E">
                          <w:rPr>
                            <w:rFonts w:asciiTheme="majorHAnsi" w:eastAsiaTheme="majorEastAsia" w:hAnsiTheme="majorHAnsi" w:hint="cs"/>
                            <w:b/>
                            <w:bCs/>
                            <w:color w:val="000000" w:themeColor="text1"/>
                            <w:sz w:val="28"/>
                            <w:szCs w:val="28"/>
                            <w:rtl/>
                          </w:rPr>
                          <w:t>5</w:t>
                        </w:r>
                      </w:p>
                      <w:p w:rsidR="00D12E11" w:rsidRPr="00DB328E" w:rsidRDefault="00D12E11" w:rsidP="00DB328E">
                        <w:pPr>
                          <w:spacing w:after="0" w:line="360" w:lineRule="auto"/>
                          <w:jc w:val="center"/>
                          <w:rPr>
                            <w:rFonts w:asciiTheme="majorHAnsi" w:eastAsiaTheme="majorEastAsia" w:hAnsiTheme="majorHAnsi"/>
                            <w:b/>
                            <w:bCs/>
                            <w:color w:val="000000" w:themeColor="text1"/>
                            <w:sz w:val="28"/>
                            <w:szCs w:val="28"/>
                            <w:rtl/>
                          </w:rPr>
                        </w:pPr>
                        <w:r w:rsidRPr="00DB328E">
                          <w:rPr>
                            <w:rFonts w:asciiTheme="majorHAnsi" w:eastAsiaTheme="majorEastAsia" w:hAnsiTheme="majorHAnsi" w:hint="cs"/>
                            <w:b/>
                            <w:bCs/>
                            <w:color w:val="000000" w:themeColor="text1"/>
                            <w:sz w:val="28"/>
                            <w:szCs w:val="28"/>
                            <w:rtl/>
                          </w:rPr>
                          <w:t>5</w:t>
                        </w:r>
                      </w:p>
                      <w:p w:rsidR="00D12E11" w:rsidRPr="00DB328E" w:rsidRDefault="00D12E11" w:rsidP="00DB328E">
                        <w:pPr>
                          <w:spacing w:after="0" w:line="360" w:lineRule="auto"/>
                          <w:jc w:val="center"/>
                          <w:rPr>
                            <w:rFonts w:asciiTheme="majorHAnsi" w:eastAsiaTheme="majorEastAsia" w:hAnsiTheme="majorHAnsi"/>
                            <w:b/>
                            <w:bCs/>
                            <w:color w:val="000000" w:themeColor="text1"/>
                            <w:sz w:val="28"/>
                            <w:szCs w:val="28"/>
                          </w:rPr>
                        </w:pPr>
                        <w:r w:rsidRPr="00DB328E">
                          <w:rPr>
                            <w:rFonts w:asciiTheme="majorHAnsi" w:eastAsiaTheme="majorEastAsia" w:hAnsiTheme="majorHAnsi" w:hint="cs"/>
                            <w:b/>
                            <w:bCs/>
                            <w:color w:val="000000" w:themeColor="text1"/>
                            <w:sz w:val="28"/>
                            <w:szCs w:val="28"/>
                            <w:rtl/>
                          </w:rPr>
                          <w:t>ت</w:t>
                        </w:r>
                      </w:p>
                    </w:txbxContent>
                  </v:textbox>
                </v:shape>
              </v:group>
            </w:pict>
          </mc:Fallback>
        </mc:AlternateContent>
      </w:r>
      <w:r>
        <w:rPr>
          <w:rFonts w:ascii="Calibri" w:eastAsia="Calibri" w:hAnsi="Calibri" w:hint="cs"/>
          <w:noProof/>
          <w:sz w:val="24"/>
          <w:rtl/>
        </w:rPr>
        <mc:AlternateContent>
          <mc:Choice Requires="wps">
            <w:drawing>
              <wp:anchor distT="0" distB="0" distL="114300" distR="114300" simplePos="0" relativeHeight="251660288" behindDoc="1" locked="0" layoutInCell="1" allowOverlap="1" wp14:anchorId="4B5AB8C6" wp14:editId="726F6AF4">
                <wp:simplePos x="0" y="0"/>
                <wp:positionH relativeFrom="column">
                  <wp:posOffset>-290830</wp:posOffset>
                </wp:positionH>
                <wp:positionV relativeFrom="paragraph">
                  <wp:posOffset>175260</wp:posOffset>
                </wp:positionV>
                <wp:extent cx="6184900" cy="622300"/>
                <wp:effectExtent l="0" t="0" r="6350" b="6350"/>
                <wp:wrapNone/>
                <wp:docPr id="3" name="Rectangle 3"/>
                <wp:cNvGraphicFramePr/>
                <a:graphic xmlns:a="http://schemas.openxmlformats.org/drawingml/2006/main">
                  <a:graphicData uri="http://schemas.microsoft.com/office/word/2010/wordprocessingShape">
                    <wps:wsp>
                      <wps:cNvSpPr/>
                      <wps:spPr>
                        <a:xfrm>
                          <a:off x="0" y="0"/>
                          <a:ext cx="6184900" cy="62230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 o:spid="_x0000_s1026" style="position:absolute;left:0;text-align:left;margin-left:-22.9pt;margin-top:13.8pt;width:487pt;height:49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" fillcolor="#17365d [2415]" stroked="f" strokeweight="2pt"/>
            </w:pict>
          </mc:Fallback>
        </mc:AlternateContent>
      </w:r>
    </w:p>
    <w:p w:rsidR="00D12E11" w:rsidRDefault="00D12E11" w:rsidP="004A0155">
      <w:pPr>
        <w:pStyle w:val="Caption"/>
        <w:rPr>
          <w:szCs w:val="36"/>
          <w:rtl/>
        </w:rPr>
      </w:pPr>
    </w:p>
    <w:p w:rsidR="00D12E11" w:rsidRPr="004A0155" w:rsidRDefault="00D12E11" w:rsidP="004A0155"/>
    <w:bookmarkStart w:id="56" w:name="_Toc527200977"/>
    <w:p w:rsidR="00D12E11" w:rsidRDefault="00D12E11" w:rsidP="004A0155">
      <w:pPr>
        <w:pStyle w:val="Heading2"/>
        <w:numPr>
          <w:ilvl w:val="0"/>
          <w:numId w:val="0"/>
        </w:numPr>
        <w:ind w:left="360"/>
        <w:rPr>
          <w:szCs w:val="26"/>
          <w:rtl/>
        </w:rPr>
      </w:pPr>
      <w:r>
        <w:rPr>
          <w:noProof/>
        </w:rPr>
        <mc:AlternateContent>
          <mc:Choice Requires="wps">
            <w:drawing>
              <wp:anchor distT="0" distB="0" distL="114300" distR="114300" simplePos="0" relativeHeight="251661312" behindDoc="0" locked="0" layoutInCell="1" allowOverlap="1" wp14:anchorId="3767097A" wp14:editId="06E36A76">
                <wp:simplePos x="0" y="0"/>
                <wp:positionH relativeFrom="column">
                  <wp:posOffset>-189230</wp:posOffset>
                </wp:positionH>
                <wp:positionV relativeFrom="paragraph">
                  <wp:posOffset>49530</wp:posOffset>
                </wp:positionV>
                <wp:extent cx="6184900" cy="635"/>
                <wp:effectExtent l="0" t="0" r="6350" b="2540"/>
                <wp:wrapNone/>
                <wp:docPr id="16" name="Text Box 16"/>
                <wp:cNvGraphicFramePr/>
                <a:graphic xmlns:a="http://schemas.openxmlformats.org/drawingml/2006/main">
                  <a:graphicData uri="http://schemas.microsoft.com/office/word/2010/wordprocessingShape">
                    <wps:wsp>
                      <wps:cNvSpPr txBox="1"/>
                      <wps:spPr>
                        <a:xfrm>
                          <a:off x="0" y="0"/>
                          <a:ext cx="6184900" cy="635"/>
                        </a:xfrm>
                        <a:prstGeom prst="rect">
                          <a:avLst/>
                        </a:prstGeom>
                        <a:solidFill>
                          <a:prstClr val="white"/>
                        </a:solidFill>
                        <a:ln>
                          <a:noFill/>
                        </a:ln>
                        <a:effectLst/>
                      </wps:spPr>
                      <wps:txbx>
                        <w:txbxContent>
                          <w:p w:rsidR="00D12E11" w:rsidRPr="00905102" w:rsidRDefault="00D12E11" w:rsidP="004A0155">
                            <w:pPr>
                              <w:pStyle w:val="Caption"/>
                              <w:rPr>
                                <w:rFonts w:ascii="Calibri" w:eastAsia="Calibri" w:hAnsi="Calibri"/>
                                <w:noProof/>
                                <w:sz w:val="24"/>
                              </w:rPr>
                            </w:pPr>
                            <w:bookmarkStart w:id="57" w:name="_Toc527200976"/>
                            <w:bookmarkStart w:id="58" w:name="_Toc527373366"/>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93291C">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93291C">
                              <w:rPr>
                                <w:noProof/>
                                <w:rtl/>
                              </w:rPr>
                              <w:t>1</w:t>
                            </w:r>
                            <w:r>
                              <w:rPr>
                                <w:rtl/>
                              </w:rPr>
                              <w:fldChar w:fldCharType="end"/>
                            </w:r>
                            <w:r>
                              <w:rPr>
                                <w:rFonts w:hint="cs"/>
                                <w:noProof/>
                                <w:rtl/>
                              </w:rPr>
                              <w:t>نمونه</w:t>
                            </w:r>
                            <w:r>
                              <w:rPr>
                                <w:rFonts w:hint="cs"/>
                                <w:noProof/>
                                <w:rtl/>
                              </w:rPr>
                              <w:softHyphen/>
                              <w:t>ای از عطف پایان</w:t>
                            </w:r>
                            <w:r>
                              <w:rPr>
                                <w:rFonts w:hint="cs"/>
                                <w:noProof/>
                                <w:rtl/>
                              </w:rPr>
                              <w:softHyphen/>
                              <w:t>نامه دکترای تخصصی</w:t>
                            </w:r>
                            <w:bookmarkEnd w:id="57"/>
                            <w:bookmarkEnd w:id="58"/>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6" o:spid="_x0000_s1030" type="#_x0000_t202" style="position:absolute;left:0;text-align:left;margin-left:-14.9pt;margin-top:3.9pt;width:487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" stroked="f">
                <v:textbox style="mso-fit-shape-to-text:t" inset="0,0,0,0">
                  <w:txbxContent>
                    <w:p w:rsidR="00D12E11" w:rsidRPr="00905102" w:rsidRDefault="00D12E11" w:rsidP="004A0155">
                      <w:pPr>
                        <w:pStyle w:val="Caption"/>
                        <w:rPr>
                          <w:rFonts w:ascii="Calibri" w:eastAsia="Calibri" w:hAnsi="Calibri"/>
                          <w:noProof/>
                          <w:sz w:val="24"/>
                        </w:rPr>
                      </w:pPr>
                      <w:bookmarkStart w:id="59" w:name="_Toc527200976"/>
                      <w:bookmarkStart w:id="60" w:name="_Toc527373366"/>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93291C">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93291C">
                        <w:rPr>
                          <w:noProof/>
                          <w:rtl/>
                        </w:rPr>
                        <w:t>1</w:t>
                      </w:r>
                      <w:r>
                        <w:rPr>
                          <w:rtl/>
                        </w:rPr>
                        <w:fldChar w:fldCharType="end"/>
                      </w:r>
                      <w:r>
                        <w:rPr>
                          <w:rFonts w:hint="cs"/>
                          <w:noProof/>
                          <w:rtl/>
                        </w:rPr>
                        <w:t>نمونه</w:t>
                      </w:r>
                      <w:r>
                        <w:rPr>
                          <w:rFonts w:hint="cs"/>
                          <w:noProof/>
                          <w:rtl/>
                        </w:rPr>
                        <w:softHyphen/>
                        <w:t>ای از عطف پایان</w:t>
                      </w:r>
                      <w:r>
                        <w:rPr>
                          <w:rFonts w:hint="cs"/>
                          <w:noProof/>
                          <w:rtl/>
                        </w:rPr>
                        <w:softHyphen/>
                        <w:t>نامه دکترای تخصصی</w:t>
                      </w:r>
                      <w:bookmarkEnd w:id="59"/>
                      <w:bookmarkEnd w:id="60"/>
                    </w:p>
                  </w:txbxContent>
                </v:textbox>
              </v:shape>
            </w:pict>
          </mc:Fallback>
        </mc:AlternateContent>
      </w:r>
      <w:bookmarkEnd w:id="56"/>
    </w:p>
    <w:p w:rsidR="00D12E11" w:rsidRPr="003F6EB6" w:rsidRDefault="00D12E11" w:rsidP="003F6EB6">
      <w:pPr>
        <w:pStyle w:val="Heading2"/>
      </w:pPr>
      <w:bookmarkStart w:id="59" w:name="_Toc530402238"/>
      <w:r w:rsidRPr="003F6EB6">
        <w:rPr>
          <w:rFonts w:hint="cs"/>
          <w:rtl/>
        </w:rPr>
        <w:t>تعداد نسخ برای تسویه با کتابخانه</w:t>
      </w:r>
      <w:bookmarkEnd w:id="59"/>
    </w:p>
    <w:p w:rsidR="00D12E11" w:rsidRDefault="00D12E11" w:rsidP="00561D2D">
      <w:pPr>
        <w:tabs>
          <w:tab w:val="center" w:pos="4680"/>
        </w:tabs>
        <w:jc w:val="both"/>
        <w:rPr>
          <w:rFonts w:ascii="Calibri" w:eastAsia="Calibri" w:hAnsi="Calibri"/>
          <w:sz w:val="24"/>
          <w:rtl/>
        </w:rPr>
      </w:pPr>
      <w:r w:rsidRPr="003B6E2E">
        <w:rPr>
          <w:rFonts w:ascii="Calibri" w:eastAsia="Calibri" w:hAnsi="Calibri" w:hint="cs"/>
          <w:sz w:val="24"/>
          <w:rtl/>
        </w:rPr>
        <w:t xml:space="preserve"> دانشجویان</w:t>
      </w:r>
      <w:r>
        <w:rPr>
          <w:rFonts w:ascii="Calibri" w:eastAsia="Calibri" w:hAnsi="Calibri" w:hint="cs"/>
          <w:sz w:val="24"/>
          <w:rtl/>
        </w:rPr>
        <w:t xml:space="preserve"> ملزم به ارائه یک نسخه </w:t>
      </w:r>
      <w:r w:rsidR="00666C0A">
        <w:rPr>
          <w:rFonts w:ascii="Calibri" w:eastAsia="Calibri" w:hAnsi="Calibri" w:hint="cs"/>
          <w:sz w:val="24"/>
          <w:rtl/>
        </w:rPr>
        <w:t xml:space="preserve">چاپی </w:t>
      </w:r>
      <w:r>
        <w:rPr>
          <w:rFonts w:ascii="Calibri" w:eastAsia="Calibri" w:hAnsi="Calibri" w:hint="cs"/>
          <w:sz w:val="24"/>
          <w:rtl/>
        </w:rPr>
        <w:t>از پایان</w:t>
      </w:r>
      <w:r>
        <w:rPr>
          <w:rFonts w:ascii="Calibri" w:eastAsia="Calibri" w:hAnsi="Calibri"/>
          <w:sz w:val="24"/>
          <w:rtl/>
        </w:rPr>
        <w:softHyphen/>
      </w:r>
      <w:r>
        <w:rPr>
          <w:rFonts w:ascii="Calibri" w:eastAsia="Calibri" w:hAnsi="Calibri" w:hint="cs"/>
          <w:sz w:val="24"/>
          <w:rtl/>
        </w:rPr>
        <w:t>نامه خود به همراه یک سی دی با مشخصات زیر به کتابخانه دانشکده می</w:t>
      </w:r>
      <w:r>
        <w:rPr>
          <w:rFonts w:ascii="Calibri" w:eastAsia="Calibri" w:hAnsi="Calibri"/>
          <w:sz w:val="24"/>
          <w:rtl/>
        </w:rPr>
        <w:softHyphen/>
      </w:r>
      <w:r>
        <w:rPr>
          <w:rFonts w:ascii="Calibri" w:eastAsia="Calibri" w:hAnsi="Calibri" w:hint="cs"/>
          <w:sz w:val="24"/>
          <w:rtl/>
        </w:rPr>
        <w:t>باشند. محتویات سی دی:</w:t>
      </w:r>
    </w:p>
    <w:p w:rsidR="00D12E11" w:rsidRDefault="00D12E11" w:rsidP="00E06D00">
      <w:pPr>
        <w:pStyle w:val="ListParagraph"/>
        <w:numPr>
          <w:ilvl w:val="0"/>
          <w:numId w:val="4"/>
        </w:numPr>
        <w:tabs>
          <w:tab w:val="center" w:pos="4680"/>
        </w:tabs>
        <w:jc w:val="both"/>
        <w:rPr>
          <w:rFonts w:ascii="Calibri" w:eastAsia="Calibri" w:hAnsi="Calibri"/>
          <w:sz w:val="24"/>
        </w:rPr>
      </w:pPr>
      <w:r>
        <w:rPr>
          <w:rFonts w:ascii="Calibri" w:eastAsia="Calibri" w:hAnsi="Calibri" w:hint="cs"/>
          <w:sz w:val="24"/>
          <w:rtl/>
        </w:rPr>
        <w:t>کل پایان</w:t>
      </w:r>
      <w:r>
        <w:rPr>
          <w:rFonts w:ascii="Calibri" w:eastAsia="Calibri" w:hAnsi="Calibri" w:hint="cs"/>
          <w:sz w:val="24"/>
          <w:rtl/>
        </w:rPr>
        <w:softHyphen/>
        <w:t xml:space="preserve">نامه با فرمت </w:t>
      </w:r>
      <w:r>
        <w:rPr>
          <w:rFonts w:ascii="Calibri" w:eastAsia="Calibri" w:hAnsi="Calibri"/>
          <w:sz w:val="24"/>
        </w:rPr>
        <w:t>Word</w:t>
      </w:r>
    </w:p>
    <w:p w:rsidR="00D12E11" w:rsidRDefault="00D12E11" w:rsidP="00E06D00">
      <w:pPr>
        <w:pStyle w:val="ListParagraph"/>
        <w:numPr>
          <w:ilvl w:val="0"/>
          <w:numId w:val="4"/>
        </w:numPr>
        <w:tabs>
          <w:tab w:val="center" w:pos="4680"/>
        </w:tabs>
        <w:jc w:val="both"/>
        <w:rPr>
          <w:rFonts w:ascii="Calibri" w:eastAsia="Calibri" w:hAnsi="Calibri"/>
          <w:sz w:val="24"/>
        </w:rPr>
      </w:pPr>
      <w:r>
        <w:rPr>
          <w:rFonts w:ascii="Calibri" w:eastAsia="Calibri" w:hAnsi="Calibri" w:hint="cs"/>
          <w:sz w:val="24"/>
          <w:rtl/>
        </w:rPr>
        <w:t>کل پایان</w:t>
      </w:r>
      <w:r>
        <w:rPr>
          <w:rFonts w:ascii="Calibri" w:eastAsia="Calibri" w:hAnsi="Calibri" w:hint="cs"/>
          <w:sz w:val="24"/>
          <w:rtl/>
        </w:rPr>
        <w:softHyphen/>
        <w:t xml:space="preserve">نامه با فرمت </w:t>
      </w:r>
      <w:r>
        <w:rPr>
          <w:rFonts w:ascii="Calibri" w:eastAsia="Calibri" w:hAnsi="Calibri"/>
          <w:sz w:val="24"/>
        </w:rPr>
        <w:t>PDF</w:t>
      </w:r>
    </w:p>
    <w:p w:rsidR="00D12E11" w:rsidRDefault="00D12E11" w:rsidP="00E06D00">
      <w:pPr>
        <w:pStyle w:val="ListParagraph"/>
        <w:numPr>
          <w:ilvl w:val="0"/>
          <w:numId w:val="4"/>
        </w:numPr>
        <w:tabs>
          <w:tab w:val="center" w:pos="4680"/>
        </w:tabs>
        <w:jc w:val="both"/>
        <w:rPr>
          <w:rFonts w:ascii="Calibri" w:eastAsia="Calibri" w:hAnsi="Calibri"/>
          <w:sz w:val="24"/>
        </w:rPr>
      </w:pPr>
      <w:r>
        <w:rPr>
          <w:rFonts w:ascii="Calibri" w:eastAsia="Calibri" w:hAnsi="Calibri" w:hint="cs"/>
          <w:sz w:val="24"/>
          <w:rtl/>
        </w:rPr>
        <w:t>15 صفحه اول(منظور از اولین صفحه پایان</w:t>
      </w:r>
      <w:r>
        <w:rPr>
          <w:rFonts w:ascii="Calibri" w:eastAsia="Calibri" w:hAnsi="Calibri" w:hint="cs"/>
          <w:sz w:val="24"/>
          <w:rtl/>
        </w:rPr>
        <w:softHyphen/>
        <w:t xml:space="preserve">نامه که صفحه به نام خداست تا پانزدهمین صفحه بعد از آن که ممکن است شامل متن اصلی نشود) به فرمت </w:t>
      </w:r>
      <w:r>
        <w:rPr>
          <w:rFonts w:ascii="Calibri" w:eastAsia="Calibri" w:hAnsi="Calibri"/>
          <w:sz w:val="24"/>
        </w:rPr>
        <w:t>Word</w:t>
      </w:r>
    </w:p>
    <w:p w:rsidR="00D12E11" w:rsidRDefault="00D12E11" w:rsidP="00E06D00">
      <w:pPr>
        <w:pStyle w:val="ListParagraph"/>
        <w:numPr>
          <w:ilvl w:val="0"/>
          <w:numId w:val="4"/>
        </w:numPr>
        <w:tabs>
          <w:tab w:val="center" w:pos="4680"/>
        </w:tabs>
        <w:jc w:val="both"/>
        <w:rPr>
          <w:rFonts w:ascii="Calibri" w:eastAsia="Calibri" w:hAnsi="Calibri"/>
          <w:sz w:val="24"/>
        </w:rPr>
      </w:pPr>
      <w:r>
        <w:rPr>
          <w:rFonts w:ascii="Calibri" w:eastAsia="Calibri" w:hAnsi="Calibri" w:hint="cs"/>
          <w:sz w:val="24"/>
          <w:rtl/>
        </w:rPr>
        <w:t>15 صفحه اول(منظور از اولین صفحه پایان</w:t>
      </w:r>
      <w:r>
        <w:rPr>
          <w:rFonts w:ascii="Calibri" w:eastAsia="Calibri" w:hAnsi="Calibri" w:hint="cs"/>
          <w:sz w:val="24"/>
          <w:rtl/>
        </w:rPr>
        <w:softHyphen/>
        <w:t xml:space="preserve">نامه که صفحه به نام خداست تا پانزدهمین صفحه بعد از آن که ممکن است شامل متن اصلی نشود) به فرمت </w:t>
      </w:r>
      <w:r>
        <w:rPr>
          <w:rFonts w:ascii="Calibri" w:eastAsia="Calibri" w:hAnsi="Calibri"/>
          <w:sz w:val="24"/>
        </w:rPr>
        <w:t>PDF</w:t>
      </w:r>
    </w:p>
    <w:p w:rsidR="00D12E11" w:rsidRPr="00E06D00" w:rsidRDefault="00D12E11" w:rsidP="00E06D00">
      <w:pPr>
        <w:pStyle w:val="ListParagraph"/>
        <w:tabs>
          <w:tab w:val="center" w:pos="4680"/>
        </w:tabs>
        <w:ind w:firstLine="0"/>
        <w:jc w:val="both"/>
        <w:rPr>
          <w:rFonts w:ascii="Calibri" w:eastAsia="Calibri" w:hAnsi="Calibri"/>
          <w:sz w:val="24"/>
          <w:rtl/>
        </w:rPr>
      </w:pPr>
      <w:r>
        <w:rPr>
          <w:rFonts w:ascii="Calibri" w:eastAsia="Calibri" w:hAnsi="Calibri" w:hint="cs"/>
          <w:sz w:val="24"/>
          <w:rtl/>
        </w:rPr>
        <w:t>قابل ذکر است که کلیه صفحاتی که امضا دارند باید پس از امضا اسکن شده و در جای خود داخل فایل</w:t>
      </w:r>
      <w:r>
        <w:rPr>
          <w:rFonts w:ascii="Calibri" w:eastAsia="Calibri" w:hAnsi="Calibri" w:hint="cs"/>
          <w:sz w:val="24"/>
          <w:rtl/>
        </w:rPr>
        <w:softHyphen/>
        <w:t>ها جاگذاری شوند.</w:t>
      </w:r>
    </w:p>
    <w:p w:rsidR="00D12E11" w:rsidRPr="003B6E2E" w:rsidRDefault="00D12E11" w:rsidP="00282A0E">
      <w:pPr>
        <w:tabs>
          <w:tab w:val="center" w:pos="4680"/>
        </w:tabs>
        <w:ind w:firstLine="0"/>
        <w:jc w:val="both"/>
        <w:rPr>
          <w:rFonts w:ascii="Calibri" w:eastAsia="Calibri" w:hAnsi="Calibri"/>
          <w:sz w:val="24"/>
        </w:rPr>
      </w:pPr>
      <w:r>
        <w:rPr>
          <w:rFonts w:ascii="Calibri" w:eastAsia="Calibri" w:hAnsi="Calibri" w:hint="cs"/>
          <w:sz w:val="24"/>
          <w:rtl/>
        </w:rPr>
        <w:t xml:space="preserve"> </w:t>
      </w:r>
      <w:r w:rsidRPr="003B6E2E">
        <w:rPr>
          <w:rFonts w:ascii="Calibri" w:eastAsia="Calibri" w:hAnsi="Calibri" w:hint="cs"/>
          <w:sz w:val="24"/>
          <w:rtl/>
        </w:rPr>
        <w:t xml:space="preserve">برای تسویه با کتابخانه مرکزی </w:t>
      </w:r>
      <w:r>
        <w:rPr>
          <w:rFonts w:ascii="Calibri" w:eastAsia="Calibri" w:hAnsi="Calibri" w:hint="cs"/>
          <w:sz w:val="24"/>
          <w:rtl/>
        </w:rPr>
        <w:t>لازم است که فایل های کامل پایان نامه که در ان امضاها جایگذاری شده اند پس ازتسویه حساب با کتابخانه دانشکده مطابق شیوه</w:t>
      </w:r>
      <w:r>
        <w:rPr>
          <w:rFonts w:ascii="Calibri" w:eastAsia="Calibri" w:hAnsi="Calibri"/>
          <w:sz w:val="24"/>
          <w:rtl/>
        </w:rPr>
        <w:softHyphen/>
      </w:r>
      <w:r>
        <w:rPr>
          <w:rFonts w:ascii="Calibri" w:eastAsia="Calibri" w:hAnsi="Calibri" w:hint="cs"/>
          <w:sz w:val="24"/>
          <w:rtl/>
        </w:rPr>
        <w:t>ای که کتابخانه دانشکده اعلام می</w:t>
      </w:r>
      <w:r>
        <w:rPr>
          <w:rFonts w:ascii="Calibri" w:eastAsia="Calibri" w:hAnsi="Calibri"/>
          <w:sz w:val="24"/>
          <w:rtl/>
        </w:rPr>
        <w:softHyphen/>
      </w:r>
      <w:r>
        <w:rPr>
          <w:rFonts w:ascii="Calibri" w:eastAsia="Calibri" w:hAnsi="Calibri" w:hint="cs"/>
          <w:sz w:val="24"/>
          <w:rtl/>
        </w:rPr>
        <w:t>کند برای کتابخانه مرکزی ارسال گردد.</w:t>
      </w:r>
    </w:p>
    <w:p w:rsidR="00D12E11" w:rsidRPr="00177E0B" w:rsidRDefault="00D12E11" w:rsidP="00177E0B">
      <w:pPr>
        <w:pStyle w:val="ListParagraph"/>
        <w:numPr>
          <w:ilvl w:val="0"/>
          <w:numId w:val="4"/>
        </w:numPr>
        <w:tabs>
          <w:tab w:val="center" w:pos="4680"/>
        </w:tabs>
        <w:rPr>
          <w:rFonts w:ascii="Calibri" w:eastAsia="Calibri" w:hAnsi="Calibri"/>
          <w:sz w:val="24"/>
          <w:rtl/>
        </w:rPr>
      </w:pPr>
      <w:r w:rsidRPr="00177E0B">
        <w:rPr>
          <w:rFonts w:ascii="Calibri" w:eastAsia="Calibri" w:hAnsi="Calibri" w:hint="cs"/>
          <w:sz w:val="24"/>
          <w:rtl/>
        </w:rPr>
        <w:t xml:space="preserve">کلیه دانشجویان لازم است قبل از پرینت و </w:t>
      </w:r>
      <w:r>
        <w:rPr>
          <w:rFonts w:hint="cs"/>
          <w:rtl/>
        </w:rPr>
        <w:t xml:space="preserve">صحافی </w:t>
      </w:r>
      <w:r w:rsidRPr="00693E07">
        <w:rPr>
          <w:rFonts w:hint="cs"/>
          <w:rtl/>
        </w:rPr>
        <w:t>برای</w:t>
      </w:r>
      <w:r w:rsidRPr="00177E0B">
        <w:rPr>
          <w:rFonts w:ascii="Calibri" w:eastAsia="Calibri" w:hAnsi="Calibri" w:hint="cs"/>
          <w:sz w:val="24"/>
          <w:rtl/>
        </w:rPr>
        <w:t xml:space="preserve"> تطبیق فرمت پایان</w:t>
      </w:r>
      <w:r w:rsidRPr="00177E0B">
        <w:rPr>
          <w:rFonts w:ascii="Calibri" w:eastAsia="Calibri" w:hAnsi="Calibri" w:hint="cs"/>
          <w:sz w:val="24"/>
          <w:rtl/>
        </w:rPr>
        <w:softHyphen/>
        <w:t>نامه با شیوه نگارش پایان</w:t>
      </w:r>
      <w:r w:rsidRPr="00177E0B">
        <w:rPr>
          <w:rFonts w:ascii="Calibri" w:eastAsia="Calibri" w:hAnsi="Calibri" w:hint="cs"/>
          <w:sz w:val="24"/>
          <w:rtl/>
        </w:rPr>
        <w:softHyphen/>
        <w:t>نامه به</w:t>
      </w:r>
      <w:r>
        <w:rPr>
          <w:rFonts w:ascii="Calibri" w:eastAsia="Calibri" w:hAnsi="Calibri" w:hint="cs"/>
          <w:sz w:val="24"/>
          <w:rtl/>
        </w:rPr>
        <w:t xml:space="preserve"> </w:t>
      </w:r>
      <w:r w:rsidRPr="00177E0B">
        <w:rPr>
          <w:rFonts w:ascii="Calibri" w:eastAsia="Calibri" w:hAnsi="Calibri" w:hint="cs"/>
          <w:sz w:val="24"/>
          <w:rtl/>
        </w:rPr>
        <w:t>کتابخانه مراجعه نمایند.</w:t>
      </w:r>
    </w:p>
    <w:p w:rsidR="00D12E11" w:rsidRDefault="00D12E11" w:rsidP="00282A0E">
      <w:pPr>
        <w:pStyle w:val="ListParagraph"/>
        <w:numPr>
          <w:ilvl w:val="0"/>
          <w:numId w:val="4"/>
        </w:numPr>
        <w:tabs>
          <w:tab w:val="center" w:pos="4680"/>
        </w:tabs>
        <w:jc w:val="both"/>
        <w:rPr>
          <w:rFonts w:ascii="Calibri" w:eastAsia="Calibri" w:hAnsi="Calibri"/>
          <w:sz w:val="24"/>
        </w:rPr>
      </w:pPr>
      <w:r w:rsidRPr="00177E0B">
        <w:rPr>
          <w:rFonts w:ascii="Calibri" w:eastAsia="Calibri" w:hAnsi="Calibri" w:hint="cs"/>
          <w:sz w:val="24"/>
          <w:rtl/>
        </w:rPr>
        <w:t>پایان</w:t>
      </w:r>
      <w:r w:rsidRPr="00177E0B">
        <w:rPr>
          <w:rFonts w:ascii="Calibri" w:eastAsia="Calibri" w:hAnsi="Calibri"/>
          <w:sz w:val="24"/>
          <w:rtl/>
        </w:rPr>
        <w:softHyphen/>
      </w:r>
      <w:r w:rsidRPr="00177E0B">
        <w:rPr>
          <w:rFonts w:ascii="Calibri" w:eastAsia="Calibri" w:hAnsi="Calibri" w:hint="cs"/>
          <w:sz w:val="24"/>
          <w:rtl/>
        </w:rPr>
        <w:t>نامه</w:t>
      </w:r>
      <w:r w:rsidRPr="00177E0B">
        <w:rPr>
          <w:rFonts w:ascii="Calibri" w:eastAsia="Calibri" w:hAnsi="Calibri"/>
          <w:sz w:val="24"/>
          <w:rtl/>
        </w:rPr>
        <w:softHyphen/>
      </w:r>
      <w:r w:rsidRPr="00177E0B">
        <w:rPr>
          <w:rFonts w:ascii="Calibri" w:eastAsia="Calibri" w:hAnsi="Calibri" w:hint="cs"/>
          <w:sz w:val="24"/>
          <w:rtl/>
        </w:rPr>
        <w:t>ها بایستی ممهور به مهر آموزش دانشکده باشند. و صفحه گواهی دفا</w:t>
      </w:r>
      <w:r>
        <w:rPr>
          <w:rFonts w:ascii="Calibri" w:eastAsia="Calibri" w:hAnsi="Calibri" w:hint="cs"/>
          <w:sz w:val="24"/>
          <w:rtl/>
        </w:rPr>
        <w:t>ع</w:t>
      </w:r>
      <w:r w:rsidRPr="00177E0B">
        <w:rPr>
          <w:rFonts w:ascii="Calibri" w:eastAsia="Calibri" w:hAnsi="Calibri" w:hint="cs"/>
          <w:sz w:val="24"/>
          <w:rtl/>
        </w:rPr>
        <w:t xml:space="preserve"> از پایان نامه بلافاصله </w:t>
      </w:r>
      <w:r>
        <w:rPr>
          <w:rFonts w:ascii="Calibri" w:eastAsia="Calibri" w:hAnsi="Calibri" w:hint="cs"/>
          <w:sz w:val="24"/>
          <w:rtl/>
        </w:rPr>
        <w:t>بعد از</w:t>
      </w:r>
      <w:r w:rsidRPr="00177E0B">
        <w:rPr>
          <w:rFonts w:ascii="Calibri" w:eastAsia="Calibri" w:hAnsi="Calibri" w:hint="cs"/>
          <w:sz w:val="24"/>
          <w:rtl/>
        </w:rPr>
        <w:t xml:space="preserve"> صفحه بسم اله قرار گیرد.</w:t>
      </w:r>
    </w:p>
    <w:p w:rsidR="006B611B" w:rsidRDefault="00D12E11" w:rsidP="006B611B">
      <w:pPr>
        <w:pStyle w:val="ListParagraph"/>
        <w:tabs>
          <w:tab w:val="center" w:pos="4680"/>
        </w:tabs>
        <w:bidi w:val="0"/>
        <w:ind w:firstLine="0"/>
        <w:jc w:val="both"/>
        <w:rPr>
          <w:rFonts w:ascii="Calibri" w:eastAsia="Calibri" w:hAnsi="Calibri"/>
          <w:sz w:val="24"/>
        </w:rPr>
        <w:sectPr w:rsidR="006B611B" w:rsidSect="002E2F9D">
          <w:pgSz w:w="11907" w:h="16840" w:code="9"/>
          <w:pgMar w:top="1985" w:right="1985" w:bottom="1418" w:left="1418" w:header="720" w:footer="720" w:gutter="0"/>
          <w:cols w:space="720"/>
          <w:titlePg/>
          <w:bidi/>
          <w:rtlGutter/>
          <w:docGrid w:linePitch="360"/>
        </w:sectPr>
      </w:pPr>
      <w:r>
        <w:rPr>
          <w:rFonts w:ascii="Calibri" w:eastAsia="Calibri" w:hAnsi="Calibri"/>
          <w:sz w:val="24"/>
        </w:rPr>
        <w:t xml:space="preserve"> </w:t>
      </w:r>
      <w:bookmarkStart w:id="60" w:name="_Toc392026683"/>
    </w:p>
    <w:p w:rsidR="00D12E11" w:rsidRDefault="00D12E11" w:rsidP="006B611B">
      <w:pPr>
        <w:pStyle w:val="ListParagraph"/>
        <w:tabs>
          <w:tab w:val="center" w:pos="4680"/>
        </w:tabs>
        <w:bidi w:val="0"/>
        <w:ind w:firstLine="0"/>
        <w:jc w:val="both"/>
        <w:rPr>
          <w:rtl/>
        </w:rPr>
      </w:pPr>
    </w:p>
    <w:p w:rsidR="00D12E11" w:rsidRDefault="00D12E11" w:rsidP="004B7EC8">
      <w:pPr>
        <w:pStyle w:val="headingchapter"/>
        <w:rPr>
          <w:rtl/>
        </w:rPr>
      </w:pPr>
    </w:p>
    <w:p w:rsidR="00D12E11" w:rsidRDefault="00D12E11" w:rsidP="004B7EC8">
      <w:pPr>
        <w:pStyle w:val="headingchapter"/>
        <w:rPr>
          <w:rtl/>
        </w:rPr>
      </w:pPr>
    </w:p>
    <w:p w:rsidR="00D12E11" w:rsidRPr="008C39D2" w:rsidRDefault="00D12E11" w:rsidP="00184782">
      <w:pPr>
        <w:pStyle w:val="Heading1"/>
        <w:rPr>
          <w:szCs w:val="28"/>
          <w:rtl/>
        </w:rPr>
      </w:pPr>
      <w:bookmarkStart w:id="61" w:name="_Toc530402239"/>
      <w:r w:rsidRPr="005C49B1">
        <w:rPr>
          <w:rFonts w:hint="cs"/>
          <w:rtl/>
        </w:rPr>
        <w:t>فصل سوم                   مواد و روش کار</w:t>
      </w:r>
      <w:bookmarkEnd w:id="60"/>
      <w:bookmarkEnd w:id="61"/>
    </w:p>
    <w:p w:rsidR="00D12E11" w:rsidRPr="002720DD" w:rsidRDefault="00D12E11" w:rsidP="00184782">
      <w:pPr>
        <w:jc w:val="center"/>
        <w:rPr>
          <w:sz w:val="28"/>
          <w:szCs w:val="28"/>
          <w:rtl/>
        </w:rPr>
      </w:pPr>
    </w:p>
    <w:p w:rsidR="00D12E11" w:rsidRPr="002720DD" w:rsidRDefault="00D12E11" w:rsidP="00184782">
      <w:pPr>
        <w:jc w:val="center"/>
        <w:rPr>
          <w:sz w:val="28"/>
          <w:szCs w:val="28"/>
          <w:rtl/>
        </w:rPr>
      </w:pPr>
    </w:p>
    <w:p w:rsidR="00D12E11" w:rsidRPr="002720DD" w:rsidRDefault="00D12E11" w:rsidP="00184782">
      <w:pPr>
        <w:jc w:val="center"/>
        <w:rPr>
          <w:sz w:val="28"/>
          <w:szCs w:val="28"/>
          <w:rtl/>
        </w:rPr>
      </w:pPr>
    </w:p>
    <w:p w:rsidR="00D12E11" w:rsidRPr="002720DD" w:rsidRDefault="00D12E11" w:rsidP="00184782">
      <w:pPr>
        <w:jc w:val="center"/>
        <w:rPr>
          <w:sz w:val="28"/>
          <w:szCs w:val="28"/>
          <w:rtl/>
        </w:rPr>
      </w:pPr>
    </w:p>
    <w:p w:rsidR="00D12E11" w:rsidRPr="002720DD" w:rsidRDefault="00D12E11" w:rsidP="00184782">
      <w:pPr>
        <w:jc w:val="center"/>
        <w:rPr>
          <w:sz w:val="28"/>
          <w:szCs w:val="28"/>
          <w:rtl/>
        </w:rPr>
      </w:pPr>
    </w:p>
    <w:p w:rsidR="00D12E11" w:rsidRDefault="00D12E11" w:rsidP="00184782">
      <w:pPr>
        <w:jc w:val="center"/>
        <w:rPr>
          <w:sz w:val="28"/>
          <w:szCs w:val="28"/>
          <w:rtl/>
        </w:rPr>
      </w:pPr>
    </w:p>
    <w:p w:rsidR="006B611B" w:rsidRDefault="006B611B" w:rsidP="00184782">
      <w:pPr>
        <w:jc w:val="center"/>
        <w:rPr>
          <w:sz w:val="28"/>
          <w:szCs w:val="28"/>
          <w:rtl/>
        </w:rPr>
      </w:pPr>
    </w:p>
    <w:p w:rsidR="006B611B" w:rsidRDefault="006B611B" w:rsidP="00184782">
      <w:pPr>
        <w:jc w:val="center"/>
        <w:rPr>
          <w:sz w:val="28"/>
          <w:szCs w:val="28"/>
          <w:rtl/>
        </w:rPr>
      </w:pPr>
    </w:p>
    <w:p w:rsidR="006B611B" w:rsidRPr="002720DD" w:rsidRDefault="006B611B" w:rsidP="00184782">
      <w:pPr>
        <w:jc w:val="center"/>
        <w:rPr>
          <w:sz w:val="28"/>
          <w:szCs w:val="28"/>
          <w:rtl/>
        </w:rPr>
      </w:pPr>
    </w:p>
    <w:p w:rsidR="00D12E11" w:rsidRDefault="00D12E11" w:rsidP="002E0B27">
      <w:pPr>
        <w:pStyle w:val="Heading2"/>
        <w:rPr>
          <w:rtl/>
        </w:rPr>
      </w:pPr>
      <w:bookmarkStart w:id="62" w:name="_Toc530402240"/>
      <w:r>
        <w:rPr>
          <w:rFonts w:hint="cs"/>
          <w:rtl/>
        </w:rPr>
        <w:t>بخش</w:t>
      </w:r>
      <w:bookmarkEnd w:id="62"/>
    </w:p>
    <w:p w:rsidR="00D12E11" w:rsidRPr="005C49B1" w:rsidRDefault="00D12E11" w:rsidP="005C49B1">
      <w:pPr>
        <w:pStyle w:val="Heading3"/>
        <w:rPr>
          <w:rtl/>
        </w:rPr>
      </w:pPr>
      <w:bookmarkStart w:id="63" w:name="_Toc392026685"/>
      <w:r w:rsidRPr="005C49B1">
        <w:rPr>
          <w:rFonts w:hint="cs"/>
          <w:rtl/>
        </w:rPr>
        <w:t xml:space="preserve"> </w:t>
      </w:r>
      <w:bookmarkStart w:id="64" w:name="_Toc530402241"/>
      <w:r>
        <w:rPr>
          <w:rFonts w:hint="cs"/>
          <w:rtl/>
        </w:rPr>
        <w:t>زیر</w:t>
      </w:r>
      <w:r w:rsidRPr="005C49B1">
        <w:rPr>
          <w:rFonts w:hint="cs"/>
          <w:rtl/>
        </w:rPr>
        <w:t>بخش</w:t>
      </w:r>
      <w:bookmarkEnd w:id="63"/>
      <w:r>
        <w:rPr>
          <w:rFonts w:hint="cs"/>
          <w:rtl/>
        </w:rPr>
        <w:t xml:space="preserve"> 1</w:t>
      </w:r>
      <w:bookmarkEnd w:id="64"/>
    </w:p>
    <w:p w:rsidR="00D12E11" w:rsidRDefault="00D12E11" w:rsidP="002E0B27">
      <w:pPr>
        <w:pStyle w:val="Heading4"/>
        <w:rPr>
          <w:rtl/>
        </w:rPr>
      </w:pPr>
      <w:bookmarkStart w:id="65" w:name="_Toc392026687"/>
      <w:r>
        <w:rPr>
          <w:rFonts w:hint="cs"/>
          <w:rtl/>
        </w:rPr>
        <w:t xml:space="preserve"> </w:t>
      </w:r>
      <w:bookmarkEnd w:id="65"/>
      <w:r>
        <w:rPr>
          <w:rFonts w:hint="cs"/>
          <w:rtl/>
        </w:rPr>
        <w:t>قسمت 1</w:t>
      </w:r>
    </w:p>
    <w:p w:rsidR="00D12E11" w:rsidRPr="005966EF" w:rsidRDefault="00D12E11" w:rsidP="004251D8">
      <w:pPr>
        <w:spacing w:after="0"/>
        <w:ind w:firstLine="282"/>
        <w:rPr>
          <w:rFonts w:ascii="Calibri" w:eastAsia="Calibri" w:hAnsi="Calibri"/>
          <w:sz w:val="24"/>
          <w:rtl/>
        </w:rPr>
      </w:pPr>
      <w:r w:rsidRPr="005966EF">
        <w:rPr>
          <w:rFonts w:ascii="Calibri" w:eastAsia="Calibri" w:hAnsi="Calibri" w:hint="cs"/>
          <w:sz w:val="24"/>
          <w:rtl/>
        </w:rPr>
        <w:t>در</w:t>
      </w:r>
      <w:r>
        <w:rPr>
          <w:rFonts w:ascii="Calibri" w:eastAsia="Calibri" w:hAnsi="Calibri" w:hint="cs"/>
          <w:sz w:val="24"/>
          <w:rtl/>
        </w:rPr>
        <w:t xml:space="preserve"> </w:t>
      </w:r>
      <w:r w:rsidRPr="005966EF">
        <w:rPr>
          <w:rFonts w:ascii="Calibri" w:eastAsia="Calibri" w:hAnsi="Calibri" w:hint="cs"/>
          <w:sz w:val="24"/>
          <w:rtl/>
        </w:rPr>
        <w:t>اين فصل تنها به ذكر موارد زير اكتفا شده از ارائ</w:t>
      </w:r>
      <w:r>
        <w:rPr>
          <w:rFonts w:ascii="Calibri" w:eastAsia="Calibri" w:hAnsi="Calibri" w:hint="cs"/>
          <w:sz w:val="24"/>
          <w:rtl/>
        </w:rPr>
        <w:t>ه نتايج به دست آمده خودداري شود.</w:t>
      </w:r>
    </w:p>
    <w:p w:rsidR="00D12E11" w:rsidRPr="00E00A9E" w:rsidRDefault="00D12E11" w:rsidP="004251D8">
      <w:pPr>
        <w:pStyle w:val="ListParagraph"/>
        <w:numPr>
          <w:ilvl w:val="0"/>
          <w:numId w:val="2"/>
        </w:numPr>
        <w:spacing w:after="0" w:line="240" w:lineRule="auto"/>
        <w:rPr>
          <w:rFonts w:ascii="Calibri" w:eastAsia="Calibri" w:hAnsi="Calibri"/>
          <w:sz w:val="24"/>
          <w:rtl/>
        </w:rPr>
      </w:pPr>
      <w:r w:rsidRPr="00E00A9E">
        <w:rPr>
          <w:rFonts w:ascii="Calibri" w:eastAsia="Calibri" w:hAnsi="Calibri" w:hint="cs"/>
          <w:sz w:val="24"/>
          <w:rtl/>
        </w:rPr>
        <w:t xml:space="preserve">روش انجام مطالعه (توصيفي ، تحليلي ، آينده نگر، گذشته نگر، </w:t>
      </w:r>
      <w:r>
        <w:rPr>
          <w:rFonts w:ascii="Calibri" w:eastAsia="Calibri" w:hAnsi="Calibri" w:hint="cs"/>
          <w:sz w:val="24"/>
          <w:rtl/>
        </w:rPr>
        <w:t>...)</w:t>
      </w:r>
    </w:p>
    <w:p w:rsidR="00D12E11" w:rsidRPr="00E00A9E" w:rsidRDefault="00D12E11" w:rsidP="004251D8">
      <w:pPr>
        <w:pStyle w:val="ListParagraph"/>
        <w:numPr>
          <w:ilvl w:val="0"/>
          <w:numId w:val="2"/>
        </w:numPr>
        <w:spacing w:after="0" w:line="240" w:lineRule="auto"/>
        <w:rPr>
          <w:rFonts w:ascii="Calibri" w:eastAsia="Calibri" w:hAnsi="Calibri"/>
          <w:sz w:val="24"/>
          <w:rtl/>
        </w:rPr>
      </w:pPr>
      <w:r w:rsidRPr="00E00A9E">
        <w:rPr>
          <w:rFonts w:ascii="Calibri" w:eastAsia="Calibri" w:hAnsi="Calibri" w:hint="cs"/>
          <w:sz w:val="24"/>
          <w:rtl/>
        </w:rPr>
        <w:t xml:space="preserve">ويژگي جامعه مورد مطالعه (انساني ، غيرانساني ، </w:t>
      </w:r>
      <w:r>
        <w:rPr>
          <w:rFonts w:ascii="Calibri" w:eastAsia="Calibri" w:hAnsi="Calibri" w:hint="cs"/>
          <w:sz w:val="24"/>
          <w:rtl/>
        </w:rPr>
        <w:t>...</w:t>
      </w:r>
      <w:r w:rsidRPr="00E00A9E">
        <w:rPr>
          <w:rFonts w:ascii="Calibri" w:eastAsia="Calibri" w:hAnsi="Calibri" w:hint="cs"/>
          <w:sz w:val="24"/>
          <w:rtl/>
        </w:rPr>
        <w:t>)</w:t>
      </w:r>
    </w:p>
    <w:p w:rsidR="00D12E11" w:rsidRDefault="00D12E11" w:rsidP="00686B10">
      <w:pPr>
        <w:pStyle w:val="ListParagraph"/>
        <w:numPr>
          <w:ilvl w:val="0"/>
          <w:numId w:val="2"/>
        </w:numPr>
        <w:spacing w:after="0" w:line="240" w:lineRule="auto"/>
        <w:rPr>
          <w:rFonts w:ascii="Calibri" w:eastAsia="Calibri" w:hAnsi="Calibri"/>
          <w:sz w:val="24"/>
        </w:rPr>
      </w:pPr>
      <w:r w:rsidRPr="00E00A9E">
        <w:rPr>
          <w:rFonts w:ascii="Calibri" w:eastAsia="Calibri" w:hAnsi="Calibri" w:hint="cs"/>
          <w:sz w:val="24"/>
          <w:rtl/>
        </w:rPr>
        <w:t>طريقه نمونه</w:t>
      </w:r>
      <w:r>
        <w:rPr>
          <w:rFonts w:ascii="Calibri" w:eastAsia="Calibri" w:hAnsi="Calibri"/>
          <w:sz w:val="24"/>
          <w:rtl/>
        </w:rPr>
        <w:softHyphen/>
      </w:r>
      <w:r w:rsidRPr="00E00A9E">
        <w:rPr>
          <w:rFonts w:ascii="Calibri" w:eastAsia="Calibri" w:hAnsi="Calibri" w:hint="cs"/>
          <w:sz w:val="24"/>
          <w:rtl/>
        </w:rPr>
        <w:t xml:space="preserve">گيري ازجامعه مورد مطالعه (تصادفي ، سينماتيك ، خوشه ای و ...) </w:t>
      </w:r>
    </w:p>
    <w:p w:rsidR="00D12E11" w:rsidRPr="00F14F1D" w:rsidRDefault="00D12E11" w:rsidP="00F14F1D">
      <w:pPr>
        <w:pStyle w:val="ListParagraph"/>
        <w:numPr>
          <w:ilvl w:val="0"/>
          <w:numId w:val="2"/>
        </w:numPr>
        <w:spacing w:after="0" w:line="240" w:lineRule="auto"/>
        <w:rPr>
          <w:rFonts w:ascii="Calibri" w:eastAsia="Calibri" w:hAnsi="Calibri"/>
          <w:sz w:val="24"/>
        </w:rPr>
      </w:pPr>
      <w:r w:rsidRPr="00F14F1D">
        <w:rPr>
          <w:rFonts w:hint="cs"/>
          <w:rtl/>
        </w:rPr>
        <w:t>روش تعيين تعداد نمونه با ذكرفرمول</w:t>
      </w:r>
    </w:p>
    <w:p w:rsidR="00D12E11" w:rsidRPr="00F14F1D" w:rsidRDefault="00D12E11" w:rsidP="00686B10">
      <w:pPr>
        <w:pStyle w:val="ListParagraph"/>
        <w:numPr>
          <w:ilvl w:val="0"/>
          <w:numId w:val="2"/>
        </w:numPr>
        <w:spacing w:after="0" w:line="240" w:lineRule="auto"/>
        <w:rPr>
          <w:rFonts w:ascii="Calibri" w:eastAsia="Calibri" w:hAnsi="Calibri"/>
          <w:sz w:val="24"/>
          <w:rtl/>
        </w:rPr>
      </w:pPr>
      <w:r w:rsidRPr="00F14F1D">
        <w:rPr>
          <w:rFonts w:hint="cs"/>
          <w:rtl/>
        </w:rPr>
        <w:t>چگونگي گروه</w:t>
      </w:r>
      <w:r>
        <w:rPr>
          <w:rtl/>
        </w:rPr>
        <w:softHyphen/>
      </w:r>
      <w:r w:rsidRPr="00F14F1D">
        <w:rPr>
          <w:rFonts w:hint="cs"/>
          <w:rtl/>
        </w:rPr>
        <w:t>بندي و تخصيص نمونه درگروه</w:t>
      </w:r>
      <w:r>
        <w:rPr>
          <w:rtl/>
        </w:rPr>
        <w:softHyphen/>
      </w:r>
      <w:r w:rsidRPr="00F14F1D">
        <w:rPr>
          <w:rFonts w:hint="cs"/>
          <w:rtl/>
        </w:rPr>
        <w:t>هاي مورد و شاهد</w:t>
      </w:r>
    </w:p>
    <w:p w:rsidR="00D12E11" w:rsidRPr="00E00A9E" w:rsidRDefault="00D12E11" w:rsidP="00556755">
      <w:pPr>
        <w:pStyle w:val="ListParagraph"/>
        <w:numPr>
          <w:ilvl w:val="0"/>
          <w:numId w:val="2"/>
        </w:numPr>
        <w:spacing w:after="0" w:line="240" w:lineRule="auto"/>
        <w:rPr>
          <w:rFonts w:ascii="Calibri" w:eastAsia="Calibri" w:hAnsi="Calibri"/>
          <w:sz w:val="24"/>
          <w:rtl/>
        </w:rPr>
      </w:pPr>
      <w:r w:rsidRPr="00E00A9E">
        <w:rPr>
          <w:rFonts w:ascii="Calibri" w:eastAsia="Calibri" w:hAnsi="Calibri" w:hint="cs"/>
          <w:sz w:val="24"/>
          <w:rtl/>
        </w:rPr>
        <w:t>ذكر مكان و زمان انجام مطالعه</w:t>
      </w:r>
    </w:p>
    <w:p w:rsidR="00D12E11" w:rsidRPr="00E00A9E" w:rsidRDefault="00D12E11" w:rsidP="00556755">
      <w:pPr>
        <w:pStyle w:val="ListParagraph"/>
        <w:numPr>
          <w:ilvl w:val="0"/>
          <w:numId w:val="2"/>
        </w:numPr>
        <w:spacing w:after="0" w:line="240" w:lineRule="auto"/>
        <w:rPr>
          <w:rFonts w:ascii="Calibri" w:eastAsia="Calibri" w:hAnsi="Calibri"/>
          <w:sz w:val="24"/>
          <w:rtl/>
        </w:rPr>
      </w:pPr>
      <w:r w:rsidRPr="00E00A9E">
        <w:rPr>
          <w:rFonts w:ascii="Calibri" w:eastAsia="Calibri" w:hAnsi="Calibri" w:hint="cs"/>
          <w:sz w:val="24"/>
          <w:rtl/>
        </w:rPr>
        <w:t xml:space="preserve">مشخصات </w:t>
      </w:r>
      <w:r>
        <w:rPr>
          <w:rFonts w:ascii="Calibri" w:eastAsia="Calibri" w:hAnsi="Calibri" w:hint="cs"/>
          <w:sz w:val="24"/>
          <w:rtl/>
        </w:rPr>
        <w:t>افراد جمع</w:t>
      </w:r>
      <w:r>
        <w:rPr>
          <w:rFonts w:ascii="Calibri" w:eastAsia="Calibri" w:hAnsi="Calibri"/>
          <w:sz w:val="24"/>
          <w:rtl/>
        </w:rPr>
        <w:softHyphen/>
      </w:r>
      <w:r>
        <w:rPr>
          <w:rFonts w:ascii="Calibri" w:eastAsia="Calibri" w:hAnsi="Calibri" w:hint="cs"/>
          <w:sz w:val="24"/>
          <w:rtl/>
        </w:rPr>
        <w:t>آوري</w:t>
      </w:r>
      <w:r>
        <w:rPr>
          <w:rFonts w:ascii="Calibri" w:eastAsia="Calibri" w:hAnsi="Calibri"/>
          <w:sz w:val="24"/>
          <w:rtl/>
        </w:rPr>
        <w:softHyphen/>
      </w:r>
      <w:r w:rsidRPr="00E00A9E">
        <w:rPr>
          <w:rFonts w:ascii="Calibri" w:eastAsia="Calibri" w:hAnsi="Calibri" w:hint="cs"/>
          <w:sz w:val="24"/>
          <w:rtl/>
        </w:rPr>
        <w:t>كننده اطلاعات</w:t>
      </w:r>
    </w:p>
    <w:p w:rsidR="00D12E11" w:rsidRPr="00E00A9E" w:rsidRDefault="00D12E11" w:rsidP="00556755">
      <w:pPr>
        <w:pStyle w:val="ListParagraph"/>
        <w:numPr>
          <w:ilvl w:val="0"/>
          <w:numId w:val="2"/>
        </w:numPr>
        <w:spacing w:after="0" w:line="240" w:lineRule="auto"/>
        <w:rPr>
          <w:rFonts w:ascii="Calibri" w:eastAsia="Calibri" w:hAnsi="Calibri"/>
          <w:sz w:val="24"/>
          <w:rtl/>
        </w:rPr>
      </w:pPr>
      <w:r w:rsidRPr="00E00A9E">
        <w:rPr>
          <w:rFonts w:ascii="Calibri" w:eastAsia="Calibri" w:hAnsi="Calibri" w:hint="cs"/>
          <w:sz w:val="24"/>
          <w:rtl/>
        </w:rPr>
        <w:t>شرح انجام آزمايشات</w:t>
      </w:r>
      <w:r>
        <w:rPr>
          <w:rFonts w:ascii="Calibri" w:eastAsia="Calibri" w:hAnsi="Calibri" w:hint="cs"/>
          <w:sz w:val="24"/>
          <w:rtl/>
        </w:rPr>
        <w:t xml:space="preserve"> بر روي افراد مختلف با شيوه جمع</w:t>
      </w:r>
      <w:r>
        <w:rPr>
          <w:rFonts w:ascii="Calibri" w:eastAsia="Calibri" w:hAnsi="Calibri"/>
          <w:sz w:val="24"/>
          <w:rtl/>
        </w:rPr>
        <w:softHyphen/>
      </w:r>
      <w:r w:rsidRPr="00E00A9E">
        <w:rPr>
          <w:rFonts w:ascii="Calibri" w:eastAsia="Calibri" w:hAnsi="Calibri" w:hint="cs"/>
          <w:sz w:val="24"/>
          <w:rtl/>
        </w:rPr>
        <w:t>آوري اطلاعات</w:t>
      </w:r>
    </w:p>
    <w:p w:rsidR="00D12E11" w:rsidRPr="00E00A9E" w:rsidRDefault="00D12E11" w:rsidP="004251D8">
      <w:pPr>
        <w:pStyle w:val="ListParagraph"/>
        <w:numPr>
          <w:ilvl w:val="0"/>
          <w:numId w:val="2"/>
        </w:numPr>
        <w:spacing w:after="0" w:line="240" w:lineRule="auto"/>
        <w:rPr>
          <w:rFonts w:ascii="Calibri" w:eastAsia="Calibri" w:hAnsi="Calibri"/>
          <w:sz w:val="24"/>
          <w:rtl/>
        </w:rPr>
      </w:pPr>
      <w:r w:rsidRPr="00E00A9E">
        <w:rPr>
          <w:rFonts w:ascii="Calibri" w:eastAsia="Calibri" w:hAnsi="Calibri" w:hint="cs"/>
          <w:sz w:val="24"/>
          <w:rtl/>
        </w:rPr>
        <w:t>ويژگي موارد و دستگاه</w:t>
      </w:r>
      <w:r>
        <w:rPr>
          <w:rFonts w:ascii="Calibri" w:eastAsia="Calibri" w:hAnsi="Calibri"/>
          <w:sz w:val="24"/>
          <w:rtl/>
        </w:rPr>
        <w:softHyphen/>
      </w:r>
      <w:r w:rsidRPr="00E00A9E">
        <w:rPr>
          <w:rFonts w:ascii="Calibri" w:eastAsia="Calibri" w:hAnsi="Calibri" w:hint="cs"/>
          <w:sz w:val="24"/>
          <w:rtl/>
        </w:rPr>
        <w:t>هاي مورد استفاده و ابزار بررسي (</w:t>
      </w:r>
      <w:r>
        <w:rPr>
          <w:rFonts w:ascii="Calibri" w:eastAsia="Calibri" w:hAnsi="Calibri" w:hint="cs"/>
          <w:sz w:val="24"/>
          <w:rtl/>
        </w:rPr>
        <w:t>پرسشنامه ، چك ليست و ...</w:t>
      </w:r>
      <w:r w:rsidRPr="00E00A9E">
        <w:rPr>
          <w:rFonts w:ascii="Calibri" w:eastAsia="Calibri" w:hAnsi="Calibri" w:hint="cs"/>
          <w:sz w:val="24"/>
          <w:rtl/>
        </w:rPr>
        <w:t>)</w:t>
      </w:r>
    </w:p>
    <w:p w:rsidR="00D12E11" w:rsidRDefault="00D12E11" w:rsidP="00556755">
      <w:pPr>
        <w:pStyle w:val="ListParagraph"/>
        <w:numPr>
          <w:ilvl w:val="0"/>
          <w:numId w:val="2"/>
        </w:numPr>
        <w:spacing w:after="0" w:line="240" w:lineRule="auto"/>
        <w:rPr>
          <w:rFonts w:ascii="Calibri" w:eastAsia="Calibri" w:hAnsi="Calibri"/>
          <w:sz w:val="24"/>
        </w:rPr>
      </w:pPr>
      <w:r w:rsidRPr="00E00A9E">
        <w:rPr>
          <w:rFonts w:ascii="Calibri" w:eastAsia="Calibri" w:hAnsi="Calibri" w:hint="cs"/>
          <w:sz w:val="24"/>
          <w:rtl/>
        </w:rPr>
        <w:t>ذكر مشكلات و محدوديت</w:t>
      </w:r>
      <w:r>
        <w:rPr>
          <w:rFonts w:ascii="Calibri" w:eastAsia="Calibri" w:hAnsi="Calibri"/>
          <w:sz w:val="24"/>
          <w:rtl/>
        </w:rPr>
        <w:softHyphen/>
      </w:r>
      <w:r w:rsidRPr="00E00A9E">
        <w:rPr>
          <w:rFonts w:ascii="Calibri" w:eastAsia="Calibri" w:hAnsi="Calibri" w:hint="cs"/>
          <w:sz w:val="24"/>
          <w:rtl/>
        </w:rPr>
        <w:t>هاي پژوهشي و راه حل</w:t>
      </w:r>
      <w:r>
        <w:rPr>
          <w:rFonts w:ascii="Calibri" w:eastAsia="Calibri" w:hAnsi="Calibri"/>
          <w:sz w:val="24"/>
          <w:rtl/>
        </w:rPr>
        <w:softHyphen/>
      </w:r>
      <w:r>
        <w:rPr>
          <w:rFonts w:ascii="Calibri" w:eastAsia="Calibri" w:hAnsi="Calibri" w:hint="cs"/>
          <w:sz w:val="24"/>
          <w:rtl/>
        </w:rPr>
        <w:t>هاي اتخاذ</w:t>
      </w:r>
      <w:r w:rsidRPr="00E00A9E">
        <w:rPr>
          <w:rFonts w:ascii="Calibri" w:eastAsia="Calibri" w:hAnsi="Calibri" w:hint="cs"/>
          <w:sz w:val="24"/>
          <w:rtl/>
        </w:rPr>
        <w:t>شده</w:t>
      </w:r>
    </w:p>
    <w:p w:rsidR="00D12E11" w:rsidRDefault="00D12E11" w:rsidP="005A291D">
      <w:pPr>
        <w:spacing w:after="0" w:line="240" w:lineRule="auto"/>
        <w:ind w:firstLine="282"/>
        <w:rPr>
          <w:rFonts w:ascii="Calibri" w:eastAsia="Calibri" w:hAnsi="Calibri"/>
          <w:sz w:val="24"/>
          <w:rtl/>
        </w:rPr>
      </w:pPr>
      <w:r w:rsidRPr="00DF251B">
        <w:rPr>
          <w:rFonts w:ascii="Calibri" w:eastAsia="Calibri" w:hAnsi="Calibri" w:hint="cs"/>
          <w:sz w:val="24"/>
          <w:rtl/>
        </w:rPr>
        <w:t>از ذكر جزئيات آن دسته از تكنيك</w:t>
      </w:r>
      <w:r>
        <w:rPr>
          <w:rFonts w:ascii="Calibri" w:eastAsia="Calibri" w:hAnsi="Calibri"/>
          <w:sz w:val="24"/>
          <w:rtl/>
        </w:rPr>
        <w:softHyphen/>
      </w:r>
      <w:r w:rsidRPr="00DF251B">
        <w:rPr>
          <w:rFonts w:ascii="Calibri" w:eastAsia="Calibri" w:hAnsi="Calibri" w:hint="cs"/>
          <w:sz w:val="24"/>
          <w:rtl/>
        </w:rPr>
        <w:t>ها، دستگاه</w:t>
      </w:r>
      <w:r>
        <w:rPr>
          <w:rFonts w:ascii="Calibri" w:eastAsia="Calibri" w:hAnsi="Calibri"/>
          <w:sz w:val="24"/>
          <w:rtl/>
        </w:rPr>
        <w:softHyphen/>
      </w:r>
      <w:r w:rsidRPr="00DF251B">
        <w:rPr>
          <w:rFonts w:ascii="Calibri" w:eastAsia="Calibri" w:hAnsi="Calibri" w:hint="cs"/>
          <w:sz w:val="24"/>
          <w:rtl/>
        </w:rPr>
        <w:t>ها، اشكال مربوطه و مواد</w:t>
      </w:r>
      <w:r>
        <w:rPr>
          <w:rFonts w:ascii="Calibri" w:eastAsia="Calibri" w:hAnsi="Calibri" w:hint="cs"/>
          <w:sz w:val="24"/>
          <w:rtl/>
        </w:rPr>
        <w:t xml:space="preserve"> مشابه كه در راستاي اهداف پايان</w:t>
      </w:r>
      <w:r>
        <w:rPr>
          <w:rFonts w:ascii="Calibri" w:eastAsia="Calibri" w:hAnsi="Calibri"/>
          <w:sz w:val="24"/>
          <w:rtl/>
        </w:rPr>
        <w:softHyphen/>
      </w:r>
      <w:r w:rsidRPr="00DF251B">
        <w:rPr>
          <w:rFonts w:ascii="Calibri" w:eastAsia="Calibri" w:hAnsi="Calibri" w:hint="cs"/>
          <w:sz w:val="24"/>
          <w:rtl/>
        </w:rPr>
        <w:t>نامه نبوده و مطالعه آنها از منابع مربوطه مناسب</w:t>
      </w:r>
      <w:r>
        <w:rPr>
          <w:rFonts w:ascii="Calibri" w:eastAsia="Calibri" w:hAnsi="Calibri"/>
          <w:sz w:val="24"/>
          <w:rtl/>
        </w:rPr>
        <w:softHyphen/>
      </w:r>
      <w:r>
        <w:rPr>
          <w:rFonts w:ascii="Calibri" w:eastAsia="Calibri" w:hAnsi="Calibri" w:hint="cs"/>
          <w:sz w:val="24"/>
          <w:rtl/>
        </w:rPr>
        <w:t>تر به نظر مي</w:t>
      </w:r>
      <w:r>
        <w:rPr>
          <w:rFonts w:ascii="Calibri" w:eastAsia="Calibri" w:hAnsi="Calibri"/>
          <w:sz w:val="24"/>
          <w:rtl/>
        </w:rPr>
        <w:softHyphen/>
      </w:r>
      <w:r w:rsidRPr="00DF251B">
        <w:rPr>
          <w:rFonts w:ascii="Calibri" w:eastAsia="Calibri" w:hAnsi="Calibri" w:hint="cs"/>
          <w:sz w:val="24"/>
          <w:rtl/>
        </w:rPr>
        <w:t>رسد خودداري شود و به ذكر رفرانس بسنده گردد.</w:t>
      </w:r>
    </w:p>
    <w:p w:rsidR="00D12E11" w:rsidRDefault="00D12E11" w:rsidP="00EB6C0F">
      <w:pPr>
        <w:spacing w:after="0" w:line="240" w:lineRule="auto"/>
        <w:ind w:firstLine="282"/>
        <w:rPr>
          <w:rFonts w:ascii="Calibri" w:eastAsia="Calibri" w:hAnsi="Calibri"/>
          <w:sz w:val="24"/>
          <w:rtl/>
        </w:rPr>
      </w:pPr>
    </w:p>
    <w:p w:rsidR="00D12E11" w:rsidRDefault="00D12E11" w:rsidP="00EB6C0F">
      <w:pPr>
        <w:spacing w:after="0" w:line="240" w:lineRule="auto"/>
        <w:ind w:firstLine="282"/>
        <w:rPr>
          <w:rFonts w:ascii="Calibri" w:eastAsia="Calibri" w:hAnsi="Calibri"/>
          <w:sz w:val="24"/>
          <w:rtl/>
        </w:rPr>
      </w:pPr>
    </w:p>
    <w:p w:rsidR="00584F5E" w:rsidRDefault="00584F5E" w:rsidP="00EB6C0F">
      <w:pPr>
        <w:spacing w:after="0" w:line="240" w:lineRule="auto"/>
        <w:ind w:firstLine="282"/>
        <w:rPr>
          <w:rFonts w:ascii="Calibri" w:eastAsia="Calibri" w:hAnsi="Calibri"/>
          <w:sz w:val="24"/>
          <w:rtl/>
        </w:rPr>
      </w:pPr>
    </w:p>
    <w:p w:rsidR="00584F5E" w:rsidRDefault="00584F5E" w:rsidP="00EB6C0F">
      <w:pPr>
        <w:spacing w:after="0" w:line="240" w:lineRule="auto"/>
        <w:ind w:firstLine="282"/>
        <w:rPr>
          <w:rFonts w:ascii="Calibri" w:eastAsia="Calibri" w:hAnsi="Calibri"/>
          <w:sz w:val="24"/>
          <w:rtl/>
        </w:rPr>
      </w:pPr>
    </w:p>
    <w:p w:rsidR="00584F5E" w:rsidRDefault="00584F5E" w:rsidP="00EB6C0F">
      <w:pPr>
        <w:spacing w:after="0" w:line="240" w:lineRule="auto"/>
        <w:ind w:firstLine="282"/>
        <w:rPr>
          <w:rFonts w:ascii="Calibri" w:eastAsia="Calibri" w:hAnsi="Calibri"/>
          <w:sz w:val="24"/>
          <w:rtl/>
        </w:rPr>
      </w:pPr>
    </w:p>
    <w:p w:rsidR="00584F5E" w:rsidRDefault="00584F5E" w:rsidP="00EB6C0F">
      <w:pPr>
        <w:spacing w:after="0" w:line="240" w:lineRule="auto"/>
        <w:ind w:firstLine="282"/>
        <w:rPr>
          <w:rFonts w:ascii="Calibri" w:eastAsia="Calibri" w:hAnsi="Calibri"/>
          <w:sz w:val="24"/>
          <w:rtl/>
        </w:rPr>
      </w:pPr>
    </w:p>
    <w:p w:rsidR="00584F5E" w:rsidRDefault="00584F5E" w:rsidP="00EB6C0F">
      <w:pPr>
        <w:spacing w:after="0" w:line="240" w:lineRule="auto"/>
        <w:ind w:firstLine="282"/>
        <w:rPr>
          <w:rFonts w:ascii="Calibri" w:eastAsia="Calibri" w:hAnsi="Calibri"/>
          <w:sz w:val="24"/>
          <w:rtl/>
        </w:rPr>
      </w:pPr>
    </w:p>
    <w:p w:rsidR="00584F5E" w:rsidRDefault="00584F5E" w:rsidP="00EB6C0F">
      <w:pPr>
        <w:spacing w:after="0" w:line="240" w:lineRule="auto"/>
        <w:ind w:firstLine="282"/>
        <w:rPr>
          <w:rFonts w:ascii="Calibri" w:eastAsia="Calibri" w:hAnsi="Calibri"/>
          <w:sz w:val="24"/>
          <w:rtl/>
        </w:rPr>
      </w:pPr>
    </w:p>
    <w:p w:rsidR="00584F5E" w:rsidRDefault="00584F5E" w:rsidP="00EB6C0F">
      <w:pPr>
        <w:spacing w:after="0" w:line="240" w:lineRule="auto"/>
        <w:ind w:firstLine="282"/>
        <w:rPr>
          <w:rFonts w:ascii="Calibri" w:eastAsia="Calibri" w:hAnsi="Calibri"/>
          <w:sz w:val="24"/>
          <w:rtl/>
        </w:rPr>
      </w:pPr>
    </w:p>
    <w:p w:rsidR="00584F5E" w:rsidRDefault="00584F5E" w:rsidP="00EB6C0F">
      <w:pPr>
        <w:spacing w:after="0" w:line="240" w:lineRule="auto"/>
        <w:ind w:firstLine="282"/>
        <w:rPr>
          <w:rFonts w:ascii="Calibri" w:eastAsia="Calibri" w:hAnsi="Calibri"/>
          <w:sz w:val="24"/>
          <w:rtl/>
        </w:rPr>
      </w:pPr>
    </w:p>
    <w:p w:rsidR="00584F5E" w:rsidRDefault="00584F5E" w:rsidP="00EB6C0F">
      <w:pPr>
        <w:spacing w:after="0" w:line="240" w:lineRule="auto"/>
        <w:ind w:firstLine="282"/>
        <w:rPr>
          <w:rFonts w:ascii="Calibri" w:eastAsia="Calibri" w:hAnsi="Calibri"/>
          <w:sz w:val="24"/>
          <w:rtl/>
        </w:rPr>
        <w:sectPr w:rsidR="00584F5E" w:rsidSect="006B611B">
          <w:pgSz w:w="11907" w:h="16840" w:code="9"/>
          <w:pgMar w:top="1985" w:right="1985" w:bottom="1418" w:left="1418" w:header="720" w:footer="720" w:gutter="0"/>
          <w:cols w:space="720"/>
          <w:titlePg/>
          <w:bidi/>
          <w:rtlGutter/>
          <w:docGrid w:linePitch="360"/>
        </w:sectPr>
      </w:pPr>
    </w:p>
    <w:p w:rsidR="00D12E11" w:rsidRDefault="00D12E11" w:rsidP="00EB6C0F">
      <w:pPr>
        <w:rPr>
          <w:rFonts w:ascii="Calibri" w:eastAsia="Calibri" w:hAnsi="Calibri"/>
          <w:sz w:val="96"/>
          <w:szCs w:val="96"/>
          <w:rtl/>
        </w:rPr>
      </w:pPr>
    </w:p>
    <w:p w:rsidR="00D12E11" w:rsidRPr="00EB6C0F" w:rsidRDefault="00D12E11" w:rsidP="00EB6C0F">
      <w:pPr>
        <w:rPr>
          <w:rFonts w:ascii="Calibri" w:eastAsia="Calibri" w:hAnsi="Calibri"/>
          <w:sz w:val="96"/>
          <w:szCs w:val="96"/>
          <w:rtl/>
        </w:rPr>
      </w:pPr>
    </w:p>
    <w:p w:rsidR="00D12E11" w:rsidRPr="003F07A3" w:rsidRDefault="00D12E11" w:rsidP="005C49B1">
      <w:pPr>
        <w:pStyle w:val="Heading1"/>
        <w:rPr>
          <w:rtl/>
        </w:rPr>
      </w:pPr>
      <w:bookmarkStart w:id="66" w:name="_Toc392026688"/>
      <w:bookmarkStart w:id="67" w:name="_Toc530402242"/>
      <w:r w:rsidRPr="003F07A3">
        <w:rPr>
          <w:rFonts w:hint="cs"/>
          <w:rtl/>
        </w:rPr>
        <w:t>فصل چهارم</w:t>
      </w:r>
      <w:r>
        <w:rPr>
          <w:rFonts w:hint="cs"/>
          <w:rtl/>
        </w:rPr>
        <w:t xml:space="preserve">               </w:t>
      </w:r>
      <w:r w:rsidRPr="003F07A3">
        <w:rPr>
          <w:rFonts w:hint="cs"/>
          <w:rtl/>
        </w:rPr>
        <w:t>نتایج</w:t>
      </w:r>
      <w:bookmarkEnd w:id="66"/>
      <w:bookmarkEnd w:id="67"/>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713C54">
      <w:pPr>
        <w:jc w:val="center"/>
        <w:rPr>
          <w:sz w:val="28"/>
          <w:szCs w:val="28"/>
          <w:rtl/>
        </w:rPr>
      </w:pPr>
    </w:p>
    <w:p w:rsidR="00D12E11" w:rsidRDefault="00D12E11" w:rsidP="00713C54">
      <w:pPr>
        <w:jc w:val="center"/>
        <w:rPr>
          <w:sz w:val="28"/>
          <w:szCs w:val="28"/>
          <w:rtl/>
        </w:rPr>
      </w:pPr>
    </w:p>
    <w:p w:rsidR="00D12E11" w:rsidRDefault="00D12E11" w:rsidP="00713C54">
      <w:pPr>
        <w:jc w:val="center"/>
        <w:rPr>
          <w:sz w:val="28"/>
          <w:szCs w:val="28"/>
          <w:rtl/>
        </w:rPr>
      </w:pPr>
    </w:p>
    <w:p w:rsidR="00D12E11" w:rsidRDefault="00D12E11" w:rsidP="00713C54">
      <w:pPr>
        <w:jc w:val="center"/>
        <w:rPr>
          <w:sz w:val="28"/>
          <w:szCs w:val="28"/>
          <w:rtl/>
        </w:rPr>
      </w:pPr>
    </w:p>
    <w:p w:rsidR="00D12E11" w:rsidRDefault="00D12E11" w:rsidP="005C49B1">
      <w:pPr>
        <w:pStyle w:val="Heading2"/>
        <w:rPr>
          <w:rtl/>
        </w:rPr>
      </w:pPr>
      <w:bookmarkStart w:id="68" w:name="_Toc530402243"/>
      <w:r>
        <w:rPr>
          <w:rFonts w:hint="cs"/>
          <w:rtl/>
        </w:rPr>
        <w:t>بخش</w:t>
      </w:r>
      <w:bookmarkEnd w:id="68"/>
    </w:p>
    <w:p w:rsidR="00D12E11" w:rsidRDefault="00D12E11" w:rsidP="005C49B1">
      <w:pPr>
        <w:pStyle w:val="Heading3"/>
        <w:rPr>
          <w:rtl/>
        </w:rPr>
      </w:pPr>
      <w:bookmarkStart w:id="69" w:name="_Toc392026690"/>
      <w:r>
        <w:rPr>
          <w:rFonts w:hint="cs"/>
          <w:rtl/>
        </w:rPr>
        <w:t xml:space="preserve">  </w:t>
      </w:r>
      <w:bookmarkStart w:id="70" w:name="_Toc530402244"/>
      <w:r>
        <w:rPr>
          <w:rFonts w:hint="cs"/>
          <w:rtl/>
        </w:rPr>
        <w:t>زیربخش</w:t>
      </w:r>
      <w:bookmarkEnd w:id="69"/>
      <w:r>
        <w:rPr>
          <w:rFonts w:hint="cs"/>
          <w:rtl/>
        </w:rPr>
        <w:t xml:space="preserve"> 1</w:t>
      </w:r>
      <w:bookmarkEnd w:id="70"/>
    </w:p>
    <w:p w:rsidR="00D12E11" w:rsidRDefault="00D12E11" w:rsidP="002E0B27">
      <w:pPr>
        <w:pStyle w:val="Heading4"/>
        <w:rPr>
          <w:rtl/>
        </w:rPr>
      </w:pPr>
      <w:bookmarkStart w:id="71" w:name="_Toc392026691"/>
      <w:r>
        <w:rPr>
          <w:rFonts w:hint="cs"/>
          <w:rtl/>
        </w:rPr>
        <w:t xml:space="preserve"> </w:t>
      </w:r>
      <w:bookmarkEnd w:id="71"/>
      <w:r>
        <w:rPr>
          <w:rFonts w:hint="cs"/>
          <w:rtl/>
        </w:rPr>
        <w:t>قسمت 1</w:t>
      </w:r>
    </w:p>
    <w:p w:rsidR="00D12E11" w:rsidRDefault="00D12E11" w:rsidP="005C49B1">
      <w:pPr>
        <w:pStyle w:val="1-1-1-1-1"/>
        <w:numPr>
          <w:ilvl w:val="0"/>
          <w:numId w:val="0"/>
        </w:numPr>
        <w:ind w:left="2232" w:hanging="792"/>
        <w:rPr>
          <w:rtl/>
        </w:rPr>
      </w:pPr>
    </w:p>
    <w:p w:rsidR="00D12E11" w:rsidRDefault="00D12E11" w:rsidP="004251D8">
      <w:pPr>
        <w:ind w:firstLine="282"/>
        <w:jc w:val="both"/>
        <w:rPr>
          <w:rFonts w:cs="Times New Roman"/>
          <w:sz w:val="24"/>
          <w:rtl/>
        </w:rPr>
      </w:pPr>
      <w:r w:rsidRPr="00CF0560">
        <w:rPr>
          <w:rFonts w:hint="cs"/>
          <w:sz w:val="24"/>
          <w:rtl/>
        </w:rPr>
        <w:t>نتايج بدست</w:t>
      </w:r>
      <w:r>
        <w:rPr>
          <w:sz w:val="24"/>
          <w:rtl/>
        </w:rPr>
        <w:softHyphen/>
      </w:r>
      <w:r w:rsidRPr="00CF0560">
        <w:rPr>
          <w:rFonts w:hint="cs"/>
          <w:sz w:val="24"/>
          <w:rtl/>
        </w:rPr>
        <w:t xml:space="preserve">آمده از </w:t>
      </w:r>
      <w:r>
        <w:rPr>
          <w:rFonts w:hint="cs"/>
          <w:sz w:val="24"/>
          <w:rtl/>
        </w:rPr>
        <w:t>تحقیق انجام</w:t>
      </w:r>
      <w:r>
        <w:rPr>
          <w:rFonts w:hint="cs"/>
          <w:sz w:val="24"/>
          <w:rtl/>
        </w:rPr>
        <w:softHyphen/>
        <w:t>گرفته، در این فصل شرح داده</w:t>
      </w:r>
      <w:r>
        <w:rPr>
          <w:rFonts w:hint="cs"/>
          <w:sz w:val="24"/>
          <w:rtl/>
        </w:rPr>
        <w:softHyphen/>
        <w:t>می</w:t>
      </w:r>
      <w:r>
        <w:rPr>
          <w:rFonts w:hint="cs"/>
          <w:sz w:val="24"/>
          <w:rtl/>
        </w:rPr>
        <w:softHyphen/>
        <w:t>شود.</w:t>
      </w:r>
      <w:r w:rsidRPr="00CF0560">
        <w:rPr>
          <w:rFonts w:hint="cs"/>
          <w:sz w:val="24"/>
          <w:rtl/>
        </w:rPr>
        <w:t xml:space="preserve"> براي ارايه بهتر </w:t>
      </w:r>
      <w:r>
        <w:rPr>
          <w:rFonts w:hint="cs"/>
          <w:sz w:val="24"/>
          <w:rtl/>
        </w:rPr>
        <w:t xml:space="preserve">نتایج حاصله </w:t>
      </w:r>
      <w:r w:rsidRPr="00CF0560">
        <w:rPr>
          <w:rFonts w:hint="cs"/>
          <w:sz w:val="24"/>
          <w:rtl/>
        </w:rPr>
        <w:t>مي</w:t>
      </w:r>
      <w:r>
        <w:rPr>
          <w:sz w:val="24"/>
          <w:rtl/>
        </w:rPr>
        <w:softHyphen/>
      </w:r>
      <w:r w:rsidRPr="00CF0560">
        <w:rPr>
          <w:rFonts w:hint="cs"/>
          <w:sz w:val="24"/>
          <w:rtl/>
        </w:rPr>
        <w:t>توان از تصاوير، جداول و آناليزهاي آماري كمك گرفت. ب</w:t>
      </w:r>
      <w:r>
        <w:rPr>
          <w:rFonts w:hint="cs"/>
          <w:sz w:val="24"/>
          <w:rtl/>
        </w:rPr>
        <w:t>اید تنها</w:t>
      </w:r>
      <w:r w:rsidRPr="00CF0560">
        <w:rPr>
          <w:rFonts w:hint="cs"/>
          <w:sz w:val="24"/>
          <w:rtl/>
        </w:rPr>
        <w:t xml:space="preserve"> مطالبي به شكل جدول و نمودار ارايه </w:t>
      </w:r>
      <w:r>
        <w:rPr>
          <w:rFonts w:hint="cs"/>
          <w:sz w:val="24"/>
          <w:rtl/>
        </w:rPr>
        <w:t>گردد</w:t>
      </w:r>
      <w:r w:rsidRPr="00CF0560">
        <w:rPr>
          <w:rFonts w:hint="cs"/>
          <w:sz w:val="24"/>
          <w:rtl/>
        </w:rPr>
        <w:t xml:space="preserve"> كه در راستا</w:t>
      </w:r>
      <w:r>
        <w:rPr>
          <w:rFonts w:hint="cs"/>
          <w:sz w:val="24"/>
          <w:rtl/>
        </w:rPr>
        <w:t>ی</w:t>
      </w:r>
      <w:r w:rsidRPr="00CF0560">
        <w:rPr>
          <w:rFonts w:hint="cs"/>
          <w:sz w:val="24"/>
          <w:rtl/>
        </w:rPr>
        <w:t xml:space="preserve"> </w:t>
      </w:r>
      <w:r>
        <w:rPr>
          <w:rFonts w:hint="cs"/>
          <w:sz w:val="24"/>
          <w:rtl/>
        </w:rPr>
        <w:t xml:space="preserve"> اهداف پايان</w:t>
      </w:r>
      <w:r>
        <w:rPr>
          <w:sz w:val="24"/>
          <w:rtl/>
        </w:rPr>
        <w:softHyphen/>
      </w:r>
      <w:r w:rsidRPr="00CF0560">
        <w:rPr>
          <w:rFonts w:hint="cs"/>
          <w:sz w:val="24"/>
          <w:rtl/>
        </w:rPr>
        <w:t xml:space="preserve">نامه به فهم بيشتر </w:t>
      </w:r>
      <w:r>
        <w:rPr>
          <w:rFonts w:hint="cs"/>
          <w:sz w:val="24"/>
          <w:rtl/>
        </w:rPr>
        <w:t>مطلب</w:t>
      </w:r>
      <w:r w:rsidRPr="00CF0560">
        <w:rPr>
          <w:rFonts w:hint="cs"/>
          <w:sz w:val="24"/>
          <w:rtl/>
        </w:rPr>
        <w:t xml:space="preserve"> كمك نمايد. از ارايه يك نتيجه به دو صورت نمودار و جدول خودداري گردد.</w:t>
      </w:r>
    </w:p>
    <w:p w:rsidR="00D12E11" w:rsidRPr="00CF0560" w:rsidRDefault="00D12E11" w:rsidP="00686B10">
      <w:pPr>
        <w:ind w:firstLine="282"/>
        <w:jc w:val="both"/>
        <w:rPr>
          <w:sz w:val="24"/>
          <w:rtl/>
        </w:rPr>
      </w:pPr>
      <w:r w:rsidRPr="00CF0560">
        <w:rPr>
          <w:rFonts w:hint="cs"/>
          <w:sz w:val="24"/>
          <w:rtl/>
        </w:rPr>
        <w:t>توضيحات و نوشتار نمودارها، اشكال و جداول بايستي به زبان اصلي پايان</w:t>
      </w:r>
      <w:r>
        <w:rPr>
          <w:sz w:val="24"/>
          <w:rtl/>
        </w:rPr>
        <w:softHyphen/>
      </w:r>
      <w:r w:rsidRPr="00CF0560">
        <w:rPr>
          <w:rFonts w:hint="cs"/>
          <w:sz w:val="24"/>
          <w:rtl/>
        </w:rPr>
        <w:t>نامه باشد.</w:t>
      </w:r>
    </w:p>
    <w:p w:rsidR="00D12E11" w:rsidRDefault="00D12E11" w:rsidP="00CF0560">
      <w:pPr>
        <w:ind w:firstLine="282"/>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184782">
      <w:pPr>
        <w:jc w:val="center"/>
        <w:rPr>
          <w:sz w:val="28"/>
          <w:szCs w:val="28"/>
          <w:rtl/>
        </w:rPr>
      </w:pPr>
    </w:p>
    <w:p w:rsidR="00584F5E" w:rsidRDefault="00584F5E" w:rsidP="00184782">
      <w:pPr>
        <w:jc w:val="center"/>
        <w:rPr>
          <w:sz w:val="28"/>
          <w:szCs w:val="28"/>
          <w:rtl/>
        </w:rPr>
        <w:sectPr w:rsidR="00584F5E" w:rsidSect="00584F5E">
          <w:pgSz w:w="11907" w:h="16840" w:code="9"/>
          <w:pgMar w:top="1985" w:right="1985" w:bottom="1418" w:left="1418" w:header="720" w:footer="720" w:gutter="0"/>
          <w:cols w:space="720"/>
          <w:titlePg/>
          <w:bidi/>
          <w:rtlGutter/>
          <w:docGrid w:linePitch="360"/>
        </w:sectPr>
      </w:pPr>
    </w:p>
    <w:p w:rsidR="00D12E11" w:rsidRDefault="00D12E11" w:rsidP="00184782">
      <w:pPr>
        <w:jc w:val="center"/>
        <w:rPr>
          <w:b/>
          <w:bCs/>
          <w:sz w:val="96"/>
          <w:szCs w:val="96"/>
          <w:rtl/>
        </w:rPr>
      </w:pPr>
    </w:p>
    <w:p w:rsidR="009B7676" w:rsidRDefault="009B7676" w:rsidP="00184782">
      <w:pPr>
        <w:jc w:val="center"/>
        <w:rPr>
          <w:b/>
          <w:bCs/>
          <w:sz w:val="96"/>
          <w:szCs w:val="96"/>
          <w:rtl/>
        </w:rPr>
      </w:pPr>
    </w:p>
    <w:p w:rsidR="00D12E11" w:rsidRDefault="00D12E11" w:rsidP="005C49B1">
      <w:pPr>
        <w:pStyle w:val="Heading1"/>
        <w:rPr>
          <w:rtl/>
        </w:rPr>
      </w:pPr>
      <w:bookmarkStart w:id="72" w:name="_Toc392026693"/>
      <w:bookmarkStart w:id="73" w:name="_Toc530402245"/>
      <w:r w:rsidRPr="003F07A3">
        <w:rPr>
          <w:rFonts w:hint="cs"/>
          <w:rtl/>
        </w:rPr>
        <w:t>فصل پنجم</w:t>
      </w:r>
      <w:r>
        <w:rPr>
          <w:rFonts w:hint="cs"/>
          <w:rtl/>
        </w:rPr>
        <w:t xml:space="preserve">                 </w:t>
      </w:r>
      <w:r w:rsidRPr="003F07A3">
        <w:rPr>
          <w:rFonts w:hint="cs"/>
          <w:rtl/>
        </w:rPr>
        <w:t>بحث و نتیجه</w:t>
      </w:r>
      <w:r>
        <w:rPr>
          <w:rtl/>
        </w:rPr>
        <w:softHyphen/>
      </w:r>
      <w:r w:rsidRPr="003F07A3">
        <w:rPr>
          <w:rFonts w:hint="cs"/>
          <w:rtl/>
        </w:rPr>
        <w:t>گیری</w:t>
      </w:r>
      <w:bookmarkEnd w:id="72"/>
      <w:bookmarkEnd w:id="73"/>
    </w:p>
    <w:p w:rsidR="00D12E11" w:rsidRDefault="00D12E11" w:rsidP="004B7EC8">
      <w:pPr>
        <w:pStyle w:val="headingchapter"/>
        <w:rPr>
          <w:rtl/>
        </w:rPr>
      </w:pPr>
    </w:p>
    <w:p w:rsidR="00D12E11" w:rsidRDefault="00D12E11" w:rsidP="004B7EC8">
      <w:pPr>
        <w:pStyle w:val="headingchapter"/>
        <w:rPr>
          <w:rtl/>
        </w:rPr>
      </w:pPr>
    </w:p>
    <w:p w:rsidR="00D12E11" w:rsidRDefault="00D12E11" w:rsidP="004B7EC8">
      <w:pPr>
        <w:pStyle w:val="headingchapter"/>
        <w:rPr>
          <w:rtl/>
        </w:rPr>
      </w:pPr>
    </w:p>
    <w:p w:rsidR="00D12E11" w:rsidRDefault="00D12E11" w:rsidP="00713C54">
      <w:pPr>
        <w:pStyle w:val="1-1"/>
        <w:numPr>
          <w:ilvl w:val="0"/>
          <w:numId w:val="0"/>
        </w:numPr>
        <w:ind w:left="720"/>
        <w:rPr>
          <w:rtl/>
        </w:rPr>
      </w:pPr>
      <w:bookmarkStart w:id="74" w:name="_Toc392026694"/>
    </w:p>
    <w:p w:rsidR="00D12E11" w:rsidRPr="005C49B1" w:rsidRDefault="00D12E11" w:rsidP="005C49B1">
      <w:pPr>
        <w:pStyle w:val="Heading2"/>
        <w:rPr>
          <w:rtl/>
        </w:rPr>
      </w:pPr>
      <w:bookmarkStart w:id="75" w:name="_Toc530402246"/>
      <w:r w:rsidRPr="005C49B1">
        <w:rPr>
          <w:rFonts w:hint="cs"/>
          <w:rtl/>
        </w:rPr>
        <w:t>عنوان</w:t>
      </w:r>
      <w:bookmarkEnd w:id="74"/>
      <w:bookmarkEnd w:id="75"/>
    </w:p>
    <w:p w:rsidR="00D12E11" w:rsidRDefault="00D12E11" w:rsidP="005C49B1">
      <w:pPr>
        <w:pStyle w:val="Heading3"/>
        <w:rPr>
          <w:rtl/>
        </w:rPr>
      </w:pPr>
      <w:bookmarkStart w:id="76" w:name="_Toc392026695"/>
      <w:r>
        <w:rPr>
          <w:rFonts w:hint="cs"/>
          <w:rtl/>
        </w:rPr>
        <w:t xml:space="preserve">  </w:t>
      </w:r>
      <w:bookmarkStart w:id="77" w:name="_Toc530402247"/>
      <w:r>
        <w:rPr>
          <w:rFonts w:hint="cs"/>
          <w:rtl/>
        </w:rPr>
        <w:t>بخش</w:t>
      </w:r>
      <w:bookmarkEnd w:id="76"/>
      <w:r>
        <w:rPr>
          <w:rFonts w:hint="cs"/>
          <w:rtl/>
        </w:rPr>
        <w:t xml:space="preserve"> 1</w:t>
      </w:r>
      <w:bookmarkEnd w:id="77"/>
    </w:p>
    <w:p w:rsidR="00D12E11" w:rsidRPr="005C49B1" w:rsidRDefault="00D12E11" w:rsidP="005C49B1">
      <w:pPr>
        <w:pStyle w:val="Heading4"/>
        <w:rPr>
          <w:rtl/>
        </w:rPr>
      </w:pPr>
      <w:bookmarkStart w:id="78" w:name="_Toc392026696"/>
      <w:r w:rsidRPr="005C49B1">
        <w:rPr>
          <w:rFonts w:hint="cs"/>
          <w:rtl/>
        </w:rPr>
        <w:t>زیربخش 1</w:t>
      </w:r>
      <w:bookmarkEnd w:id="78"/>
    </w:p>
    <w:p w:rsidR="00D12E11" w:rsidRDefault="00D12E11" w:rsidP="007054C1">
      <w:pPr>
        <w:pStyle w:val="Heading4"/>
        <w:rPr>
          <w:rtl/>
        </w:rPr>
      </w:pPr>
      <w:bookmarkStart w:id="79" w:name="_Toc392026697"/>
      <w:r>
        <w:rPr>
          <w:rFonts w:hint="cs"/>
          <w:rtl/>
        </w:rPr>
        <w:t xml:space="preserve"> </w:t>
      </w:r>
      <w:bookmarkEnd w:id="79"/>
      <w:r>
        <w:rPr>
          <w:rFonts w:hint="cs"/>
          <w:rtl/>
        </w:rPr>
        <w:t>زیربخش 2</w:t>
      </w:r>
    </w:p>
    <w:p w:rsidR="00D12E11" w:rsidRDefault="00D12E11" w:rsidP="004C5E76">
      <w:pPr>
        <w:spacing w:after="0" w:line="240" w:lineRule="auto"/>
        <w:ind w:left="-1" w:firstLine="283"/>
        <w:jc w:val="both"/>
        <w:rPr>
          <w:rFonts w:ascii="SymbolMT" w:eastAsia="SymbolMT"/>
          <w:sz w:val="24"/>
          <w:rtl/>
        </w:rPr>
      </w:pPr>
      <w:r>
        <w:rPr>
          <w:rFonts w:ascii="SymbolMT" w:eastAsia="SymbolMT" w:hint="cs"/>
          <w:sz w:val="24"/>
          <w:rtl/>
        </w:rPr>
        <w:t xml:space="preserve">در این فصل </w:t>
      </w:r>
      <w:r w:rsidRPr="00CF0560">
        <w:rPr>
          <w:rFonts w:ascii="SymbolMT" w:eastAsia="SymbolMT" w:hint="cs"/>
          <w:sz w:val="24"/>
          <w:rtl/>
        </w:rPr>
        <w:t>تفسير يافته</w:t>
      </w:r>
      <w:r>
        <w:rPr>
          <w:rFonts w:ascii="SymbolMT" w:eastAsia="SymbolMT"/>
          <w:sz w:val="24"/>
          <w:rtl/>
        </w:rPr>
        <w:softHyphen/>
      </w:r>
      <w:r w:rsidRPr="00CF0560">
        <w:rPr>
          <w:rFonts w:ascii="SymbolMT" w:eastAsia="SymbolMT" w:hint="cs"/>
          <w:sz w:val="24"/>
          <w:rtl/>
        </w:rPr>
        <w:t>ها و مقايسه آن با نتايج ساير مطالعات</w:t>
      </w:r>
      <w:r>
        <w:rPr>
          <w:rFonts w:ascii="SymbolMT" w:eastAsia="SymbolMT" w:hint="cs"/>
          <w:sz w:val="24"/>
          <w:rtl/>
        </w:rPr>
        <w:t xml:space="preserve"> داخلی و خارجی بیان می</w:t>
      </w:r>
      <w:r>
        <w:rPr>
          <w:rFonts w:ascii="SymbolMT" w:eastAsia="SymbolMT" w:hint="cs"/>
          <w:sz w:val="24"/>
          <w:rtl/>
        </w:rPr>
        <w:softHyphen/>
        <w:t>گردد.</w:t>
      </w:r>
      <w:r w:rsidRPr="00CF0560">
        <w:rPr>
          <w:rFonts w:ascii="BLotus" w:hint="cs"/>
          <w:sz w:val="24"/>
          <w:rtl/>
        </w:rPr>
        <w:t xml:space="preserve"> </w:t>
      </w:r>
      <w:r w:rsidRPr="00CF0560">
        <w:rPr>
          <w:rFonts w:ascii="SymbolMT" w:eastAsia="SymbolMT" w:hint="cs"/>
          <w:sz w:val="24"/>
          <w:rtl/>
        </w:rPr>
        <w:t>كاربردهاي</w:t>
      </w:r>
      <w:r w:rsidRPr="00CF0560">
        <w:rPr>
          <w:rFonts w:ascii="SymbolMT" w:eastAsia="SymbolMT"/>
          <w:sz w:val="24"/>
        </w:rPr>
        <w:t xml:space="preserve"> </w:t>
      </w:r>
      <w:r w:rsidRPr="00CF0560">
        <w:rPr>
          <w:rFonts w:ascii="SymbolMT" w:eastAsia="SymbolMT" w:hint="cs"/>
          <w:sz w:val="24"/>
          <w:rtl/>
        </w:rPr>
        <w:t>نظري</w:t>
      </w:r>
      <w:r w:rsidRPr="00CF0560">
        <w:rPr>
          <w:rFonts w:ascii="SymbolMT" w:eastAsia="SymbolMT"/>
          <w:sz w:val="24"/>
        </w:rPr>
        <w:t xml:space="preserve"> </w:t>
      </w:r>
      <w:r w:rsidRPr="00CF0560">
        <w:rPr>
          <w:rFonts w:ascii="SymbolMT" w:eastAsia="SymbolMT" w:hint="cs"/>
          <w:sz w:val="24"/>
          <w:rtl/>
        </w:rPr>
        <w:t>و</w:t>
      </w:r>
      <w:r w:rsidRPr="00CF0560">
        <w:rPr>
          <w:rFonts w:ascii="SymbolMT" w:eastAsia="SymbolMT"/>
          <w:sz w:val="24"/>
        </w:rPr>
        <w:t xml:space="preserve"> </w:t>
      </w:r>
      <w:r w:rsidRPr="00CF0560">
        <w:rPr>
          <w:rFonts w:ascii="SymbolMT" w:eastAsia="SymbolMT" w:hint="cs"/>
          <w:sz w:val="24"/>
          <w:rtl/>
        </w:rPr>
        <w:t>عملي</w:t>
      </w:r>
      <w:r w:rsidRPr="00CF0560">
        <w:rPr>
          <w:rFonts w:ascii="SymbolMT" w:eastAsia="SymbolMT"/>
          <w:sz w:val="24"/>
        </w:rPr>
        <w:t xml:space="preserve"> </w:t>
      </w:r>
      <w:r w:rsidRPr="00CF0560">
        <w:rPr>
          <w:rFonts w:ascii="SymbolMT" w:eastAsia="SymbolMT" w:hint="cs"/>
          <w:sz w:val="24"/>
          <w:rtl/>
        </w:rPr>
        <w:t>يافته</w:t>
      </w:r>
      <w:r>
        <w:rPr>
          <w:rFonts w:ascii="SymbolMT" w:eastAsia="SymbolMT"/>
          <w:sz w:val="24"/>
          <w:rtl/>
        </w:rPr>
        <w:softHyphen/>
      </w:r>
      <w:r w:rsidRPr="00CF0560">
        <w:rPr>
          <w:rFonts w:ascii="SymbolMT" w:eastAsia="SymbolMT" w:hint="cs"/>
          <w:sz w:val="24"/>
          <w:rtl/>
        </w:rPr>
        <w:t>هاي</w:t>
      </w:r>
      <w:r w:rsidRPr="00CF0560">
        <w:rPr>
          <w:rFonts w:ascii="SymbolMT" w:eastAsia="SymbolMT"/>
          <w:sz w:val="24"/>
        </w:rPr>
        <w:t xml:space="preserve"> </w:t>
      </w:r>
      <w:r w:rsidRPr="00CF0560">
        <w:rPr>
          <w:rFonts w:ascii="SymbolMT" w:eastAsia="SymbolMT" w:hint="cs"/>
          <w:sz w:val="24"/>
          <w:rtl/>
        </w:rPr>
        <w:t>تحقيق</w:t>
      </w:r>
      <w:r>
        <w:rPr>
          <w:rFonts w:ascii="SymbolMT" w:eastAsia="SymbolMT" w:hint="cs"/>
          <w:sz w:val="24"/>
          <w:rtl/>
        </w:rPr>
        <w:t xml:space="preserve"> و نتيجه</w:t>
      </w:r>
      <w:r>
        <w:rPr>
          <w:rFonts w:ascii="SymbolMT" w:eastAsia="SymbolMT"/>
          <w:sz w:val="24"/>
          <w:rtl/>
        </w:rPr>
        <w:softHyphen/>
      </w:r>
      <w:r>
        <w:rPr>
          <w:rFonts w:ascii="SymbolMT" w:eastAsia="SymbolMT" w:hint="cs"/>
          <w:sz w:val="24"/>
          <w:rtl/>
        </w:rPr>
        <w:t>گيری نهایی (حداکثر در یک صفحه) نیز در انتهای این فصل آورده می</w:t>
      </w:r>
      <w:r>
        <w:rPr>
          <w:rFonts w:ascii="SymbolMT" w:eastAsia="SymbolMT" w:hint="cs"/>
          <w:sz w:val="24"/>
          <w:rtl/>
        </w:rPr>
        <w:softHyphen/>
        <w:t xml:space="preserve">شوند. در نهایت نیز </w:t>
      </w:r>
      <w:r w:rsidRPr="00CF0560">
        <w:rPr>
          <w:rFonts w:ascii="SymbolMT" w:eastAsia="SymbolMT" w:hint="cs"/>
          <w:sz w:val="24"/>
          <w:rtl/>
        </w:rPr>
        <w:t>پيشنهادات</w:t>
      </w:r>
      <w:r>
        <w:rPr>
          <w:rFonts w:ascii="SymbolMT" w:eastAsia="SymbolMT" w:hint="cs"/>
          <w:sz w:val="24"/>
          <w:rtl/>
        </w:rPr>
        <w:t xml:space="preserve"> برای تحقیقات آتی ذکر می</w:t>
      </w:r>
      <w:r>
        <w:rPr>
          <w:rFonts w:ascii="SymbolMT" w:eastAsia="SymbolMT"/>
          <w:sz w:val="24"/>
          <w:rtl/>
        </w:rPr>
        <w:softHyphen/>
      </w:r>
      <w:r>
        <w:rPr>
          <w:rFonts w:ascii="SymbolMT" w:eastAsia="SymbolMT" w:hint="cs"/>
          <w:sz w:val="24"/>
          <w:rtl/>
        </w:rPr>
        <w:t xml:space="preserve">شود.  </w:t>
      </w:r>
    </w:p>
    <w:p w:rsidR="00D12E11" w:rsidRPr="004C5E76" w:rsidRDefault="00D12E11" w:rsidP="004C5E76">
      <w:pPr>
        <w:spacing w:after="0" w:line="240" w:lineRule="auto"/>
        <w:ind w:left="-1" w:firstLine="283"/>
        <w:jc w:val="both"/>
        <w:rPr>
          <w:rFonts w:ascii="SymbolMT" w:eastAsia="SymbolMT"/>
          <w:sz w:val="24"/>
        </w:rPr>
      </w:pPr>
      <w:r w:rsidRPr="004C5E76">
        <w:rPr>
          <w:rFonts w:ascii="SymbolMT" w:eastAsia="SymbolMT" w:hint="cs"/>
          <w:sz w:val="24"/>
          <w:rtl/>
        </w:rPr>
        <w:t xml:space="preserve">در قسمت </w:t>
      </w:r>
      <w:r>
        <w:rPr>
          <w:rFonts w:ascii="SymbolMT" w:eastAsia="SymbolMT" w:hint="cs"/>
          <w:sz w:val="24"/>
          <w:rtl/>
        </w:rPr>
        <w:t>بحث</w:t>
      </w:r>
      <w:r w:rsidRPr="004C5E76">
        <w:rPr>
          <w:rFonts w:ascii="SymbolMT" w:eastAsia="SymbolMT" w:hint="cs"/>
          <w:sz w:val="24"/>
          <w:rtl/>
        </w:rPr>
        <w:t>، بايستي با استفاده از منابع جديد و در صورت موجود بودن منابع متنوع و متعدد</w:t>
      </w:r>
      <w:r>
        <w:rPr>
          <w:rFonts w:ascii="SymbolMT" w:eastAsia="SymbolMT" w:hint="cs"/>
          <w:sz w:val="24"/>
          <w:rtl/>
        </w:rPr>
        <w:t>،</w:t>
      </w:r>
      <w:r w:rsidRPr="004C5E76">
        <w:rPr>
          <w:rFonts w:ascii="SymbolMT" w:eastAsia="SymbolMT" w:hint="cs"/>
          <w:sz w:val="24"/>
          <w:rtl/>
        </w:rPr>
        <w:t xml:space="preserve"> يافته</w:t>
      </w:r>
      <w:r>
        <w:rPr>
          <w:rFonts w:ascii="SymbolMT" w:eastAsia="SymbolMT"/>
          <w:sz w:val="24"/>
          <w:rtl/>
        </w:rPr>
        <w:softHyphen/>
      </w:r>
      <w:r w:rsidRPr="004C5E76">
        <w:rPr>
          <w:rFonts w:ascii="SymbolMT" w:eastAsia="SymbolMT" w:hint="cs"/>
          <w:sz w:val="24"/>
          <w:rtl/>
        </w:rPr>
        <w:t>ها</w:t>
      </w:r>
      <w:r>
        <w:rPr>
          <w:rFonts w:ascii="SymbolMT" w:eastAsia="SymbolMT" w:hint="cs"/>
          <w:sz w:val="24"/>
          <w:rtl/>
        </w:rPr>
        <w:t>ي تحقيق مورد بررسي و تحليل قرار</w:t>
      </w:r>
      <w:r w:rsidRPr="004C5E76">
        <w:rPr>
          <w:rFonts w:ascii="SymbolMT" w:eastAsia="SymbolMT" w:hint="cs"/>
          <w:sz w:val="24"/>
          <w:rtl/>
        </w:rPr>
        <w:t>گيرد.</w:t>
      </w:r>
      <w:r>
        <w:rPr>
          <w:rFonts w:ascii="SymbolMT" w:eastAsia="SymbolMT" w:hint="cs"/>
          <w:sz w:val="24"/>
          <w:rtl/>
        </w:rPr>
        <w:t xml:space="preserve"> از كلي</w:t>
      </w:r>
      <w:r>
        <w:rPr>
          <w:rFonts w:ascii="SymbolMT" w:eastAsia="SymbolMT"/>
          <w:sz w:val="24"/>
          <w:rtl/>
        </w:rPr>
        <w:softHyphen/>
      </w:r>
      <w:r w:rsidRPr="004C5E76">
        <w:rPr>
          <w:rFonts w:ascii="SymbolMT" w:eastAsia="SymbolMT" w:hint="cs"/>
          <w:sz w:val="24"/>
          <w:rtl/>
        </w:rPr>
        <w:t xml:space="preserve">گويي و </w:t>
      </w:r>
      <w:r>
        <w:rPr>
          <w:rFonts w:ascii="SymbolMT" w:eastAsia="SymbolMT" w:hint="cs"/>
          <w:sz w:val="24"/>
          <w:rtl/>
        </w:rPr>
        <w:t>تکرار کلیاتی که در فصل</w:t>
      </w:r>
      <w:r>
        <w:rPr>
          <w:rFonts w:ascii="SymbolMT" w:eastAsia="SymbolMT" w:hint="cs"/>
          <w:sz w:val="24"/>
          <w:rtl/>
        </w:rPr>
        <w:softHyphen/>
        <w:t>های قبل آمده</w:t>
      </w:r>
      <w:r>
        <w:rPr>
          <w:rFonts w:ascii="SymbolMT" w:eastAsia="SymbolMT" w:hint="cs"/>
          <w:sz w:val="24"/>
          <w:rtl/>
        </w:rPr>
        <w:softHyphen/>
        <w:t xml:space="preserve">است </w:t>
      </w:r>
      <w:r w:rsidRPr="004C5E76">
        <w:rPr>
          <w:rFonts w:ascii="SymbolMT" w:eastAsia="SymbolMT" w:hint="cs"/>
          <w:sz w:val="24"/>
          <w:rtl/>
        </w:rPr>
        <w:t>بايستي خودداري شود. در تجزيه و تحليل مذكور به سه نكته زير توجه گردد:</w:t>
      </w:r>
    </w:p>
    <w:p w:rsidR="00D12E11" w:rsidRDefault="00D12E11" w:rsidP="004C5E76">
      <w:pPr>
        <w:spacing w:after="0" w:line="240" w:lineRule="auto"/>
        <w:ind w:left="-1" w:firstLine="283"/>
        <w:jc w:val="both"/>
        <w:rPr>
          <w:rFonts w:ascii="SymbolMT" w:eastAsia="SymbolMT"/>
          <w:sz w:val="24"/>
          <w:rtl/>
        </w:rPr>
      </w:pPr>
      <w:r>
        <w:rPr>
          <w:rFonts w:ascii="SymbolMT" w:eastAsia="SymbolMT" w:hint="cs"/>
          <w:sz w:val="24"/>
          <w:rtl/>
        </w:rPr>
        <w:t xml:space="preserve">الف ـ اگر مغايرت/ </w:t>
      </w:r>
      <w:r w:rsidRPr="004C5E76">
        <w:rPr>
          <w:rFonts w:ascii="SymbolMT" w:eastAsia="SymbolMT" w:hint="cs"/>
          <w:sz w:val="24"/>
          <w:rtl/>
        </w:rPr>
        <w:t>همسويي</w:t>
      </w:r>
      <w:r>
        <w:rPr>
          <w:rFonts w:ascii="SymbolMT" w:eastAsia="SymbolMT" w:hint="cs"/>
          <w:sz w:val="24"/>
          <w:rtl/>
        </w:rPr>
        <w:t xml:space="preserve"> بين يافته</w:t>
      </w:r>
      <w:r>
        <w:rPr>
          <w:rFonts w:ascii="SymbolMT" w:eastAsia="SymbolMT"/>
          <w:sz w:val="24"/>
          <w:rtl/>
        </w:rPr>
        <w:softHyphen/>
      </w:r>
      <w:r>
        <w:rPr>
          <w:rFonts w:ascii="SymbolMT" w:eastAsia="SymbolMT" w:hint="cs"/>
          <w:sz w:val="24"/>
          <w:rtl/>
        </w:rPr>
        <w:t>هاي بررسي با يافته</w:t>
      </w:r>
      <w:r>
        <w:rPr>
          <w:rFonts w:ascii="SymbolMT" w:eastAsia="SymbolMT"/>
          <w:sz w:val="24"/>
          <w:rtl/>
        </w:rPr>
        <w:softHyphen/>
      </w:r>
      <w:r w:rsidRPr="004C5E76">
        <w:rPr>
          <w:rFonts w:ascii="SymbolMT" w:eastAsia="SymbolMT" w:hint="cs"/>
          <w:sz w:val="24"/>
          <w:rtl/>
        </w:rPr>
        <w:t>هاي پژوهندگان قبلي وجود دارد ضمن تفسير دستاوردها با دلايل علمي و منطقي علت آن توضيح داده شود.</w:t>
      </w:r>
    </w:p>
    <w:p w:rsidR="00D12E11" w:rsidRPr="004C5E76" w:rsidRDefault="00D12E11" w:rsidP="004C5E76">
      <w:pPr>
        <w:spacing w:after="0" w:line="240" w:lineRule="auto"/>
        <w:ind w:left="-1" w:firstLine="283"/>
        <w:jc w:val="both"/>
        <w:rPr>
          <w:rFonts w:ascii="SymbolMT" w:eastAsia="SymbolMT"/>
          <w:sz w:val="24"/>
        </w:rPr>
      </w:pPr>
      <w:r>
        <w:rPr>
          <w:rFonts w:ascii="SymbolMT" w:eastAsia="SymbolMT" w:hint="cs"/>
          <w:sz w:val="24"/>
          <w:rtl/>
        </w:rPr>
        <w:t xml:space="preserve">ب </w:t>
      </w:r>
      <w:r w:rsidRPr="004C5E76">
        <w:rPr>
          <w:rFonts w:ascii="SymbolMT" w:eastAsia="SymbolMT" w:hint="cs"/>
          <w:sz w:val="24"/>
          <w:rtl/>
        </w:rPr>
        <w:t>ـ توضيحات و تفسيرها بايد به وضوح و با استدل</w:t>
      </w:r>
      <w:r>
        <w:rPr>
          <w:rFonts w:ascii="SymbolMT" w:eastAsia="SymbolMT" w:hint="cs"/>
          <w:sz w:val="24"/>
          <w:rtl/>
        </w:rPr>
        <w:t>ال علمي مشخص نمايد كه اين يافته</w:t>
      </w:r>
      <w:r>
        <w:rPr>
          <w:rFonts w:ascii="SymbolMT" w:eastAsia="SymbolMT"/>
          <w:sz w:val="24"/>
          <w:rtl/>
        </w:rPr>
        <w:softHyphen/>
      </w:r>
      <w:r w:rsidRPr="004C5E76">
        <w:rPr>
          <w:rFonts w:ascii="SymbolMT" w:eastAsia="SymbolMT" w:hint="cs"/>
          <w:sz w:val="24"/>
          <w:rtl/>
        </w:rPr>
        <w:t>ها چه نك</w:t>
      </w:r>
      <w:r>
        <w:rPr>
          <w:rFonts w:ascii="SymbolMT" w:eastAsia="SymbolMT" w:hint="cs"/>
          <w:sz w:val="24"/>
          <w:rtl/>
        </w:rPr>
        <w:t>ات مبهم و تاريكـي را روشن ساخته</w:t>
      </w:r>
      <w:r>
        <w:rPr>
          <w:rFonts w:ascii="SymbolMT" w:eastAsia="SymbolMT"/>
          <w:sz w:val="24"/>
          <w:rtl/>
        </w:rPr>
        <w:softHyphen/>
      </w:r>
      <w:r w:rsidRPr="004C5E76">
        <w:rPr>
          <w:rFonts w:ascii="SymbolMT" w:eastAsia="SymbolMT" w:hint="cs"/>
          <w:sz w:val="24"/>
          <w:rtl/>
        </w:rPr>
        <w:t>اند و يا رهگشاي كدام مسيرهاي تحقيقات</w:t>
      </w:r>
      <w:r>
        <w:rPr>
          <w:rFonts w:ascii="SymbolMT" w:eastAsia="SymbolMT" w:hint="cs"/>
          <w:sz w:val="24"/>
          <w:rtl/>
        </w:rPr>
        <w:t>ي براي بررسي بيشتر موضوع گرديده</w:t>
      </w:r>
      <w:r>
        <w:rPr>
          <w:rFonts w:ascii="SymbolMT" w:eastAsia="SymbolMT"/>
          <w:sz w:val="24"/>
          <w:rtl/>
        </w:rPr>
        <w:softHyphen/>
      </w:r>
      <w:r w:rsidRPr="004C5E76">
        <w:rPr>
          <w:rFonts w:ascii="SymbolMT" w:eastAsia="SymbolMT" w:hint="cs"/>
          <w:sz w:val="24"/>
          <w:rtl/>
        </w:rPr>
        <w:t>اند.</w:t>
      </w:r>
    </w:p>
    <w:p w:rsidR="00D12E11" w:rsidRPr="004C5E76" w:rsidRDefault="00D12E11" w:rsidP="004C5E76">
      <w:pPr>
        <w:spacing w:after="0" w:line="240" w:lineRule="auto"/>
        <w:ind w:left="-1" w:firstLine="283"/>
        <w:jc w:val="both"/>
        <w:rPr>
          <w:rFonts w:ascii="SymbolMT" w:eastAsia="SymbolMT"/>
          <w:sz w:val="24"/>
          <w:rtl/>
        </w:rPr>
      </w:pPr>
      <w:r>
        <w:rPr>
          <w:rFonts w:ascii="SymbolMT" w:eastAsia="SymbolMT" w:hint="cs"/>
          <w:sz w:val="24"/>
          <w:rtl/>
        </w:rPr>
        <w:t xml:space="preserve">ج ـ از تكرار نتايج </w:t>
      </w:r>
      <w:r w:rsidRPr="004C5E76">
        <w:rPr>
          <w:rFonts w:ascii="SymbolMT" w:eastAsia="SymbolMT" w:hint="cs"/>
          <w:sz w:val="24"/>
          <w:rtl/>
        </w:rPr>
        <w:t>در فصل بحث خودداري شود.</w:t>
      </w:r>
    </w:p>
    <w:p w:rsidR="00D12E11" w:rsidRDefault="00D12E11" w:rsidP="00686B10">
      <w:pPr>
        <w:ind w:firstLine="282"/>
        <w:rPr>
          <w:sz w:val="28"/>
          <w:szCs w:val="28"/>
          <w:rtl/>
        </w:rPr>
      </w:pPr>
      <w:r w:rsidRPr="00CF0560">
        <w:rPr>
          <w:rFonts w:ascii="SymbolMT" w:eastAsia="SymbolMT" w:hint="cs"/>
          <w:sz w:val="24"/>
          <w:rtl/>
        </w:rPr>
        <w:t>حداقل حجم اين فصل بايستي معادل 10 درصد حجم متن اصلي پايان</w:t>
      </w:r>
      <w:r>
        <w:rPr>
          <w:rFonts w:ascii="SymbolMT" w:eastAsia="SymbolMT"/>
          <w:sz w:val="24"/>
          <w:rtl/>
        </w:rPr>
        <w:softHyphen/>
      </w:r>
      <w:r w:rsidRPr="00CF0560">
        <w:rPr>
          <w:rFonts w:ascii="SymbolMT" w:eastAsia="SymbolMT" w:hint="cs"/>
          <w:sz w:val="24"/>
          <w:rtl/>
        </w:rPr>
        <w:t>نامه باشد.</w:t>
      </w:r>
    </w:p>
    <w:p w:rsidR="00D12E11" w:rsidRDefault="00D12E11" w:rsidP="00184782">
      <w:pPr>
        <w:jc w:val="center"/>
        <w:rPr>
          <w:sz w:val="28"/>
          <w:szCs w:val="28"/>
          <w:rtl/>
        </w:rPr>
      </w:pPr>
    </w:p>
    <w:p w:rsidR="00D12E11" w:rsidRDefault="00D12E11" w:rsidP="00184782">
      <w:pPr>
        <w:jc w:val="center"/>
        <w:rPr>
          <w:sz w:val="28"/>
          <w:szCs w:val="28"/>
          <w:rtl/>
        </w:rPr>
      </w:pPr>
    </w:p>
    <w:p w:rsidR="00D12E11" w:rsidRDefault="00D12E11" w:rsidP="005C49B1">
      <w:pPr>
        <w:pStyle w:val="1-1-1"/>
        <w:numPr>
          <w:ilvl w:val="0"/>
          <w:numId w:val="0"/>
        </w:numPr>
        <w:ind w:left="720"/>
        <w:rPr>
          <w:rtl/>
        </w:rPr>
        <w:sectPr w:rsidR="00D12E11" w:rsidSect="00584F5E">
          <w:pgSz w:w="11907" w:h="16840" w:code="9"/>
          <w:pgMar w:top="1985" w:right="1985" w:bottom="1418" w:left="1418" w:header="720" w:footer="720" w:gutter="0"/>
          <w:cols w:space="720"/>
          <w:titlePg/>
          <w:bidi/>
          <w:rtlGutter/>
          <w:docGrid w:linePitch="360"/>
        </w:sectPr>
      </w:pPr>
    </w:p>
    <w:p w:rsidR="00D12E11" w:rsidRDefault="00D12E11" w:rsidP="00F52B15">
      <w:pPr>
        <w:pStyle w:val="1-1"/>
        <w:numPr>
          <w:ilvl w:val="0"/>
          <w:numId w:val="0"/>
        </w:numPr>
        <w:ind w:left="720"/>
        <w:jc w:val="center"/>
        <w:rPr>
          <w:rtl/>
        </w:rPr>
      </w:pPr>
      <w:bookmarkStart w:id="80" w:name="_Toc392026698"/>
    </w:p>
    <w:p w:rsidR="00D12E11" w:rsidRDefault="00D12E11" w:rsidP="00F52B15">
      <w:pPr>
        <w:pStyle w:val="1-1"/>
        <w:numPr>
          <w:ilvl w:val="0"/>
          <w:numId w:val="0"/>
        </w:numPr>
        <w:ind w:left="720"/>
        <w:jc w:val="center"/>
        <w:rPr>
          <w:rtl/>
        </w:rPr>
      </w:pPr>
    </w:p>
    <w:p w:rsidR="00D12E11" w:rsidRDefault="00D12E11" w:rsidP="00F52B15">
      <w:pPr>
        <w:pStyle w:val="1-1"/>
        <w:numPr>
          <w:ilvl w:val="0"/>
          <w:numId w:val="0"/>
        </w:numPr>
        <w:ind w:left="720"/>
        <w:jc w:val="center"/>
        <w:rPr>
          <w:rtl/>
        </w:rPr>
      </w:pPr>
    </w:p>
    <w:p w:rsidR="00D12E11" w:rsidRDefault="00D12E11" w:rsidP="00F52B15">
      <w:pPr>
        <w:pStyle w:val="1-1"/>
        <w:numPr>
          <w:ilvl w:val="0"/>
          <w:numId w:val="0"/>
        </w:numPr>
        <w:ind w:left="720"/>
        <w:jc w:val="center"/>
        <w:rPr>
          <w:rtl/>
        </w:rPr>
      </w:pPr>
    </w:p>
    <w:p w:rsidR="00D12E11" w:rsidRDefault="00D12E11" w:rsidP="00F52B15">
      <w:pPr>
        <w:pStyle w:val="1-1"/>
        <w:numPr>
          <w:ilvl w:val="0"/>
          <w:numId w:val="0"/>
        </w:numPr>
        <w:ind w:left="720"/>
        <w:jc w:val="center"/>
        <w:rPr>
          <w:rtl/>
        </w:rPr>
      </w:pPr>
    </w:p>
    <w:p w:rsidR="00D12E11" w:rsidRDefault="00D12E11" w:rsidP="00F52B15">
      <w:pPr>
        <w:pStyle w:val="1-1"/>
        <w:numPr>
          <w:ilvl w:val="0"/>
          <w:numId w:val="0"/>
        </w:numPr>
        <w:ind w:left="720"/>
        <w:jc w:val="center"/>
        <w:rPr>
          <w:rtl/>
        </w:rPr>
      </w:pPr>
    </w:p>
    <w:p w:rsidR="00D12E11" w:rsidRDefault="00D12E11" w:rsidP="00241622">
      <w:pPr>
        <w:pStyle w:val="Heading1"/>
        <w:rPr>
          <w:rtl/>
        </w:rPr>
      </w:pPr>
      <w:bookmarkStart w:id="81" w:name="_Toc530402248"/>
      <w:r>
        <w:rPr>
          <w:rFonts w:hint="cs"/>
          <w:rtl/>
        </w:rPr>
        <w:t>فهرست</w:t>
      </w:r>
      <w:r w:rsidRPr="00B97D52">
        <w:rPr>
          <w:rFonts w:hint="cs"/>
          <w:rtl/>
        </w:rPr>
        <w:t xml:space="preserve"> م</w:t>
      </w:r>
      <w:r>
        <w:rPr>
          <w:rFonts w:hint="cs"/>
          <w:rtl/>
        </w:rPr>
        <w:t>آ</w:t>
      </w:r>
      <w:r w:rsidRPr="00B97D52">
        <w:rPr>
          <w:rFonts w:hint="cs"/>
          <w:rtl/>
        </w:rPr>
        <w:t>خذ</w:t>
      </w:r>
      <w:bookmarkEnd w:id="80"/>
      <w:bookmarkEnd w:id="81"/>
    </w:p>
    <w:p w:rsidR="00D12E11" w:rsidRDefault="00D12E11" w:rsidP="00BD1FEB">
      <w:pPr>
        <w:rPr>
          <w:b/>
          <w:bCs/>
          <w:sz w:val="30"/>
          <w:szCs w:val="30"/>
          <w:rtl/>
        </w:rPr>
      </w:pPr>
    </w:p>
    <w:p w:rsidR="00D12E11" w:rsidRDefault="00D12E11" w:rsidP="00EB6C0F">
      <w:pPr>
        <w:rPr>
          <w:b/>
          <w:bCs/>
          <w:sz w:val="30"/>
          <w:szCs w:val="30"/>
          <w:rtl/>
        </w:rPr>
      </w:pPr>
    </w:p>
    <w:p w:rsidR="00D12E11" w:rsidRDefault="00D12E11" w:rsidP="00EB6C0F">
      <w:pPr>
        <w:rPr>
          <w:b/>
          <w:bCs/>
          <w:sz w:val="30"/>
          <w:szCs w:val="30"/>
          <w:rtl/>
        </w:rPr>
      </w:pPr>
    </w:p>
    <w:p w:rsidR="00D12E11" w:rsidRDefault="00D12E11" w:rsidP="00EB6C0F">
      <w:pPr>
        <w:rPr>
          <w:b/>
          <w:bCs/>
          <w:sz w:val="30"/>
          <w:szCs w:val="30"/>
          <w:rtl/>
        </w:rPr>
      </w:pPr>
    </w:p>
    <w:p w:rsidR="00D12E11" w:rsidRDefault="00D12E11" w:rsidP="00EB6C0F">
      <w:pPr>
        <w:rPr>
          <w:b/>
          <w:bCs/>
          <w:sz w:val="30"/>
          <w:szCs w:val="30"/>
          <w:rtl/>
        </w:rPr>
      </w:pPr>
    </w:p>
    <w:p w:rsidR="00D12E11" w:rsidRDefault="00D12E11" w:rsidP="00EB6C0F">
      <w:pPr>
        <w:rPr>
          <w:b/>
          <w:bCs/>
          <w:sz w:val="30"/>
          <w:szCs w:val="30"/>
          <w:rtl/>
        </w:rPr>
      </w:pPr>
    </w:p>
    <w:p w:rsidR="00D12E11" w:rsidRDefault="00D12E11" w:rsidP="00EB6C0F">
      <w:pPr>
        <w:rPr>
          <w:b/>
          <w:bCs/>
          <w:sz w:val="30"/>
          <w:szCs w:val="30"/>
          <w:rtl/>
        </w:rPr>
      </w:pPr>
    </w:p>
    <w:p w:rsidR="00D12E11" w:rsidRDefault="00D12E11" w:rsidP="00EB6C0F">
      <w:pPr>
        <w:rPr>
          <w:b/>
          <w:bCs/>
          <w:sz w:val="30"/>
          <w:szCs w:val="30"/>
          <w:rtl/>
        </w:rPr>
      </w:pPr>
    </w:p>
    <w:p w:rsidR="00D12E11" w:rsidRDefault="00D12E11" w:rsidP="00EB6C0F">
      <w:pPr>
        <w:rPr>
          <w:b/>
          <w:bCs/>
          <w:sz w:val="30"/>
          <w:szCs w:val="30"/>
          <w:rtl/>
        </w:rPr>
      </w:pPr>
    </w:p>
    <w:p w:rsidR="00D12E11" w:rsidRDefault="00D12E11" w:rsidP="00EB6C0F">
      <w:pPr>
        <w:rPr>
          <w:b/>
          <w:bCs/>
          <w:sz w:val="30"/>
          <w:szCs w:val="30"/>
          <w:rtl/>
        </w:rPr>
      </w:pPr>
    </w:p>
    <w:p w:rsidR="00D12E11" w:rsidRDefault="00D12E11" w:rsidP="00EB6C0F">
      <w:pPr>
        <w:rPr>
          <w:b/>
          <w:bCs/>
          <w:sz w:val="30"/>
          <w:szCs w:val="30"/>
          <w:rtl/>
        </w:rPr>
      </w:pPr>
    </w:p>
    <w:p w:rsidR="00D12E11" w:rsidRDefault="00D12E11" w:rsidP="00251E3D">
      <w:pPr>
        <w:widowControl/>
        <w:spacing w:before="0" w:after="200"/>
        <w:ind w:firstLine="0"/>
        <w:jc w:val="left"/>
        <w:rPr>
          <w:b/>
          <w:bCs/>
          <w:sz w:val="30"/>
          <w:szCs w:val="30"/>
          <w:rtl/>
        </w:rPr>
      </w:pPr>
      <w:r>
        <w:rPr>
          <w:b/>
          <w:bCs/>
          <w:sz w:val="30"/>
          <w:szCs w:val="30"/>
          <w:rtl/>
        </w:rPr>
        <w:br w:type="page"/>
      </w:r>
      <w:r>
        <w:rPr>
          <w:rFonts w:hint="cs"/>
          <w:b/>
          <w:bCs/>
          <w:sz w:val="30"/>
          <w:szCs w:val="30"/>
          <w:rtl/>
        </w:rPr>
        <w:t>منابع فارسی:</w:t>
      </w:r>
    </w:p>
    <w:p w:rsidR="00D9580F" w:rsidRPr="00D12E9E" w:rsidRDefault="00D9580F" w:rsidP="00D9580F">
      <w:pPr>
        <w:jc w:val="both"/>
        <w:rPr>
          <w:color w:val="808080" w:themeColor="background1" w:themeShade="80"/>
          <w:sz w:val="24"/>
          <w:rtl/>
        </w:rPr>
      </w:pPr>
      <w:r w:rsidRPr="00D12E9E">
        <w:rPr>
          <w:rFonts w:hint="cs"/>
          <w:color w:val="808080" w:themeColor="background1" w:themeShade="80"/>
          <w:sz w:val="24"/>
          <w:rtl/>
        </w:rPr>
        <w:t>به بخش 2-3-2 مراجعه و بر اساس الگوهای ارائه شده و نمونه</w:t>
      </w:r>
      <w:r w:rsidRPr="00D12E9E">
        <w:rPr>
          <w:rFonts w:hint="cs"/>
          <w:color w:val="808080" w:themeColor="background1" w:themeShade="80"/>
          <w:sz w:val="24"/>
          <w:rtl/>
        </w:rPr>
        <w:softHyphen/>
        <w:t>های زیر، مراجع به کار رفته در متن پایان</w:t>
      </w:r>
      <w:r w:rsidRPr="00D12E9E">
        <w:rPr>
          <w:rFonts w:hint="cs"/>
          <w:color w:val="808080" w:themeColor="background1" w:themeShade="80"/>
          <w:sz w:val="24"/>
          <w:rtl/>
        </w:rPr>
        <w:softHyphen/>
        <w:t>نامه را در این صفحه فهرست نمایید.</w:t>
      </w:r>
    </w:p>
    <w:p w:rsidR="000F406C" w:rsidRDefault="000F406C" w:rsidP="000F406C">
      <w:pPr>
        <w:ind w:left="284" w:hanging="284"/>
        <w:jc w:val="both"/>
        <w:rPr>
          <w:sz w:val="24"/>
          <w:rtl/>
        </w:rPr>
      </w:pPr>
      <w:r>
        <w:rPr>
          <w:rFonts w:hint="cs"/>
          <w:sz w:val="24"/>
          <w:rtl/>
        </w:rPr>
        <w:t xml:space="preserve">راستمنش، فاطمه؛ زراسوندی، علیرضا؛ رجب زاده، نجمه؛ نیکوند، علی عباس؛ نوری، محمد(1397). بررسی ارتباط بین مقادیر مس، گوگرد، آهن و روی خاک با سطح سرمی مس و روی گوسفندان. </w:t>
      </w:r>
      <w:r w:rsidRPr="00D12E11">
        <w:rPr>
          <w:rFonts w:hint="cs"/>
          <w:i/>
          <w:iCs/>
          <w:sz w:val="24"/>
          <w:rtl/>
        </w:rPr>
        <w:t>مجله تحقیقات دامپزشکی</w:t>
      </w:r>
      <w:r>
        <w:rPr>
          <w:rFonts w:hint="cs"/>
          <w:sz w:val="24"/>
          <w:rtl/>
        </w:rPr>
        <w:t>.73(3)، 327-333.</w:t>
      </w:r>
    </w:p>
    <w:p w:rsidR="00D12E11" w:rsidRDefault="00FA12E9" w:rsidP="00FA12E9">
      <w:pPr>
        <w:widowControl/>
        <w:spacing w:before="0" w:after="200"/>
        <w:ind w:firstLine="0"/>
        <w:jc w:val="left"/>
        <w:rPr>
          <w:b/>
          <w:bCs/>
          <w:sz w:val="30"/>
          <w:szCs w:val="30"/>
          <w:rtl/>
        </w:rPr>
      </w:pPr>
      <w:r w:rsidRPr="00FA12E9">
        <w:rPr>
          <w:rFonts w:hint="cs"/>
          <w:sz w:val="24"/>
          <w:rtl/>
        </w:rPr>
        <w:t>بزرگمهری فرد، محمدحسن</w:t>
      </w:r>
      <w:r w:rsidR="000F406C" w:rsidRPr="00FA12E9">
        <w:rPr>
          <w:rFonts w:hint="cs"/>
          <w:sz w:val="24"/>
          <w:rtl/>
        </w:rPr>
        <w:t xml:space="preserve">.(1375). </w:t>
      </w:r>
      <w:r w:rsidR="000F406C" w:rsidRPr="00FA12E9">
        <w:rPr>
          <w:rFonts w:hint="cs"/>
          <w:i/>
          <w:iCs/>
          <w:sz w:val="24"/>
          <w:rtl/>
        </w:rPr>
        <w:t>راهنمای بیماری</w:t>
      </w:r>
      <w:r w:rsidR="000F406C" w:rsidRPr="00FA12E9">
        <w:rPr>
          <w:rFonts w:hint="cs"/>
          <w:i/>
          <w:iCs/>
          <w:sz w:val="24"/>
          <w:rtl/>
        </w:rPr>
        <w:softHyphen/>
        <w:t>های طیور</w:t>
      </w:r>
      <w:r w:rsidR="000F406C" w:rsidRPr="00FA12E9">
        <w:rPr>
          <w:rFonts w:hint="cs"/>
          <w:sz w:val="24"/>
          <w:rtl/>
        </w:rPr>
        <w:t xml:space="preserve"> (</w:t>
      </w:r>
      <w:r w:rsidRPr="00FA12E9">
        <w:rPr>
          <w:rFonts w:hint="cs"/>
          <w:sz w:val="24"/>
          <w:rtl/>
        </w:rPr>
        <w:t xml:space="preserve"> نوشته سی. ایی. وایتمن، ای. ای. بیکفورد</w:t>
      </w:r>
      <w:r w:rsidR="000F406C" w:rsidRPr="00FA12E9">
        <w:rPr>
          <w:rFonts w:hint="cs"/>
          <w:sz w:val="24"/>
          <w:rtl/>
        </w:rPr>
        <w:t xml:space="preserve">حسن بزرگمهری فرد، </w:t>
      </w:r>
      <w:r w:rsidRPr="00FA12E9">
        <w:rPr>
          <w:rFonts w:hint="cs"/>
          <w:sz w:val="24"/>
          <w:rtl/>
        </w:rPr>
        <w:t>1982).</w:t>
      </w:r>
      <w:r w:rsidR="000F406C" w:rsidRPr="00FA12E9">
        <w:rPr>
          <w:rFonts w:hint="cs"/>
          <w:sz w:val="24"/>
          <w:rtl/>
        </w:rPr>
        <w:t xml:space="preserve"> ان</w:t>
      </w:r>
      <w:r w:rsidRPr="00FA12E9">
        <w:rPr>
          <w:rFonts w:hint="cs"/>
          <w:sz w:val="24"/>
          <w:rtl/>
        </w:rPr>
        <w:t>تشارات کوثر.</w:t>
      </w:r>
      <w:r w:rsidR="000F406C" w:rsidRPr="006327D9">
        <w:rPr>
          <w:sz w:val="24"/>
        </w:rPr>
        <w:br/>
      </w:r>
    </w:p>
    <w:p w:rsidR="00D9580F" w:rsidRDefault="00D9580F">
      <w:pPr>
        <w:widowControl/>
        <w:bidi w:val="0"/>
        <w:spacing w:before="0" w:after="200"/>
        <w:ind w:firstLine="0"/>
        <w:jc w:val="left"/>
        <w:rPr>
          <w:b/>
          <w:bCs/>
          <w:sz w:val="30"/>
          <w:szCs w:val="30"/>
          <w:rtl/>
        </w:rPr>
      </w:pPr>
      <w:r>
        <w:rPr>
          <w:b/>
          <w:bCs/>
          <w:sz w:val="30"/>
          <w:szCs w:val="30"/>
          <w:rtl/>
        </w:rPr>
        <w:br w:type="page"/>
      </w:r>
    </w:p>
    <w:p w:rsidR="00D12E11" w:rsidRPr="00962EC8" w:rsidRDefault="00D12E11" w:rsidP="003E4CDC">
      <w:pPr>
        <w:jc w:val="right"/>
        <w:rPr>
          <w:b/>
          <w:bCs/>
          <w:sz w:val="30"/>
          <w:szCs w:val="30"/>
        </w:rPr>
      </w:pPr>
      <w:bookmarkStart w:id="82" w:name="_Toc392026699"/>
      <w:r w:rsidRPr="00962EC8">
        <w:rPr>
          <w:b/>
          <w:bCs/>
          <w:sz w:val="30"/>
          <w:szCs w:val="30"/>
        </w:rPr>
        <w:t>References:</w:t>
      </w:r>
      <w:bookmarkEnd w:id="82"/>
    </w:p>
    <w:p w:rsidR="00D12E11" w:rsidRPr="00FA12E9" w:rsidRDefault="00D12E11" w:rsidP="00D12AD7">
      <w:pPr>
        <w:jc w:val="both"/>
        <w:rPr>
          <w:color w:val="808080" w:themeColor="background1" w:themeShade="80"/>
          <w:sz w:val="24"/>
          <w:rtl/>
        </w:rPr>
      </w:pPr>
      <w:r w:rsidRPr="00FA12E9">
        <w:rPr>
          <w:rFonts w:hint="cs"/>
          <w:color w:val="808080" w:themeColor="background1" w:themeShade="80"/>
          <w:sz w:val="24"/>
          <w:rtl/>
        </w:rPr>
        <w:t>به بخش 2-3-2 مراجعه و بر اساس الگوهای ارائه شده و نمونه</w:t>
      </w:r>
      <w:r w:rsidRPr="00FA12E9">
        <w:rPr>
          <w:rFonts w:hint="cs"/>
          <w:color w:val="808080" w:themeColor="background1" w:themeShade="80"/>
          <w:sz w:val="24"/>
          <w:rtl/>
        </w:rPr>
        <w:softHyphen/>
        <w:t>های زیر، مراجع به کار رفته در متن پایان</w:t>
      </w:r>
      <w:r w:rsidRPr="00FA12E9">
        <w:rPr>
          <w:rFonts w:hint="cs"/>
          <w:color w:val="808080" w:themeColor="background1" w:themeShade="80"/>
          <w:sz w:val="24"/>
          <w:rtl/>
        </w:rPr>
        <w:softHyphen/>
        <w:t>نامه را در این صفحه فهرست نمایید.</w:t>
      </w:r>
    </w:p>
    <w:p w:rsidR="00D12E11" w:rsidRPr="00F7145F" w:rsidRDefault="00D12E11" w:rsidP="00F7145F">
      <w:pPr>
        <w:bidi w:val="0"/>
        <w:spacing w:line="240" w:lineRule="auto"/>
        <w:ind w:left="284" w:hanging="284"/>
        <w:contextualSpacing/>
        <w:rPr>
          <w:sz w:val="24"/>
        </w:rPr>
      </w:pPr>
      <w:proofErr w:type="gramStart"/>
      <w:r w:rsidRPr="00F7145F">
        <w:rPr>
          <w:sz w:val="24"/>
        </w:rPr>
        <w:t>Brock, D. (1981).</w:t>
      </w:r>
      <w:proofErr w:type="gramEnd"/>
      <w:r w:rsidRPr="00F7145F">
        <w:rPr>
          <w:sz w:val="24"/>
        </w:rPr>
        <w:t xml:space="preserve"> </w:t>
      </w:r>
      <w:proofErr w:type="gramStart"/>
      <w:r w:rsidRPr="00F7145F">
        <w:rPr>
          <w:sz w:val="24"/>
        </w:rPr>
        <w:t>New public broadcasting programs and services.</w:t>
      </w:r>
      <w:proofErr w:type="gramEnd"/>
      <w:r w:rsidRPr="00F7145F">
        <w:rPr>
          <w:sz w:val="24"/>
        </w:rPr>
        <w:t xml:space="preserve"> In J. </w:t>
      </w:r>
      <w:proofErr w:type="gramStart"/>
      <w:r w:rsidRPr="00F7145F">
        <w:rPr>
          <w:sz w:val="24"/>
        </w:rPr>
        <w:t>Brown(</w:t>
      </w:r>
      <w:proofErr w:type="gramEnd"/>
      <w:r w:rsidRPr="00F7145F">
        <w:rPr>
          <w:sz w:val="24"/>
        </w:rPr>
        <w:t xml:space="preserve">Ed.), </w:t>
      </w:r>
      <w:r w:rsidRPr="00F7145F">
        <w:rPr>
          <w:i/>
          <w:iCs/>
          <w:sz w:val="24"/>
        </w:rPr>
        <w:t>Technology and education: Policy, implementation, and evaluation.</w:t>
      </w:r>
      <w:r w:rsidRPr="00F7145F">
        <w:rPr>
          <w:sz w:val="24"/>
        </w:rPr>
        <w:t xml:space="preserve"> </w:t>
      </w:r>
      <w:proofErr w:type="gramStart"/>
      <w:r w:rsidRPr="00F7145F">
        <w:rPr>
          <w:sz w:val="24"/>
        </w:rPr>
        <w:t>Proceedings of the National Conference on Technology and Education, January 26-28, (pp.30-59).</w:t>
      </w:r>
      <w:proofErr w:type="gramEnd"/>
      <w:r w:rsidRPr="00F7145F">
        <w:rPr>
          <w:sz w:val="24"/>
        </w:rPr>
        <w:t xml:space="preserve"> </w:t>
      </w:r>
      <w:proofErr w:type="gramStart"/>
      <w:r w:rsidRPr="00F7145F">
        <w:rPr>
          <w:sz w:val="24"/>
        </w:rPr>
        <w:t>University of Nebraska Press.</w:t>
      </w:r>
      <w:proofErr w:type="gramEnd"/>
    </w:p>
    <w:p w:rsidR="00D12E11" w:rsidRPr="00F7145F" w:rsidRDefault="00D12E11" w:rsidP="000F406C">
      <w:pPr>
        <w:bidi w:val="0"/>
        <w:spacing w:line="240" w:lineRule="auto"/>
        <w:ind w:left="284" w:hanging="284"/>
        <w:contextualSpacing/>
        <w:rPr>
          <w:sz w:val="24"/>
        </w:rPr>
      </w:pPr>
      <w:proofErr w:type="gramStart"/>
      <w:r w:rsidRPr="00F7145F">
        <w:rPr>
          <w:sz w:val="24"/>
        </w:rPr>
        <w:t>The control of short-term memory.</w:t>
      </w:r>
      <w:proofErr w:type="gramEnd"/>
      <w:r w:rsidRPr="00F7145F">
        <w:rPr>
          <w:sz w:val="24"/>
        </w:rPr>
        <w:t xml:space="preserve"> (1971). </w:t>
      </w:r>
      <w:r w:rsidRPr="00F7145F">
        <w:rPr>
          <w:i/>
          <w:iCs/>
          <w:sz w:val="24"/>
        </w:rPr>
        <w:t>Scientific American</w:t>
      </w:r>
      <w:r w:rsidRPr="00F7145F">
        <w:rPr>
          <w:sz w:val="24"/>
        </w:rPr>
        <w:t>, 225 (2), 82-90.</w:t>
      </w:r>
    </w:p>
    <w:p w:rsidR="00D12E11" w:rsidRPr="00F7145F" w:rsidRDefault="00D12E11" w:rsidP="000F406C">
      <w:pPr>
        <w:bidi w:val="0"/>
        <w:spacing w:line="240" w:lineRule="auto"/>
        <w:ind w:left="284" w:hanging="284"/>
        <w:contextualSpacing/>
      </w:pPr>
      <w:r w:rsidRPr="00F7145F">
        <w:rPr>
          <w:sz w:val="24"/>
        </w:rPr>
        <w:t xml:space="preserve"> Lacayo, R. (1991, April 22). Global warming: A new warming. </w:t>
      </w:r>
      <w:proofErr w:type="gramStart"/>
      <w:r w:rsidRPr="00F7145F">
        <w:rPr>
          <w:i/>
          <w:iCs/>
          <w:sz w:val="24"/>
        </w:rPr>
        <w:t>Time</w:t>
      </w:r>
      <w:r w:rsidRPr="00F7145F">
        <w:rPr>
          <w:sz w:val="24"/>
        </w:rPr>
        <w:t>, 137 (16), 32.</w:t>
      </w:r>
      <w:proofErr w:type="gramEnd"/>
    </w:p>
    <w:p w:rsidR="00D12E11" w:rsidRDefault="00D12E11" w:rsidP="00FA12E9">
      <w:pPr>
        <w:bidi w:val="0"/>
        <w:spacing w:line="240" w:lineRule="auto"/>
        <w:ind w:left="284" w:hanging="284"/>
        <w:contextualSpacing/>
        <w:rPr>
          <w:sz w:val="24"/>
        </w:rPr>
      </w:pPr>
      <w:r w:rsidRPr="00F7145F">
        <w:rPr>
          <w:rFonts w:cs="Times New Roman"/>
          <w:color w:val="000000" w:themeColor="text1"/>
          <w:szCs w:val="22"/>
          <w:shd w:val="clear" w:color="auto" w:fill="F8F8FB"/>
        </w:rPr>
        <w:t xml:space="preserve">Mooney C. </w:t>
      </w:r>
      <w:proofErr w:type="gramStart"/>
      <w:r w:rsidRPr="00F7145F">
        <w:rPr>
          <w:rFonts w:cs="Times New Roman"/>
          <w:color w:val="000000" w:themeColor="text1"/>
          <w:szCs w:val="22"/>
          <w:shd w:val="clear" w:color="auto" w:fill="F8F8FB"/>
        </w:rPr>
        <w:t>T. ,Peterson</w:t>
      </w:r>
      <w:proofErr w:type="gramEnd"/>
      <w:r w:rsidRPr="00F7145F">
        <w:rPr>
          <w:rFonts w:cs="Times New Roman"/>
          <w:color w:val="000000" w:themeColor="text1"/>
          <w:szCs w:val="22"/>
          <w:shd w:val="clear" w:color="auto" w:fill="F8F8FB"/>
        </w:rPr>
        <w:t xml:space="preserve"> M. E.  (1998</w:t>
      </w:r>
      <w:r w:rsidRPr="00F7145F">
        <w:rPr>
          <w:rFonts w:cs="Times New Roman"/>
          <w:i/>
          <w:iCs/>
          <w:color w:val="000000" w:themeColor="text1"/>
          <w:szCs w:val="22"/>
          <w:shd w:val="clear" w:color="auto" w:fill="F8F8FB"/>
        </w:rPr>
        <w:t xml:space="preserve">). BSAVA manual of small animal endocrinology </w:t>
      </w:r>
      <w:r w:rsidRPr="00F7145F">
        <w:rPr>
          <w:rFonts w:cs="Times New Roman"/>
          <w:color w:val="000000" w:themeColor="text1"/>
          <w:szCs w:val="22"/>
          <w:shd w:val="clear" w:color="auto" w:fill="F8F8FB"/>
        </w:rPr>
        <w:t>(2</w:t>
      </w:r>
      <w:r w:rsidRPr="00F7145F">
        <w:rPr>
          <w:rFonts w:cs="Times New Roman"/>
          <w:color w:val="000000" w:themeColor="text1"/>
          <w:szCs w:val="22"/>
          <w:shd w:val="clear" w:color="auto" w:fill="F8F8FB"/>
          <w:vertAlign w:val="superscript"/>
        </w:rPr>
        <w:t>nd</w:t>
      </w:r>
      <w:r w:rsidR="00FA12E9" w:rsidRPr="00F7145F">
        <w:rPr>
          <w:rFonts w:cs="Times New Roman"/>
          <w:color w:val="000000" w:themeColor="text1"/>
          <w:szCs w:val="22"/>
          <w:shd w:val="clear" w:color="auto" w:fill="F8F8FB"/>
        </w:rPr>
        <w:t xml:space="preserve"> </w:t>
      </w:r>
      <w:proofErr w:type="gramStart"/>
      <w:r w:rsidR="00FA12E9" w:rsidRPr="00F7145F">
        <w:rPr>
          <w:rFonts w:cs="Times New Roman"/>
          <w:color w:val="000000" w:themeColor="text1"/>
          <w:szCs w:val="22"/>
          <w:shd w:val="clear" w:color="auto" w:fill="F8F8FB"/>
        </w:rPr>
        <w:t>ed</w:t>
      </w:r>
      <w:proofErr w:type="gramEnd"/>
      <w:r w:rsidR="00FA12E9" w:rsidRPr="00F7145F">
        <w:rPr>
          <w:rFonts w:cs="Times New Roman"/>
          <w:color w:val="000000" w:themeColor="text1"/>
          <w:szCs w:val="22"/>
          <w:shd w:val="clear" w:color="auto" w:fill="F8F8FB"/>
        </w:rPr>
        <w:t>.).</w:t>
      </w:r>
      <w:r w:rsidRPr="00F7145F">
        <w:rPr>
          <w:rFonts w:cs="Times New Roman"/>
          <w:color w:val="000000" w:themeColor="text1"/>
          <w:szCs w:val="22"/>
          <w:shd w:val="clear" w:color="auto" w:fill="F8F8FB"/>
        </w:rPr>
        <w:t xml:space="preserve"> </w:t>
      </w:r>
      <w:proofErr w:type="gramStart"/>
      <w:r w:rsidRPr="00F7145F">
        <w:rPr>
          <w:rFonts w:cs="Times New Roman"/>
          <w:color w:val="000000" w:themeColor="text1"/>
          <w:szCs w:val="22"/>
          <w:shd w:val="clear" w:color="auto" w:fill="F8F8FB"/>
        </w:rPr>
        <w:t>British Small Animal Veterinary Association.</w:t>
      </w:r>
      <w:proofErr w:type="gramEnd"/>
    </w:p>
    <w:p w:rsidR="00BC73A4" w:rsidRDefault="00BC73A4" w:rsidP="00BC73A4">
      <w:pPr>
        <w:bidi w:val="0"/>
        <w:spacing w:line="240" w:lineRule="auto"/>
        <w:ind w:left="284" w:hanging="284"/>
        <w:contextualSpacing/>
        <w:rPr>
          <w:sz w:val="24"/>
        </w:rPr>
      </w:pPr>
    </w:p>
    <w:p w:rsidR="00BC73A4" w:rsidRDefault="00BC73A4" w:rsidP="00BC73A4">
      <w:pPr>
        <w:bidi w:val="0"/>
        <w:spacing w:line="240" w:lineRule="auto"/>
        <w:ind w:left="284" w:hanging="284"/>
        <w:contextualSpacing/>
        <w:rPr>
          <w:sz w:val="24"/>
        </w:rPr>
      </w:pPr>
    </w:p>
    <w:p w:rsidR="00BC73A4" w:rsidRDefault="00BC73A4" w:rsidP="00BC73A4">
      <w:pPr>
        <w:bidi w:val="0"/>
        <w:spacing w:line="240" w:lineRule="auto"/>
        <w:ind w:left="284" w:hanging="284"/>
        <w:contextualSpacing/>
        <w:rPr>
          <w:sz w:val="24"/>
        </w:rPr>
      </w:pPr>
    </w:p>
    <w:p w:rsidR="00BC73A4" w:rsidRDefault="00BC73A4" w:rsidP="00BC73A4">
      <w:pPr>
        <w:bidi w:val="0"/>
        <w:spacing w:line="240" w:lineRule="auto"/>
        <w:ind w:left="284" w:hanging="284"/>
        <w:contextualSpacing/>
        <w:rPr>
          <w:sz w:val="24"/>
        </w:rPr>
      </w:pPr>
    </w:p>
    <w:p w:rsidR="00BC73A4" w:rsidRDefault="00BC73A4" w:rsidP="00BC73A4">
      <w:pPr>
        <w:bidi w:val="0"/>
        <w:spacing w:line="240" w:lineRule="auto"/>
        <w:ind w:left="284" w:hanging="284"/>
        <w:contextualSpacing/>
        <w:rPr>
          <w:sz w:val="24"/>
        </w:rPr>
        <w:sectPr w:rsidR="00BC73A4" w:rsidSect="00BC73A4">
          <w:footerReference w:type="default" r:id="rId28"/>
          <w:pgSz w:w="11907" w:h="16840" w:code="9"/>
          <w:pgMar w:top="1985" w:right="1985" w:bottom="1418" w:left="1418" w:header="720" w:footer="720" w:gutter="0"/>
          <w:cols w:space="720"/>
          <w:titlePg/>
          <w:bidi/>
          <w:rtlGutter/>
          <w:docGrid w:linePitch="360"/>
        </w:sectPr>
      </w:pPr>
    </w:p>
    <w:p w:rsidR="00BC73A4" w:rsidRDefault="00BC73A4" w:rsidP="00686B10">
      <w:pPr>
        <w:jc w:val="center"/>
        <w:rPr>
          <w:b/>
          <w:bCs/>
          <w:sz w:val="52"/>
          <w:szCs w:val="52"/>
          <w:rtl/>
        </w:rPr>
      </w:pPr>
      <w:bookmarkStart w:id="83" w:name="_Toc392026700"/>
    </w:p>
    <w:p w:rsidR="00BC73A4" w:rsidRDefault="00BC73A4" w:rsidP="00686B10">
      <w:pPr>
        <w:jc w:val="center"/>
        <w:rPr>
          <w:b/>
          <w:bCs/>
          <w:sz w:val="52"/>
          <w:szCs w:val="52"/>
          <w:rtl/>
        </w:rPr>
      </w:pPr>
    </w:p>
    <w:p w:rsidR="00BC73A4" w:rsidRDefault="00BC73A4" w:rsidP="00686B10">
      <w:pPr>
        <w:jc w:val="center"/>
        <w:rPr>
          <w:b/>
          <w:bCs/>
          <w:sz w:val="52"/>
          <w:szCs w:val="52"/>
          <w:rtl/>
        </w:rPr>
      </w:pPr>
    </w:p>
    <w:p w:rsidR="00D12E11" w:rsidRPr="001B29FE" w:rsidRDefault="00D12E11" w:rsidP="00686B10">
      <w:pPr>
        <w:jc w:val="center"/>
        <w:rPr>
          <w:b/>
          <w:bCs/>
          <w:sz w:val="52"/>
          <w:szCs w:val="52"/>
          <w:rtl/>
        </w:rPr>
      </w:pPr>
      <w:r w:rsidRPr="001B29FE">
        <w:rPr>
          <w:rFonts w:hint="cs"/>
          <w:b/>
          <w:bCs/>
          <w:sz w:val="52"/>
          <w:szCs w:val="52"/>
          <w:rtl/>
        </w:rPr>
        <w:t>پیوست</w:t>
      </w:r>
      <w:r>
        <w:rPr>
          <w:b/>
          <w:bCs/>
          <w:sz w:val="52"/>
          <w:szCs w:val="52"/>
          <w:rtl/>
        </w:rPr>
        <w:softHyphen/>
      </w:r>
      <w:r w:rsidRPr="001B29FE">
        <w:rPr>
          <w:rFonts w:hint="cs"/>
          <w:b/>
          <w:bCs/>
          <w:sz w:val="52"/>
          <w:szCs w:val="52"/>
          <w:rtl/>
        </w:rPr>
        <w:t>ها</w:t>
      </w:r>
      <w:bookmarkEnd w:id="83"/>
    </w:p>
    <w:p w:rsidR="00D12E11" w:rsidRPr="00102A20" w:rsidRDefault="00D12E11" w:rsidP="00184782">
      <w:pPr>
        <w:autoSpaceDE w:val="0"/>
        <w:autoSpaceDN w:val="0"/>
        <w:adjustRightInd w:val="0"/>
        <w:spacing w:after="0" w:line="240" w:lineRule="auto"/>
        <w:jc w:val="center"/>
        <w:rPr>
          <w:sz w:val="24"/>
          <w:rtl/>
        </w:rPr>
      </w:pPr>
    </w:p>
    <w:p w:rsidR="00D12E11" w:rsidRPr="00102A20" w:rsidRDefault="00D12E11" w:rsidP="00184782">
      <w:pPr>
        <w:autoSpaceDE w:val="0"/>
        <w:autoSpaceDN w:val="0"/>
        <w:adjustRightInd w:val="0"/>
        <w:spacing w:after="0" w:line="240" w:lineRule="auto"/>
        <w:jc w:val="center"/>
        <w:rPr>
          <w:sz w:val="24"/>
          <w:rtl/>
        </w:rPr>
      </w:pPr>
    </w:p>
    <w:p w:rsidR="00D12E11" w:rsidRPr="00102A20" w:rsidRDefault="00D12E11" w:rsidP="00184782">
      <w:pPr>
        <w:autoSpaceDE w:val="0"/>
        <w:autoSpaceDN w:val="0"/>
        <w:adjustRightInd w:val="0"/>
        <w:spacing w:after="0" w:line="240" w:lineRule="auto"/>
        <w:jc w:val="center"/>
        <w:rPr>
          <w:sz w:val="24"/>
          <w:rtl/>
        </w:rPr>
      </w:pPr>
    </w:p>
    <w:p w:rsidR="00D12E11" w:rsidRPr="00102A20" w:rsidRDefault="00D12E11" w:rsidP="00184782">
      <w:pPr>
        <w:autoSpaceDE w:val="0"/>
        <w:autoSpaceDN w:val="0"/>
        <w:adjustRightInd w:val="0"/>
        <w:spacing w:after="0" w:line="240" w:lineRule="auto"/>
        <w:jc w:val="center"/>
        <w:rPr>
          <w:sz w:val="24"/>
          <w:rtl/>
        </w:rPr>
      </w:pPr>
    </w:p>
    <w:p w:rsidR="00D12E11" w:rsidRPr="00102A20"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Default="00D12E11" w:rsidP="00184782">
      <w:pPr>
        <w:autoSpaceDE w:val="0"/>
        <w:autoSpaceDN w:val="0"/>
        <w:adjustRightInd w:val="0"/>
        <w:spacing w:after="0" w:line="240" w:lineRule="auto"/>
        <w:jc w:val="center"/>
        <w:rPr>
          <w:sz w:val="24"/>
          <w:rtl/>
        </w:rPr>
      </w:pPr>
    </w:p>
    <w:p w:rsidR="00D12E11" w:rsidRPr="00962EC8" w:rsidRDefault="00D12E11" w:rsidP="004A4A28">
      <w:pPr>
        <w:autoSpaceDE w:val="0"/>
        <w:autoSpaceDN w:val="0"/>
        <w:adjustRightInd w:val="0"/>
        <w:spacing w:after="0" w:line="240" w:lineRule="auto"/>
        <w:jc w:val="center"/>
        <w:rPr>
          <w:b/>
          <w:bCs/>
          <w:sz w:val="30"/>
          <w:szCs w:val="30"/>
          <w:rtl/>
        </w:rPr>
      </w:pPr>
      <w:r>
        <w:rPr>
          <w:sz w:val="24"/>
          <w:rtl/>
        </w:rPr>
        <w:br w:type="page"/>
      </w:r>
      <w:bookmarkStart w:id="84" w:name="_Toc392026701"/>
      <w:r w:rsidRPr="00962EC8">
        <w:rPr>
          <w:rFonts w:hint="cs"/>
          <w:b/>
          <w:bCs/>
          <w:sz w:val="30"/>
          <w:szCs w:val="30"/>
          <w:rtl/>
        </w:rPr>
        <w:t xml:space="preserve">پیوست </w:t>
      </w:r>
      <w:bookmarkEnd w:id="84"/>
      <w:r>
        <w:rPr>
          <w:rFonts w:hint="cs"/>
          <w:b/>
          <w:bCs/>
          <w:sz w:val="30"/>
          <w:szCs w:val="30"/>
          <w:rtl/>
        </w:rPr>
        <w:t>الف</w:t>
      </w:r>
    </w:p>
    <w:p w:rsidR="00D12E11" w:rsidRPr="00FA12E9" w:rsidRDefault="00D12E11" w:rsidP="00686B10">
      <w:pPr>
        <w:rPr>
          <w:color w:val="808080" w:themeColor="background1" w:themeShade="80"/>
          <w:sz w:val="24"/>
          <w:rtl/>
        </w:rPr>
      </w:pPr>
      <w:r w:rsidRPr="00FA12E9">
        <w:rPr>
          <w:rFonts w:hint="cs"/>
          <w:color w:val="808080" w:themeColor="background1" w:themeShade="80"/>
          <w:sz w:val="24"/>
          <w:rtl/>
        </w:rPr>
        <w:t>پرسشنامه</w:t>
      </w:r>
      <w:r w:rsidRPr="00FA12E9">
        <w:rPr>
          <w:color w:val="808080" w:themeColor="background1" w:themeShade="80"/>
          <w:sz w:val="24"/>
          <w:rtl/>
        </w:rPr>
        <w:softHyphen/>
      </w:r>
      <w:r w:rsidRPr="00FA12E9">
        <w:rPr>
          <w:rFonts w:hint="cs"/>
          <w:color w:val="808080" w:themeColor="background1" w:themeShade="80"/>
          <w:sz w:val="24"/>
          <w:rtl/>
        </w:rPr>
        <w:t>های استفاده شده و تصاویر و مطالب اضافی در این قسمت قرار می</w:t>
      </w:r>
      <w:r w:rsidRPr="00FA12E9">
        <w:rPr>
          <w:color w:val="808080" w:themeColor="background1" w:themeShade="80"/>
          <w:sz w:val="24"/>
          <w:rtl/>
        </w:rPr>
        <w:softHyphen/>
      </w:r>
      <w:r w:rsidRPr="00FA12E9">
        <w:rPr>
          <w:rFonts w:hint="cs"/>
          <w:color w:val="808080" w:themeColor="background1" w:themeShade="80"/>
          <w:sz w:val="24"/>
          <w:rtl/>
        </w:rPr>
        <w:t xml:space="preserve">گیرند. </w:t>
      </w:r>
    </w:p>
    <w:p w:rsidR="00D12E11" w:rsidRPr="00FA12E9" w:rsidRDefault="00D12E11" w:rsidP="004251D8">
      <w:pPr>
        <w:rPr>
          <w:color w:val="808080" w:themeColor="background1" w:themeShade="80"/>
          <w:sz w:val="24"/>
          <w:rtl/>
        </w:rPr>
      </w:pPr>
      <w:r w:rsidRPr="00FA12E9">
        <w:rPr>
          <w:rFonts w:hint="cs"/>
          <w:color w:val="808080" w:themeColor="background1" w:themeShade="80"/>
          <w:sz w:val="24"/>
          <w:rtl/>
        </w:rPr>
        <w:t>در صورتی که مقاله</w:t>
      </w:r>
      <w:r w:rsidRPr="00FA12E9">
        <w:rPr>
          <w:rFonts w:hint="cs"/>
          <w:color w:val="808080" w:themeColor="background1" w:themeShade="80"/>
          <w:sz w:val="24"/>
          <w:rtl/>
        </w:rPr>
        <w:softHyphen/>
        <w:t>ای از پایان</w:t>
      </w:r>
      <w:r w:rsidRPr="00FA12E9">
        <w:rPr>
          <w:rFonts w:hint="cs"/>
          <w:color w:val="808080" w:themeColor="background1" w:themeShade="80"/>
          <w:sz w:val="24"/>
          <w:rtl/>
        </w:rPr>
        <w:softHyphen/>
        <w:t>نامه به چاپ رسیده</w:t>
      </w:r>
      <w:r w:rsidRPr="00FA12E9">
        <w:rPr>
          <w:rFonts w:hint="cs"/>
          <w:color w:val="808080" w:themeColor="background1" w:themeShade="80"/>
          <w:sz w:val="24"/>
          <w:rtl/>
        </w:rPr>
        <w:softHyphen/>
        <w:t xml:space="preserve">است، باید در این قسمت اضافه گردد. </w:t>
      </w:r>
    </w:p>
    <w:p w:rsidR="00D12E11" w:rsidRPr="00FA12E9" w:rsidRDefault="00D12E11" w:rsidP="00A274EB">
      <w:pPr>
        <w:rPr>
          <w:color w:val="808080" w:themeColor="background1" w:themeShade="80"/>
          <w:sz w:val="24"/>
          <w:rtl/>
        </w:rPr>
      </w:pPr>
    </w:p>
    <w:p w:rsidR="00D12E11" w:rsidRDefault="00D12E11" w:rsidP="00A274EB">
      <w:pPr>
        <w:rPr>
          <w:sz w:val="24"/>
          <w:rtl/>
        </w:rPr>
      </w:pPr>
    </w:p>
    <w:p w:rsidR="00D12E11" w:rsidRDefault="00D12E11" w:rsidP="00A274EB">
      <w:pPr>
        <w:rPr>
          <w:sz w:val="24"/>
          <w:rtl/>
        </w:rPr>
        <w:sectPr w:rsidR="00D12E11" w:rsidSect="00BC73A4">
          <w:footerReference w:type="default" r:id="rId29"/>
          <w:pgSz w:w="11907" w:h="16840" w:code="9"/>
          <w:pgMar w:top="1985" w:right="1985" w:bottom="1418" w:left="1418" w:header="720" w:footer="720" w:gutter="0"/>
          <w:cols w:space="720"/>
          <w:bidi/>
          <w:rtlGutter/>
          <w:docGrid w:linePitch="360"/>
        </w:sectPr>
      </w:pPr>
    </w:p>
    <w:p w:rsidR="00D12E11" w:rsidRPr="001B4E2C" w:rsidRDefault="00D12E11" w:rsidP="00067CCA">
      <w:pPr>
        <w:autoSpaceDE w:val="0"/>
        <w:autoSpaceDN w:val="0"/>
        <w:bidi w:val="0"/>
        <w:adjustRightInd w:val="0"/>
        <w:spacing w:after="0" w:line="240" w:lineRule="auto"/>
        <w:rPr>
          <w:rFonts w:asciiTheme="majorBidi" w:hAnsiTheme="majorBidi" w:cstheme="majorBidi"/>
          <w:sz w:val="24"/>
          <w:rtl/>
        </w:rPr>
      </w:pPr>
      <w:r w:rsidRPr="001B4E2C">
        <w:rPr>
          <w:rFonts w:asciiTheme="majorBidi" w:hAnsiTheme="majorBidi" w:cstheme="majorBidi"/>
          <w:sz w:val="24"/>
        </w:rPr>
        <w:t xml:space="preserve">Abstract: </w:t>
      </w:r>
      <w:r w:rsidRPr="00FA12E9">
        <w:rPr>
          <w:rFonts w:asciiTheme="majorBidi" w:hAnsiTheme="majorBidi" w:cstheme="majorBidi"/>
          <w:color w:val="808080" w:themeColor="background1" w:themeShade="80"/>
          <w:sz w:val="24"/>
        </w:rPr>
        <w:t>(Not to exceed 300 words)</w:t>
      </w:r>
    </w:p>
    <w:p w:rsidR="00D12E11" w:rsidRDefault="00D12E11" w:rsidP="00184782">
      <w:pPr>
        <w:autoSpaceDE w:val="0"/>
        <w:autoSpaceDN w:val="0"/>
        <w:adjustRightInd w:val="0"/>
        <w:spacing w:after="0" w:line="240" w:lineRule="auto"/>
        <w:jc w:val="right"/>
        <w:rPr>
          <w:b/>
          <w:bCs/>
          <w:sz w:val="24"/>
        </w:rPr>
      </w:pPr>
    </w:p>
    <w:p w:rsidR="00D12E11" w:rsidRDefault="00D12E11" w:rsidP="00241622">
      <w:pPr>
        <w:autoSpaceDE w:val="0"/>
        <w:autoSpaceDN w:val="0"/>
        <w:adjustRightInd w:val="0"/>
        <w:spacing w:after="0" w:line="240" w:lineRule="auto"/>
        <w:jc w:val="center"/>
        <w:rPr>
          <w:b/>
          <w:bCs/>
          <w:sz w:val="24"/>
        </w:rPr>
      </w:pPr>
      <w:r>
        <w:rPr>
          <w:b/>
          <w:bCs/>
          <w:sz w:val="24"/>
        </w:rPr>
        <w:t xml:space="preserve">Title </w:t>
      </w:r>
      <w:r w:rsidRPr="00FA12E9">
        <w:rPr>
          <w:b/>
          <w:bCs/>
          <w:color w:val="808080" w:themeColor="background1" w:themeShade="80"/>
          <w:sz w:val="24"/>
        </w:rPr>
        <w:t>(center and bold)</w:t>
      </w:r>
    </w:p>
    <w:p w:rsidR="00D12E11" w:rsidRDefault="00D12E11" w:rsidP="00410301">
      <w:pPr>
        <w:autoSpaceDE w:val="0"/>
        <w:autoSpaceDN w:val="0"/>
        <w:adjustRightInd w:val="0"/>
        <w:spacing w:after="0" w:line="240" w:lineRule="auto"/>
        <w:jc w:val="right"/>
        <w:rPr>
          <w:b/>
          <w:bCs/>
          <w:sz w:val="24"/>
        </w:rPr>
      </w:pPr>
    </w:p>
    <w:p w:rsidR="00D12E11" w:rsidRDefault="00D12E11" w:rsidP="00410301">
      <w:pPr>
        <w:autoSpaceDE w:val="0"/>
        <w:autoSpaceDN w:val="0"/>
        <w:adjustRightInd w:val="0"/>
        <w:spacing w:after="0" w:line="240" w:lineRule="auto"/>
        <w:jc w:val="right"/>
        <w:rPr>
          <w:b/>
          <w:bCs/>
          <w:sz w:val="24"/>
        </w:rPr>
      </w:pPr>
      <w:r>
        <w:rPr>
          <w:b/>
          <w:bCs/>
          <w:sz w:val="24"/>
        </w:rPr>
        <w:t>Student:</w:t>
      </w:r>
    </w:p>
    <w:p w:rsidR="00D12E11" w:rsidRDefault="00D12E11" w:rsidP="00410301">
      <w:pPr>
        <w:autoSpaceDE w:val="0"/>
        <w:autoSpaceDN w:val="0"/>
        <w:adjustRightInd w:val="0"/>
        <w:spacing w:after="0" w:line="240" w:lineRule="auto"/>
        <w:jc w:val="right"/>
        <w:rPr>
          <w:b/>
          <w:bCs/>
          <w:sz w:val="24"/>
        </w:rPr>
      </w:pPr>
      <w:r>
        <w:rPr>
          <w:b/>
          <w:bCs/>
          <w:sz w:val="24"/>
        </w:rPr>
        <w:t>Supervisor:</w:t>
      </w: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Default="00D12E11" w:rsidP="00184782">
      <w:pPr>
        <w:autoSpaceDE w:val="0"/>
        <w:autoSpaceDN w:val="0"/>
        <w:adjustRightInd w:val="0"/>
        <w:spacing w:after="0" w:line="240" w:lineRule="auto"/>
        <w:jc w:val="right"/>
        <w:rPr>
          <w:b/>
          <w:bCs/>
          <w:sz w:val="24"/>
          <w:rtl/>
        </w:rPr>
      </w:pPr>
    </w:p>
    <w:p w:rsidR="00D12E11" w:rsidRPr="00F3237D" w:rsidRDefault="00D12E11" w:rsidP="00184782">
      <w:pPr>
        <w:autoSpaceDE w:val="0"/>
        <w:autoSpaceDN w:val="0"/>
        <w:adjustRightInd w:val="0"/>
        <w:spacing w:after="0" w:line="240" w:lineRule="auto"/>
        <w:jc w:val="right"/>
        <w:rPr>
          <w:b/>
          <w:bCs/>
          <w:sz w:val="24"/>
        </w:rPr>
      </w:pPr>
      <w:r>
        <w:rPr>
          <w:b/>
          <w:bCs/>
          <w:sz w:val="24"/>
        </w:rPr>
        <w:t>Keywords:</w:t>
      </w:r>
    </w:p>
    <w:p w:rsidR="00D12E11" w:rsidRDefault="00D12E11" w:rsidP="00184782">
      <w:pPr>
        <w:rPr>
          <w:sz w:val="24"/>
        </w:rPr>
        <w:sectPr w:rsidR="00D12E11" w:rsidSect="00C0544A">
          <w:footerReference w:type="first" r:id="rId30"/>
          <w:pgSz w:w="11907" w:h="16840" w:code="9"/>
          <w:pgMar w:top="1985" w:right="1985" w:bottom="1418" w:left="1418" w:header="720" w:footer="720" w:gutter="0"/>
          <w:cols w:space="720"/>
          <w:titlePg/>
          <w:bidi/>
          <w:rtlGutter/>
          <w:docGrid w:linePitch="360"/>
        </w:sectPr>
      </w:pPr>
      <w:r>
        <w:rPr>
          <w:sz w:val="24"/>
        </w:rPr>
        <w:br w:type="page"/>
      </w:r>
    </w:p>
    <w:p w:rsidR="00D12E11" w:rsidRDefault="00D12E11" w:rsidP="00241622">
      <w:pPr>
        <w:autoSpaceDE w:val="0"/>
        <w:autoSpaceDN w:val="0"/>
        <w:adjustRightInd w:val="0"/>
        <w:spacing w:after="0" w:line="240" w:lineRule="auto"/>
        <w:jc w:val="both"/>
        <w:rPr>
          <w:sz w:val="24"/>
        </w:rPr>
      </w:pPr>
      <w:r w:rsidRPr="00F4102E">
        <w:rPr>
          <w:noProof/>
        </w:rPr>
        <w:drawing>
          <wp:inline distT="0" distB="0" distL="0" distR="0" wp14:anchorId="12441C17" wp14:editId="59F646D1">
            <wp:extent cx="866993" cy="872197"/>
            <wp:effectExtent l="0" t="0" r="0" b="0"/>
            <wp:docPr id="12" name="Picture 1" descr="http://www.sfood.ir/newsimage/logoh%2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food.ir/newsimage/logoh%20(2).gif"/>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871626" cy="876858"/>
                    </a:xfrm>
                    <a:prstGeom prst="rect">
                      <a:avLst/>
                    </a:prstGeom>
                    <a:noFill/>
                    <a:ln w="9525">
                      <a:noFill/>
                      <a:miter lim="800000"/>
                      <a:headEnd/>
                      <a:tailEnd/>
                    </a:ln>
                  </pic:spPr>
                </pic:pic>
              </a:graphicData>
            </a:graphic>
          </wp:inline>
        </w:drawing>
      </w:r>
      <w:r>
        <w:rPr>
          <w:sz w:val="24"/>
        </w:rPr>
        <w:t xml:space="preserve">     </w:t>
      </w:r>
      <w:r w:rsidRPr="00686B10">
        <w:rPr>
          <w:rFonts w:hint="cs"/>
          <w:noProof/>
        </w:rPr>
        <w:drawing>
          <wp:inline distT="0" distB="0" distL="0" distR="0" wp14:anchorId="58079D0F" wp14:editId="3721402F">
            <wp:extent cx="906048" cy="871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email">
                      <a:extLst>
                        <a:ext uri="{28A0092B-C50C-407E-A947-70E740481C1C}">
                          <a14:useLocalDpi xmlns:a14="http://schemas.microsoft.com/office/drawing/2010/main"/>
                        </a:ext>
                      </a:extLst>
                    </a:blip>
                    <a:stretch>
                      <a:fillRect/>
                    </a:stretch>
                  </pic:blipFill>
                  <pic:spPr bwMode="auto">
                    <a:xfrm>
                      <a:off x="0" y="0"/>
                      <a:ext cx="906048" cy="871200"/>
                    </a:xfrm>
                    <a:prstGeom prst="rect">
                      <a:avLst/>
                    </a:prstGeom>
                    <a:noFill/>
                    <a:ln w="9525">
                      <a:noFill/>
                      <a:miter lim="800000"/>
                      <a:headEnd/>
                      <a:tailEnd/>
                    </a:ln>
                  </pic:spPr>
                </pic:pic>
              </a:graphicData>
            </a:graphic>
          </wp:inline>
        </w:drawing>
      </w:r>
      <w:r>
        <w:rPr>
          <w:sz w:val="24"/>
        </w:rPr>
        <w:t xml:space="preserve">                                                                                                                       </w:t>
      </w:r>
    </w:p>
    <w:p w:rsidR="00D12E11" w:rsidRPr="00102A20" w:rsidRDefault="00D12E11" w:rsidP="00CD59D5">
      <w:pPr>
        <w:autoSpaceDE w:val="0"/>
        <w:autoSpaceDN w:val="0"/>
        <w:adjustRightInd w:val="0"/>
        <w:spacing w:after="0" w:line="240" w:lineRule="auto"/>
        <w:jc w:val="center"/>
        <w:rPr>
          <w:sz w:val="28"/>
          <w:szCs w:val="28"/>
        </w:rPr>
      </w:pPr>
      <w:r w:rsidRPr="00102A20">
        <w:rPr>
          <w:sz w:val="28"/>
          <w:szCs w:val="28"/>
        </w:rPr>
        <w:t>University of Tehran</w:t>
      </w:r>
    </w:p>
    <w:p w:rsidR="00D12E11" w:rsidRPr="00102A20" w:rsidRDefault="00D12E11" w:rsidP="00184782">
      <w:pPr>
        <w:autoSpaceDE w:val="0"/>
        <w:autoSpaceDN w:val="0"/>
        <w:adjustRightInd w:val="0"/>
        <w:spacing w:after="0" w:line="240" w:lineRule="auto"/>
        <w:jc w:val="center"/>
        <w:rPr>
          <w:sz w:val="28"/>
          <w:szCs w:val="28"/>
        </w:rPr>
      </w:pPr>
      <w:r w:rsidRPr="00102A20">
        <w:rPr>
          <w:sz w:val="28"/>
          <w:szCs w:val="28"/>
        </w:rPr>
        <w:t>Faculty of Veterinary Medicine</w:t>
      </w:r>
    </w:p>
    <w:p w:rsidR="00D12E11" w:rsidRDefault="00D12E11" w:rsidP="00184782">
      <w:pPr>
        <w:autoSpaceDE w:val="0"/>
        <w:autoSpaceDN w:val="0"/>
        <w:adjustRightInd w:val="0"/>
        <w:spacing w:after="0" w:line="240" w:lineRule="auto"/>
        <w:jc w:val="center"/>
        <w:rPr>
          <w:sz w:val="24"/>
        </w:rPr>
      </w:pPr>
    </w:p>
    <w:p w:rsidR="00D12E11" w:rsidRDefault="00D12E11" w:rsidP="00184782">
      <w:pPr>
        <w:autoSpaceDE w:val="0"/>
        <w:autoSpaceDN w:val="0"/>
        <w:adjustRightInd w:val="0"/>
        <w:spacing w:after="0" w:line="240" w:lineRule="auto"/>
        <w:jc w:val="center"/>
        <w:rPr>
          <w:sz w:val="24"/>
        </w:rPr>
      </w:pPr>
    </w:p>
    <w:p w:rsidR="00D12E11" w:rsidRDefault="00D12E11" w:rsidP="00CD59D5">
      <w:pPr>
        <w:autoSpaceDE w:val="0"/>
        <w:autoSpaceDN w:val="0"/>
        <w:adjustRightInd w:val="0"/>
        <w:spacing w:after="0" w:line="240" w:lineRule="auto"/>
        <w:jc w:val="center"/>
        <w:rPr>
          <w:sz w:val="24"/>
        </w:rPr>
      </w:pPr>
    </w:p>
    <w:p w:rsidR="00D12E11" w:rsidRDefault="00D12E11" w:rsidP="00184782">
      <w:pPr>
        <w:autoSpaceDE w:val="0"/>
        <w:autoSpaceDN w:val="0"/>
        <w:adjustRightInd w:val="0"/>
        <w:spacing w:after="0" w:line="240" w:lineRule="auto"/>
        <w:jc w:val="center"/>
        <w:rPr>
          <w:sz w:val="24"/>
        </w:rPr>
      </w:pPr>
    </w:p>
    <w:p w:rsidR="00D12E11" w:rsidRDefault="00D12E11" w:rsidP="00184782">
      <w:pPr>
        <w:autoSpaceDE w:val="0"/>
        <w:autoSpaceDN w:val="0"/>
        <w:adjustRightInd w:val="0"/>
        <w:spacing w:after="0" w:line="240" w:lineRule="auto"/>
        <w:jc w:val="center"/>
        <w:rPr>
          <w:b/>
          <w:bCs/>
          <w:sz w:val="28"/>
          <w:szCs w:val="28"/>
        </w:rPr>
      </w:pPr>
      <w:r w:rsidRPr="00102A20">
        <w:rPr>
          <w:b/>
          <w:bCs/>
          <w:sz w:val="28"/>
          <w:szCs w:val="28"/>
        </w:rPr>
        <w:t>Thesis title</w:t>
      </w:r>
      <w:r>
        <w:rPr>
          <w:b/>
          <w:bCs/>
          <w:sz w:val="28"/>
          <w:szCs w:val="28"/>
        </w:rPr>
        <w:t>:</w:t>
      </w:r>
    </w:p>
    <w:p w:rsidR="00D12E11" w:rsidRPr="00FA12E9" w:rsidRDefault="00D12E11" w:rsidP="00184782">
      <w:pPr>
        <w:autoSpaceDE w:val="0"/>
        <w:autoSpaceDN w:val="0"/>
        <w:adjustRightInd w:val="0"/>
        <w:spacing w:after="0" w:line="240" w:lineRule="auto"/>
        <w:jc w:val="center"/>
        <w:rPr>
          <w:b/>
          <w:bCs/>
          <w:color w:val="808080" w:themeColor="background1" w:themeShade="80"/>
          <w:sz w:val="28"/>
          <w:szCs w:val="28"/>
        </w:rPr>
      </w:pPr>
      <w:r w:rsidRPr="00FA12E9">
        <w:rPr>
          <w:b/>
          <w:bCs/>
          <w:color w:val="808080" w:themeColor="background1" w:themeShade="80"/>
          <w:sz w:val="28"/>
          <w:szCs w:val="28"/>
        </w:rPr>
        <w:t>………………………………………</w:t>
      </w:r>
    </w:p>
    <w:p w:rsidR="00D12E11" w:rsidRDefault="00D12E11" w:rsidP="00CD59D5">
      <w:pPr>
        <w:autoSpaceDE w:val="0"/>
        <w:autoSpaceDN w:val="0"/>
        <w:adjustRightInd w:val="0"/>
        <w:spacing w:after="0" w:line="240" w:lineRule="auto"/>
        <w:jc w:val="center"/>
        <w:rPr>
          <w:b/>
          <w:bCs/>
          <w:sz w:val="28"/>
          <w:szCs w:val="28"/>
        </w:rPr>
      </w:pPr>
    </w:p>
    <w:p w:rsidR="00D12E11" w:rsidRDefault="00D12E11" w:rsidP="00CD59D5">
      <w:pPr>
        <w:autoSpaceDE w:val="0"/>
        <w:autoSpaceDN w:val="0"/>
        <w:adjustRightInd w:val="0"/>
        <w:spacing w:after="0" w:line="240" w:lineRule="auto"/>
        <w:jc w:val="center"/>
        <w:rPr>
          <w:b/>
          <w:bCs/>
          <w:sz w:val="28"/>
          <w:szCs w:val="28"/>
        </w:rPr>
      </w:pPr>
    </w:p>
    <w:p w:rsidR="00D12E11" w:rsidRDefault="00D12E11" w:rsidP="00184782">
      <w:pPr>
        <w:autoSpaceDE w:val="0"/>
        <w:autoSpaceDN w:val="0"/>
        <w:adjustRightInd w:val="0"/>
        <w:spacing w:after="0" w:line="240" w:lineRule="auto"/>
        <w:jc w:val="center"/>
        <w:rPr>
          <w:b/>
          <w:bCs/>
          <w:sz w:val="28"/>
          <w:szCs w:val="28"/>
        </w:rPr>
      </w:pPr>
    </w:p>
    <w:p w:rsidR="00D12E11" w:rsidRDefault="00D12E11" w:rsidP="00184782">
      <w:pPr>
        <w:autoSpaceDE w:val="0"/>
        <w:autoSpaceDN w:val="0"/>
        <w:adjustRightInd w:val="0"/>
        <w:spacing w:after="0" w:line="240" w:lineRule="auto"/>
        <w:jc w:val="center"/>
        <w:rPr>
          <w:sz w:val="28"/>
          <w:szCs w:val="28"/>
        </w:rPr>
      </w:pPr>
      <w:r w:rsidRPr="00102A20">
        <w:rPr>
          <w:sz w:val="28"/>
          <w:szCs w:val="28"/>
        </w:rPr>
        <w:t xml:space="preserve">By: </w:t>
      </w:r>
    </w:p>
    <w:p w:rsidR="00D12E11" w:rsidRPr="00FA12E9" w:rsidRDefault="00D12E11" w:rsidP="00CD59D5">
      <w:pPr>
        <w:autoSpaceDE w:val="0"/>
        <w:autoSpaceDN w:val="0"/>
        <w:adjustRightInd w:val="0"/>
        <w:spacing w:after="0" w:line="240" w:lineRule="auto"/>
        <w:jc w:val="center"/>
        <w:rPr>
          <w:color w:val="808080" w:themeColor="background1" w:themeShade="80"/>
          <w:sz w:val="28"/>
          <w:szCs w:val="28"/>
        </w:rPr>
      </w:pPr>
      <w:r w:rsidRPr="00FA12E9">
        <w:rPr>
          <w:color w:val="808080" w:themeColor="background1" w:themeShade="80"/>
          <w:sz w:val="28"/>
          <w:szCs w:val="28"/>
        </w:rPr>
        <w:t>Author name</w:t>
      </w:r>
    </w:p>
    <w:p w:rsidR="00D12E11" w:rsidRDefault="00D12E11" w:rsidP="00184782">
      <w:pPr>
        <w:autoSpaceDE w:val="0"/>
        <w:autoSpaceDN w:val="0"/>
        <w:adjustRightInd w:val="0"/>
        <w:spacing w:after="0" w:line="240" w:lineRule="auto"/>
        <w:jc w:val="center"/>
        <w:rPr>
          <w:sz w:val="28"/>
          <w:szCs w:val="28"/>
        </w:rPr>
      </w:pPr>
    </w:p>
    <w:p w:rsidR="00D12E11" w:rsidRDefault="00D12E11" w:rsidP="00CD59D5">
      <w:pPr>
        <w:autoSpaceDE w:val="0"/>
        <w:autoSpaceDN w:val="0"/>
        <w:adjustRightInd w:val="0"/>
        <w:spacing w:after="0" w:line="240" w:lineRule="auto"/>
        <w:jc w:val="center"/>
        <w:rPr>
          <w:sz w:val="28"/>
          <w:szCs w:val="28"/>
        </w:rPr>
      </w:pPr>
    </w:p>
    <w:p w:rsidR="00D12E11" w:rsidRDefault="00D12E11" w:rsidP="00CD59D5">
      <w:pPr>
        <w:autoSpaceDE w:val="0"/>
        <w:autoSpaceDN w:val="0"/>
        <w:adjustRightInd w:val="0"/>
        <w:spacing w:after="0" w:line="240" w:lineRule="auto"/>
        <w:jc w:val="center"/>
        <w:rPr>
          <w:sz w:val="28"/>
          <w:szCs w:val="28"/>
        </w:rPr>
      </w:pPr>
    </w:p>
    <w:p w:rsidR="00D12E11" w:rsidRDefault="00D12E11" w:rsidP="00184782">
      <w:pPr>
        <w:autoSpaceDE w:val="0"/>
        <w:autoSpaceDN w:val="0"/>
        <w:adjustRightInd w:val="0"/>
        <w:spacing w:after="0" w:line="240" w:lineRule="auto"/>
        <w:jc w:val="center"/>
        <w:rPr>
          <w:sz w:val="24"/>
        </w:rPr>
      </w:pPr>
      <w:r w:rsidRPr="00A54D9D">
        <w:rPr>
          <w:sz w:val="24"/>
        </w:rPr>
        <w:t>Under Supervision of:</w:t>
      </w:r>
    </w:p>
    <w:p w:rsidR="00FA12E9" w:rsidRPr="00A54D9D" w:rsidRDefault="00FA12E9" w:rsidP="00184782">
      <w:pPr>
        <w:autoSpaceDE w:val="0"/>
        <w:autoSpaceDN w:val="0"/>
        <w:adjustRightInd w:val="0"/>
        <w:spacing w:after="0" w:line="240" w:lineRule="auto"/>
        <w:jc w:val="center"/>
        <w:rPr>
          <w:sz w:val="24"/>
        </w:rPr>
      </w:pPr>
    </w:p>
    <w:p w:rsidR="00D12E11" w:rsidRDefault="00D12E11" w:rsidP="00CD59D5">
      <w:pPr>
        <w:autoSpaceDE w:val="0"/>
        <w:autoSpaceDN w:val="0"/>
        <w:adjustRightInd w:val="0"/>
        <w:spacing w:after="0" w:line="240" w:lineRule="auto"/>
        <w:jc w:val="center"/>
        <w:rPr>
          <w:sz w:val="28"/>
          <w:szCs w:val="28"/>
          <w:rtl/>
        </w:rPr>
      </w:pPr>
      <w:r>
        <w:rPr>
          <w:sz w:val="28"/>
          <w:szCs w:val="28"/>
        </w:rPr>
        <w:t xml:space="preserve">    </w:t>
      </w:r>
    </w:p>
    <w:p w:rsidR="00D12E11" w:rsidRDefault="00D12E11" w:rsidP="00184782">
      <w:pPr>
        <w:autoSpaceDE w:val="0"/>
        <w:autoSpaceDN w:val="0"/>
        <w:adjustRightInd w:val="0"/>
        <w:spacing w:after="0" w:line="240" w:lineRule="auto"/>
        <w:jc w:val="center"/>
        <w:rPr>
          <w:sz w:val="28"/>
          <w:szCs w:val="28"/>
          <w:rtl/>
        </w:rPr>
      </w:pPr>
    </w:p>
    <w:p w:rsidR="00D12E11" w:rsidRDefault="00D12E11" w:rsidP="00A54D9D">
      <w:pPr>
        <w:autoSpaceDE w:val="0"/>
        <w:autoSpaceDN w:val="0"/>
        <w:adjustRightInd w:val="0"/>
        <w:spacing w:after="0" w:line="240" w:lineRule="auto"/>
        <w:jc w:val="center"/>
        <w:rPr>
          <w:sz w:val="28"/>
          <w:szCs w:val="28"/>
          <w:rtl/>
        </w:rPr>
      </w:pPr>
    </w:p>
    <w:p w:rsidR="00D12E11" w:rsidRDefault="00D12E11" w:rsidP="00184782">
      <w:pPr>
        <w:autoSpaceDE w:val="0"/>
        <w:autoSpaceDN w:val="0"/>
        <w:adjustRightInd w:val="0"/>
        <w:spacing w:after="0" w:line="240" w:lineRule="auto"/>
        <w:jc w:val="center"/>
        <w:rPr>
          <w:sz w:val="28"/>
          <w:szCs w:val="28"/>
        </w:rPr>
      </w:pPr>
    </w:p>
    <w:p w:rsidR="00D12E11" w:rsidRDefault="00D12E11" w:rsidP="009073B4">
      <w:pPr>
        <w:autoSpaceDE w:val="0"/>
        <w:autoSpaceDN w:val="0"/>
        <w:adjustRightInd w:val="0"/>
        <w:spacing w:after="0" w:line="240" w:lineRule="auto"/>
        <w:jc w:val="center"/>
        <w:rPr>
          <w:sz w:val="24"/>
        </w:rPr>
      </w:pPr>
      <w:r>
        <w:rPr>
          <w:sz w:val="24"/>
        </w:rPr>
        <w:t>T</w:t>
      </w:r>
      <w:r w:rsidRPr="00A54D9D">
        <w:rPr>
          <w:sz w:val="24"/>
        </w:rPr>
        <w:t xml:space="preserve">hesis submitted to the </w:t>
      </w:r>
      <w:r>
        <w:rPr>
          <w:sz w:val="24"/>
        </w:rPr>
        <w:t xml:space="preserve">Office of </w:t>
      </w:r>
      <w:r w:rsidRPr="00A54D9D">
        <w:rPr>
          <w:sz w:val="24"/>
        </w:rPr>
        <w:t>Graduate Studies</w:t>
      </w:r>
    </w:p>
    <w:p w:rsidR="00D12E11" w:rsidRDefault="00D12E11" w:rsidP="00293C98">
      <w:pPr>
        <w:autoSpaceDE w:val="0"/>
        <w:autoSpaceDN w:val="0"/>
        <w:adjustRightInd w:val="0"/>
        <w:spacing w:after="0" w:line="240" w:lineRule="auto"/>
        <w:jc w:val="center"/>
        <w:rPr>
          <w:sz w:val="24"/>
        </w:rPr>
      </w:pPr>
      <w:proofErr w:type="gramStart"/>
      <w:r>
        <w:rPr>
          <w:sz w:val="24"/>
        </w:rPr>
        <w:t>i</w:t>
      </w:r>
      <w:r w:rsidRPr="00A54D9D">
        <w:rPr>
          <w:sz w:val="24"/>
        </w:rPr>
        <w:t>n</w:t>
      </w:r>
      <w:proofErr w:type="gramEnd"/>
      <w:r w:rsidRPr="00A54D9D">
        <w:rPr>
          <w:sz w:val="24"/>
        </w:rPr>
        <w:t xml:space="preserve"> </w:t>
      </w:r>
      <w:r>
        <w:rPr>
          <w:sz w:val="24"/>
        </w:rPr>
        <w:t>partial</w:t>
      </w:r>
      <w:r w:rsidRPr="00A54D9D">
        <w:rPr>
          <w:sz w:val="24"/>
        </w:rPr>
        <w:t xml:space="preserve"> fulfillment of the requirements for</w:t>
      </w:r>
      <w:r>
        <w:rPr>
          <w:sz w:val="24"/>
        </w:rPr>
        <w:t xml:space="preserve"> </w:t>
      </w:r>
    </w:p>
    <w:p w:rsidR="00D12E11" w:rsidRDefault="00D12E11" w:rsidP="00CC3DB1">
      <w:pPr>
        <w:autoSpaceDE w:val="0"/>
        <w:autoSpaceDN w:val="0"/>
        <w:adjustRightInd w:val="0"/>
        <w:spacing w:after="0" w:line="240" w:lineRule="auto"/>
        <w:jc w:val="center"/>
        <w:rPr>
          <w:sz w:val="24"/>
        </w:rPr>
      </w:pPr>
      <w:proofErr w:type="gramStart"/>
      <w:r>
        <w:rPr>
          <w:sz w:val="24"/>
        </w:rPr>
        <w:t>t</w:t>
      </w:r>
      <w:r w:rsidRPr="00A54D9D">
        <w:rPr>
          <w:sz w:val="24"/>
        </w:rPr>
        <w:t>he</w:t>
      </w:r>
      <w:proofErr w:type="gramEnd"/>
      <w:r w:rsidRPr="00A54D9D">
        <w:rPr>
          <w:sz w:val="24"/>
        </w:rPr>
        <w:t xml:space="preserve"> degree of Doctor of Veterinary </w:t>
      </w:r>
      <w:r>
        <w:rPr>
          <w:sz w:val="24"/>
        </w:rPr>
        <w:t>M</w:t>
      </w:r>
      <w:r w:rsidRPr="00A54D9D">
        <w:rPr>
          <w:sz w:val="24"/>
        </w:rPr>
        <w:t>edicine (DVM)</w:t>
      </w:r>
    </w:p>
    <w:p w:rsidR="00D12E11" w:rsidRDefault="00D12E11" w:rsidP="00293C98">
      <w:pPr>
        <w:autoSpaceDE w:val="0"/>
        <w:autoSpaceDN w:val="0"/>
        <w:adjustRightInd w:val="0"/>
        <w:spacing w:after="0" w:line="240" w:lineRule="auto"/>
        <w:jc w:val="center"/>
        <w:rPr>
          <w:sz w:val="28"/>
          <w:szCs w:val="28"/>
        </w:rPr>
      </w:pPr>
    </w:p>
    <w:p w:rsidR="00D12E11" w:rsidRPr="00FA12E9" w:rsidRDefault="00D12E11" w:rsidP="00410301">
      <w:pPr>
        <w:autoSpaceDE w:val="0"/>
        <w:autoSpaceDN w:val="0"/>
        <w:adjustRightInd w:val="0"/>
        <w:spacing w:after="0" w:line="240" w:lineRule="auto"/>
        <w:jc w:val="center"/>
        <w:rPr>
          <w:color w:val="808080" w:themeColor="background1" w:themeShade="80"/>
          <w:sz w:val="28"/>
          <w:szCs w:val="28"/>
        </w:rPr>
        <w:sectPr w:rsidR="00D12E11" w:rsidRPr="00FA12E9" w:rsidSect="00C0544A">
          <w:footerReference w:type="default" r:id="rId32"/>
          <w:headerReference w:type="first" r:id="rId33"/>
          <w:pgSz w:w="11907" w:h="16840" w:code="9"/>
          <w:pgMar w:top="1985" w:right="1985" w:bottom="1418" w:left="1418" w:header="720" w:footer="720" w:gutter="0"/>
          <w:pgNumType w:start="0"/>
          <w:cols w:space="720"/>
          <w:titlePg/>
          <w:bidi/>
          <w:rtlGutter/>
          <w:docGrid w:linePitch="360"/>
        </w:sectPr>
      </w:pPr>
      <w:r w:rsidRPr="00FA12E9">
        <w:rPr>
          <w:color w:val="808080" w:themeColor="background1" w:themeShade="80"/>
          <w:sz w:val="24"/>
        </w:rPr>
        <w:t xml:space="preserve">Month, Year  </w:t>
      </w:r>
      <w:r w:rsidRPr="00FA12E9">
        <w:rPr>
          <w:color w:val="808080" w:themeColor="background1" w:themeShade="80"/>
          <w:sz w:val="28"/>
          <w:szCs w:val="28"/>
        </w:rPr>
        <w:t xml:space="preserve"> </w:t>
      </w:r>
    </w:p>
    <w:p w:rsidR="00D12E11" w:rsidRPr="00A54D9D" w:rsidRDefault="00D12E11" w:rsidP="00A54D9D">
      <w:pPr>
        <w:autoSpaceDE w:val="0"/>
        <w:autoSpaceDN w:val="0"/>
        <w:adjustRightInd w:val="0"/>
        <w:spacing w:after="0" w:line="240" w:lineRule="auto"/>
        <w:rPr>
          <w:sz w:val="28"/>
          <w:szCs w:val="28"/>
          <w:rtl/>
        </w:rPr>
      </w:pPr>
      <w:r w:rsidRPr="00A54D9D">
        <w:rPr>
          <w:rFonts w:hint="cs"/>
          <w:sz w:val="28"/>
          <w:szCs w:val="28"/>
          <w:rtl/>
        </w:rPr>
        <w:t>شماره ثبت:</w:t>
      </w:r>
    </w:p>
    <w:p w:rsidR="00D12E11" w:rsidRPr="00A54D9D" w:rsidRDefault="00D12E11" w:rsidP="00A54D9D">
      <w:pPr>
        <w:autoSpaceDE w:val="0"/>
        <w:autoSpaceDN w:val="0"/>
        <w:adjustRightInd w:val="0"/>
        <w:spacing w:after="0" w:line="240" w:lineRule="auto"/>
        <w:jc w:val="center"/>
        <w:rPr>
          <w:sz w:val="28"/>
          <w:szCs w:val="28"/>
          <w:rtl/>
        </w:rPr>
      </w:pPr>
    </w:p>
    <w:p w:rsidR="007F4CEB" w:rsidRDefault="00D12E11" w:rsidP="007F4CEB">
      <w:pPr>
        <w:tabs>
          <w:tab w:val="left" w:leader="dot" w:pos="5103"/>
          <w:tab w:val="left" w:leader="dot" w:pos="6237"/>
          <w:tab w:val="left" w:leader="dot" w:pos="8505"/>
        </w:tabs>
        <w:autoSpaceDE w:val="0"/>
        <w:autoSpaceDN w:val="0"/>
        <w:adjustRightInd w:val="0"/>
        <w:spacing w:after="0" w:line="240" w:lineRule="auto"/>
        <w:jc w:val="left"/>
        <w:rPr>
          <w:rFonts w:hint="cs"/>
          <w:sz w:val="28"/>
          <w:szCs w:val="28"/>
          <w:rtl/>
        </w:rPr>
      </w:pPr>
      <w:r w:rsidRPr="002D2D18">
        <w:rPr>
          <w:rFonts w:hint="cs"/>
          <w:sz w:val="28"/>
          <w:szCs w:val="28"/>
          <w:rtl/>
        </w:rPr>
        <w:t>این پایان</w:t>
      </w:r>
      <w:r>
        <w:rPr>
          <w:sz w:val="28"/>
          <w:szCs w:val="28"/>
          <w:rtl/>
        </w:rPr>
        <w:softHyphen/>
      </w:r>
      <w:r>
        <w:rPr>
          <w:rFonts w:hint="cs"/>
          <w:sz w:val="28"/>
          <w:szCs w:val="28"/>
          <w:rtl/>
        </w:rPr>
        <w:t xml:space="preserve">نامه </w:t>
      </w:r>
      <w:r w:rsidRPr="002D2D18">
        <w:rPr>
          <w:rFonts w:hint="cs"/>
          <w:sz w:val="28"/>
          <w:szCs w:val="28"/>
          <w:rtl/>
        </w:rPr>
        <w:t xml:space="preserve">با </w:t>
      </w:r>
      <w:r>
        <w:rPr>
          <w:rFonts w:hint="cs"/>
          <w:sz w:val="28"/>
          <w:szCs w:val="28"/>
          <w:rtl/>
        </w:rPr>
        <w:t>ع</w:t>
      </w:r>
      <w:r w:rsidRPr="002D2D18">
        <w:rPr>
          <w:rFonts w:hint="cs"/>
          <w:sz w:val="28"/>
          <w:szCs w:val="28"/>
          <w:rtl/>
        </w:rPr>
        <w:t>نوان:</w:t>
      </w:r>
      <w:r w:rsidRPr="002D2D18">
        <w:rPr>
          <w:rFonts w:hint="cs"/>
          <w:b/>
          <w:bCs/>
          <w:sz w:val="28"/>
          <w:szCs w:val="28"/>
          <w:rtl/>
        </w:rPr>
        <w:t>"</w:t>
      </w:r>
      <w:r w:rsidR="007F4CEB" w:rsidRPr="002D2D18">
        <w:rPr>
          <w:rFonts w:hint="cs"/>
          <w:b/>
          <w:bCs/>
          <w:sz w:val="28"/>
          <w:szCs w:val="28"/>
          <w:rtl/>
        </w:rPr>
        <w:t xml:space="preserve"> </w:t>
      </w:r>
      <w:r w:rsidR="007F4CEB">
        <w:rPr>
          <w:rFonts w:hint="cs"/>
          <w:b/>
          <w:bCs/>
          <w:sz w:val="28"/>
          <w:szCs w:val="28"/>
          <w:rtl/>
        </w:rPr>
        <w:tab/>
      </w:r>
      <w:r w:rsidRPr="002D2D18">
        <w:rPr>
          <w:rFonts w:hint="cs"/>
          <w:b/>
          <w:bCs/>
          <w:sz w:val="28"/>
          <w:szCs w:val="28"/>
          <w:rtl/>
        </w:rPr>
        <w:t xml:space="preserve">" </w:t>
      </w:r>
      <w:r w:rsidRPr="00F6678F">
        <w:rPr>
          <w:rFonts w:hint="cs"/>
          <w:sz w:val="28"/>
          <w:szCs w:val="28"/>
          <w:rtl/>
        </w:rPr>
        <w:t>توسط</w:t>
      </w:r>
      <w:r>
        <w:rPr>
          <w:rFonts w:hint="cs"/>
          <w:sz w:val="28"/>
          <w:szCs w:val="28"/>
          <w:rtl/>
        </w:rPr>
        <w:t xml:space="preserve"> </w:t>
      </w:r>
      <w:r w:rsidRPr="00F6678F">
        <w:rPr>
          <w:rFonts w:hint="cs"/>
          <w:sz w:val="28"/>
          <w:szCs w:val="28"/>
          <w:rtl/>
        </w:rPr>
        <w:t xml:space="preserve"> آقا/خانم</w:t>
      </w:r>
      <w:r w:rsidR="007F4CEB">
        <w:rPr>
          <w:rFonts w:hint="cs"/>
          <w:sz w:val="28"/>
          <w:szCs w:val="28"/>
          <w:rtl/>
        </w:rPr>
        <w:t xml:space="preserve"> </w:t>
      </w:r>
      <w:r w:rsidR="007F4CEB">
        <w:rPr>
          <w:rFonts w:hint="cs"/>
          <w:sz w:val="28"/>
          <w:szCs w:val="28"/>
          <w:rtl/>
        </w:rPr>
        <w:tab/>
      </w:r>
    </w:p>
    <w:p w:rsidR="00D12E11" w:rsidRPr="00F6678F" w:rsidRDefault="00D12E11" w:rsidP="007F4CEB">
      <w:pPr>
        <w:tabs>
          <w:tab w:val="left" w:leader="dot" w:pos="5103"/>
          <w:tab w:val="left" w:leader="dot" w:pos="6237"/>
          <w:tab w:val="left" w:leader="dot" w:pos="8505"/>
        </w:tabs>
        <w:autoSpaceDE w:val="0"/>
        <w:autoSpaceDN w:val="0"/>
        <w:adjustRightInd w:val="0"/>
        <w:spacing w:after="0" w:line="240" w:lineRule="auto"/>
        <w:jc w:val="left"/>
        <w:rPr>
          <w:sz w:val="28"/>
          <w:szCs w:val="28"/>
          <w:rtl/>
        </w:rPr>
      </w:pPr>
      <w:r w:rsidRPr="00F6678F">
        <w:rPr>
          <w:rFonts w:hint="cs"/>
          <w:sz w:val="28"/>
          <w:szCs w:val="28"/>
          <w:rtl/>
        </w:rPr>
        <w:t>دانشجوی دکترای عمومی دامپزشکی تهیه و تدوین شده و در جلسه هیات محترم داوران متشکل از اساتید محترم:</w:t>
      </w:r>
    </w:p>
    <w:p w:rsidR="00D12E11" w:rsidRPr="00A54D9D" w:rsidRDefault="00D12E11" w:rsidP="00A54D9D">
      <w:pPr>
        <w:autoSpaceDE w:val="0"/>
        <w:autoSpaceDN w:val="0"/>
        <w:adjustRightInd w:val="0"/>
        <w:spacing w:after="0" w:line="240" w:lineRule="auto"/>
        <w:jc w:val="center"/>
        <w:rPr>
          <w:sz w:val="28"/>
          <w:szCs w:val="28"/>
          <w:rtl/>
        </w:rPr>
      </w:pPr>
    </w:p>
    <w:p w:rsidR="00D12E11" w:rsidRPr="002D2D18" w:rsidRDefault="00D12E11" w:rsidP="007F4CEB">
      <w:pPr>
        <w:tabs>
          <w:tab w:val="left" w:leader="dot" w:pos="4536"/>
        </w:tabs>
        <w:autoSpaceDE w:val="0"/>
        <w:autoSpaceDN w:val="0"/>
        <w:adjustRightInd w:val="0"/>
        <w:spacing w:after="0" w:line="240" w:lineRule="auto"/>
        <w:rPr>
          <w:sz w:val="28"/>
          <w:szCs w:val="28"/>
          <w:rtl/>
        </w:rPr>
      </w:pPr>
      <w:r>
        <w:rPr>
          <w:rFonts w:hint="cs"/>
          <w:sz w:val="28"/>
          <w:szCs w:val="28"/>
          <w:rtl/>
        </w:rPr>
        <w:t xml:space="preserve">جناب آقای </w:t>
      </w:r>
      <w:r w:rsidRPr="002D2D18">
        <w:rPr>
          <w:rFonts w:hint="cs"/>
          <w:sz w:val="28"/>
          <w:szCs w:val="28"/>
          <w:rtl/>
        </w:rPr>
        <w:t>دکتر</w:t>
      </w:r>
      <w:r w:rsidR="007F4CEB">
        <w:rPr>
          <w:rFonts w:hint="cs"/>
          <w:sz w:val="28"/>
          <w:szCs w:val="28"/>
          <w:rtl/>
        </w:rPr>
        <w:tab/>
      </w:r>
      <w:r w:rsidRPr="002D2D18">
        <w:rPr>
          <w:rFonts w:hint="cs"/>
          <w:sz w:val="28"/>
          <w:szCs w:val="28"/>
          <w:rtl/>
        </w:rPr>
        <w:t xml:space="preserve">  </w:t>
      </w:r>
      <w:r>
        <w:rPr>
          <w:rFonts w:hint="cs"/>
          <w:sz w:val="28"/>
          <w:szCs w:val="28"/>
          <w:rtl/>
        </w:rPr>
        <w:t xml:space="preserve">، </w:t>
      </w:r>
      <w:r w:rsidRPr="002D2D18">
        <w:rPr>
          <w:rFonts w:hint="cs"/>
          <w:sz w:val="28"/>
          <w:szCs w:val="28"/>
          <w:rtl/>
        </w:rPr>
        <w:t xml:space="preserve">استاد راهنما و رئیس هیأت داوران </w:t>
      </w:r>
    </w:p>
    <w:p w:rsidR="00D12E11" w:rsidRPr="002D2D18" w:rsidRDefault="00D12E11" w:rsidP="007F4CEB">
      <w:pPr>
        <w:tabs>
          <w:tab w:val="left" w:pos="1701"/>
          <w:tab w:val="left" w:leader="dot" w:pos="4536"/>
        </w:tabs>
        <w:autoSpaceDE w:val="0"/>
        <w:autoSpaceDN w:val="0"/>
        <w:adjustRightInd w:val="0"/>
        <w:spacing w:after="0" w:line="240" w:lineRule="auto"/>
        <w:rPr>
          <w:sz w:val="28"/>
          <w:szCs w:val="28"/>
          <w:rtl/>
        </w:rPr>
      </w:pPr>
      <w:r>
        <w:rPr>
          <w:rFonts w:hint="cs"/>
          <w:sz w:val="28"/>
          <w:szCs w:val="28"/>
          <w:rtl/>
        </w:rPr>
        <w:t xml:space="preserve">جناب آقای </w:t>
      </w:r>
      <w:r w:rsidRPr="002D2D18">
        <w:rPr>
          <w:rFonts w:hint="cs"/>
          <w:sz w:val="28"/>
          <w:szCs w:val="28"/>
          <w:rtl/>
        </w:rPr>
        <w:t xml:space="preserve">دکتر </w:t>
      </w:r>
      <w:r w:rsidR="007F4CEB">
        <w:rPr>
          <w:rFonts w:hint="cs"/>
          <w:sz w:val="28"/>
          <w:szCs w:val="28"/>
          <w:rtl/>
        </w:rPr>
        <w:tab/>
      </w:r>
      <w:r>
        <w:rPr>
          <w:rFonts w:hint="cs"/>
          <w:sz w:val="28"/>
          <w:szCs w:val="28"/>
          <w:rtl/>
        </w:rPr>
        <w:t xml:space="preserve">، </w:t>
      </w:r>
      <w:r w:rsidRPr="002D2D18">
        <w:rPr>
          <w:rFonts w:hint="cs"/>
          <w:sz w:val="28"/>
          <w:szCs w:val="28"/>
          <w:rtl/>
        </w:rPr>
        <w:t>استاد راهنما</w:t>
      </w:r>
    </w:p>
    <w:p w:rsidR="00D12E11" w:rsidRPr="002D2D18" w:rsidRDefault="00D12E11" w:rsidP="007F4CEB">
      <w:pPr>
        <w:tabs>
          <w:tab w:val="left" w:leader="dot" w:pos="1701"/>
          <w:tab w:val="left" w:leader="dot" w:pos="4536"/>
        </w:tabs>
        <w:autoSpaceDE w:val="0"/>
        <w:autoSpaceDN w:val="0"/>
        <w:adjustRightInd w:val="0"/>
        <w:spacing w:after="0" w:line="240" w:lineRule="auto"/>
        <w:rPr>
          <w:sz w:val="28"/>
          <w:szCs w:val="28"/>
          <w:rtl/>
        </w:rPr>
      </w:pPr>
      <w:r>
        <w:rPr>
          <w:rFonts w:hint="cs"/>
          <w:sz w:val="28"/>
          <w:szCs w:val="28"/>
          <w:rtl/>
        </w:rPr>
        <w:t xml:space="preserve">جناب آقای </w:t>
      </w:r>
      <w:r w:rsidRPr="002D2D18">
        <w:rPr>
          <w:rFonts w:hint="cs"/>
          <w:sz w:val="28"/>
          <w:szCs w:val="28"/>
          <w:rtl/>
        </w:rPr>
        <w:t xml:space="preserve">دکتر </w:t>
      </w:r>
      <w:r w:rsidR="007F4CEB">
        <w:rPr>
          <w:rFonts w:hint="cs"/>
          <w:sz w:val="28"/>
          <w:szCs w:val="28"/>
          <w:rtl/>
        </w:rPr>
        <w:tab/>
      </w:r>
      <w:r>
        <w:rPr>
          <w:rFonts w:hint="cs"/>
          <w:sz w:val="28"/>
          <w:szCs w:val="28"/>
          <w:rtl/>
        </w:rPr>
        <w:t xml:space="preserve"> ، </w:t>
      </w:r>
      <w:r w:rsidRPr="002D2D18">
        <w:rPr>
          <w:rFonts w:hint="cs"/>
          <w:sz w:val="28"/>
          <w:szCs w:val="28"/>
          <w:rtl/>
        </w:rPr>
        <w:t>مشاور</w:t>
      </w:r>
    </w:p>
    <w:p w:rsidR="00D12E11" w:rsidRPr="002D2D18" w:rsidRDefault="00D12E11" w:rsidP="007F4CEB">
      <w:pPr>
        <w:tabs>
          <w:tab w:val="left" w:leader="dot" w:pos="4536"/>
        </w:tabs>
        <w:autoSpaceDE w:val="0"/>
        <w:autoSpaceDN w:val="0"/>
        <w:adjustRightInd w:val="0"/>
        <w:spacing w:after="0" w:line="240" w:lineRule="auto"/>
        <w:rPr>
          <w:sz w:val="28"/>
          <w:szCs w:val="28"/>
          <w:rtl/>
        </w:rPr>
      </w:pPr>
      <w:r>
        <w:rPr>
          <w:rFonts w:hint="cs"/>
          <w:sz w:val="28"/>
          <w:szCs w:val="28"/>
          <w:rtl/>
        </w:rPr>
        <w:t xml:space="preserve">جناب آقای </w:t>
      </w:r>
      <w:r w:rsidRPr="002D2D18">
        <w:rPr>
          <w:rFonts w:hint="cs"/>
          <w:sz w:val="28"/>
          <w:szCs w:val="28"/>
          <w:rtl/>
        </w:rPr>
        <w:t xml:space="preserve">دکتر </w:t>
      </w:r>
      <w:r w:rsidR="007F4CEB">
        <w:rPr>
          <w:rFonts w:hint="cs"/>
          <w:sz w:val="28"/>
          <w:szCs w:val="28"/>
          <w:rtl/>
        </w:rPr>
        <w:tab/>
      </w:r>
      <w:r>
        <w:rPr>
          <w:rFonts w:hint="cs"/>
          <w:sz w:val="28"/>
          <w:szCs w:val="28"/>
          <w:rtl/>
        </w:rPr>
        <w:t xml:space="preserve">، </w:t>
      </w:r>
      <w:r w:rsidRPr="002D2D18">
        <w:rPr>
          <w:rFonts w:hint="cs"/>
          <w:sz w:val="28"/>
          <w:szCs w:val="28"/>
          <w:rtl/>
        </w:rPr>
        <w:t>داور</w:t>
      </w:r>
    </w:p>
    <w:p w:rsidR="00D12E11" w:rsidRDefault="00D12E11" w:rsidP="007F4CEB">
      <w:pPr>
        <w:tabs>
          <w:tab w:val="left" w:leader="dot" w:pos="4536"/>
        </w:tabs>
        <w:autoSpaceDE w:val="0"/>
        <w:autoSpaceDN w:val="0"/>
        <w:adjustRightInd w:val="0"/>
        <w:spacing w:after="0" w:line="240" w:lineRule="auto"/>
        <w:rPr>
          <w:b/>
          <w:bCs/>
          <w:sz w:val="28"/>
          <w:szCs w:val="28"/>
          <w:rtl/>
        </w:rPr>
      </w:pPr>
      <w:r>
        <w:rPr>
          <w:rFonts w:hint="cs"/>
          <w:sz w:val="28"/>
          <w:szCs w:val="28"/>
          <w:rtl/>
        </w:rPr>
        <w:t xml:space="preserve">جناب آقای </w:t>
      </w:r>
      <w:r w:rsidRPr="002D2D18">
        <w:rPr>
          <w:rFonts w:hint="cs"/>
          <w:sz w:val="28"/>
          <w:szCs w:val="28"/>
          <w:rtl/>
        </w:rPr>
        <w:t xml:space="preserve">دکتر </w:t>
      </w:r>
      <w:r w:rsidR="007F4CEB">
        <w:rPr>
          <w:rFonts w:hint="cs"/>
          <w:sz w:val="28"/>
          <w:szCs w:val="28"/>
          <w:rtl/>
        </w:rPr>
        <w:tab/>
      </w:r>
      <w:r>
        <w:rPr>
          <w:rFonts w:hint="cs"/>
          <w:sz w:val="28"/>
          <w:szCs w:val="28"/>
          <w:rtl/>
        </w:rPr>
        <w:t xml:space="preserve">، </w:t>
      </w:r>
      <w:r w:rsidRPr="002D2D18">
        <w:rPr>
          <w:rFonts w:hint="cs"/>
          <w:sz w:val="28"/>
          <w:szCs w:val="28"/>
          <w:rtl/>
        </w:rPr>
        <w:t>داور</w:t>
      </w:r>
    </w:p>
    <w:p w:rsidR="00D12E11" w:rsidRDefault="00D12E11" w:rsidP="00A54D9D">
      <w:pPr>
        <w:autoSpaceDE w:val="0"/>
        <w:autoSpaceDN w:val="0"/>
        <w:adjustRightInd w:val="0"/>
        <w:spacing w:after="0" w:line="240" w:lineRule="auto"/>
        <w:rPr>
          <w:b/>
          <w:bCs/>
          <w:sz w:val="28"/>
          <w:szCs w:val="28"/>
          <w:rtl/>
        </w:rPr>
      </w:pPr>
    </w:p>
    <w:p w:rsidR="00D12E11" w:rsidRDefault="00D12E11" w:rsidP="00A54D9D">
      <w:pPr>
        <w:autoSpaceDE w:val="0"/>
        <w:autoSpaceDN w:val="0"/>
        <w:adjustRightInd w:val="0"/>
        <w:spacing w:after="0" w:line="240" w:lineRule="auto"/>
        <w:rPr>
          <w:b/>
          <w:bCs/>
          <w:sz w:val="28"/>
          <w:szCs w:val="28"/>
          <w:rtl/>
        </w:rPr>
      </w:pPr>
    </w:p>
    <w:p w:rsidR="00D12E11" w:rsidRPr="00A54D9D" w:rsidRDefault="00D12E11" w:rsidP="007F4CEB">
      <w:pPr>
        <w:tabs>
          <w:tab w:val="left" w:leader="dot" w:pos="2268"/>
          <w:tab w:val="left" w:leader="dot" w:pos="6804"/>
          <w:tab w:val="left" w:leader="dot" w:pos="7938"/>
        </w:tabs>
        <w:autoSpaceDE w:val="0"/>
        <w:autoSpaceDN w:val="0"/>
        <w:adjustRightInd w:val="0"/>
        <w:spacing w:after="0" w:line="240" w:lineRule="auto"/>
        <w:jc w:val="both"/>
        <w:rPr>
          <w:sz w:val="28"/>
          <w:szCs w:val="28"/>
          <w:rtl/>
        </w:rPr>
      </w:pPr>
      <w:r w:rsidRPr="00A54D9D">
        <w:rPr>
          <w:rFonts w:hint="cs"/>
          <w:sz w:val="28"/>
          <w:szCs w:val="28"/>
          <w:rtl/>
        </w:rPr>
        <w:t>در تاریخ</w:t>
      </w:r>
      <w:r w:rsidRPr="00F7145F">
        <w:rPr>
          <w:rFonts w:hint="cs"/>
          <w:color w:val="808080" w:themeColor="background1" w:themeShade="80"/>
          <w:sz w:val="28"/>
          <w:szCs w:val="28"/>
          <w:rtl/>
        </w:rPr>
        <w:t xml:space="preserve"> </w:t>
      </w:r>
      <w:r w:rsidR="007F4CEB">
        <w:rPr>
          <w:rFonts w:hint="cs"/>
          <w:color w:val="808080" w:themeColor="background1" w:themeShade="80"/>
          <w:sz w:val="28"/>
          <w:szCs w:val="28"/>
          <w:rtl/>
        </w:rPr>
        <w:tab/>
      </w:r>
      <w:r w:rsidRPr="00F7145F">
        <w:rPr>
          <w:rFonts w:hint="cs"/>
          <w:color w:val="808080" w:themeColor="background1" w:themeShade="80"/>
          <w:sz w:val="28"/>
          <w:szCs w:val="28"/>
          <w:rtl/>
        </w:rPr>
        <w:t xml:space="preserve"> </w:t>
      </w:r>
      <w:r w:rsidRPr="00A54D9D">
        <w:rPr>
          <w:rFonts w:hint="cs"/>
          <w:sz w:val="28"/>
          <w:szCs w:val="28"/>
          <w:rtl/>
        </w:rPr>
        <w:t>ارائه گردید و طبق صورتجلسه جداگانه با درجه</w:t>
      </w:r>
      <w:r w:rsidR="007F4CEB">
        <w:rPr>
          <w:rFonts w:hint="cs"/>
          <w:sz w:val="28"/>
          <w:szCs w:val="28"/>
          <w:rtl/>
        </w:rPr>
        <w:t xml:space="preserve"> </w:t>
      </w:r>
      <w:r w:rsidR="007F4CEB">
        <w:rPr>
          <w:rFonts w:hint="cs"/>
          <w:sz w:val="28"/>
          <w:szCs w:val="28"/>
          <w:rtl/>
        </w:rPr>
        <w:tab/>
      </w:r>
      <w:r w:rsidRPr="00A54D9D">
        <w:rPr>
          <w:rFonts w:hint="cs"/>
          <w:sz w:val="28"/>
          <w:szCs w:val="28"/>
          <w:rtl/>
        </w:rPr>
        <w:t>و نمره</w:t>
      </w:r>
      <w:r w:rsidR="007F4CEB">
        <w:rPr>
          <w:rFonts w:hint="cs"/>
          <w:sz w:val="28"/>
          <w:szCs w:val="28"/>
          <w:rtl/>
        </w:rPr>
        <w:tab/>
      </w:r>
      <w:r w:rsidRPr="00A54D9D">
        <w:rPr>
          <w:rFonts w:hint="cs"/>
          <w:sz w:val="28"/>
          <w:szCs w:val="28"/>
          <w:rtl/>
        </w:rPr>
        <w:t>مورد پذیرش هیأت محترم داوران قرار گرفت.</w:t>
      </w:r>
    </w:p>
    <w:p w:rsidR="00D12E11" w:rsidRPr="00A54D9D" w:rsidRDefault="00D12E11" w:rsidP="00A54D9D">
      <w:pPr>
        <w:autoSpaceDE w:val="0"/>
        <w:autoSpaceDN w:val="0"/>
        <w:adjustRightInd w:val="0"/>
        <w:spacing w:after="0" w:line="240" w:lineRule="auto"/>
        <w:jc w:val="center"/>
        <w:rPr>
          <w:sz w:val="28"/>
          <w:szCs w:val="28"/>
          <w:rtl/>
        </w:rPr>
      </w:pPr>
    </w:p>
    <w:p w:rsidR="00D12E11" w:rsidRDefault="00D12E11" w:rsidP="00A54D9D">
      <w:pPr>
        <w:autoSpaceDE w:val="0"/>
        <w:autoSpaceDN w:val="0"/>
        <w:adjustRightInd w:val="0"/>
        <w:spacing w:after="0" w:line="240" w:lineRule="auto"/>
        <w:jc w:val="center"/>
        <w:rPr>
          <w:sz w:val="28"/>
          <w:szCs w:val="28"/>
          <w:rtl/>
        </w:rPr>
      </w:pPr>
    </w:p>
    <w:p w:rsidR="00D12E11" w:rsidRPr="00A54D9D" w:rsidRDefault="00D12E11" w:rsidP="002D2D18">
      <w:pPr>
        <w:autoSpaceDE w:val="0"/>
        <w:autoSpaceDN w:val="0"/>
        <w:adjustRightInd w:val="0"/>
        <w:spacing w:after="0" w:line="240" w:lineRule="auto"/>
        <w:jc w:val="center"/>
        <w:rPr>
          <w:sz w:val="28"/>
          <w:szCs w:val="28"/>
          <w:rtl/>
        </w:rPr>
      </w:pPr>
    </w:p>
    <w:p w:rsidR="00D12E11" w:rsidRPr="00A54D9D" w:rsidRDefault="00D12E11" w:rsidP="004E6956">
      <w:pPr>
        <w:autoSpaceDE w:val="0"/>
        <w:autoSpaceDN w:val="0"/>
        <w:adjustRightInd w:val="0"/>
        <w:spacing w:after="0" w:line="240" w:lineRule="auto"/>
        <w:rPr>
          <w:sz w:val="28"/>
          <w:szCs w:val="28"/>
          <w:rtl/>
        </w:rPr>
      </w:pPr>
      <w:r>
        <w:rPr>
          <w:rFonts w:hint="cs"/>
          <w:sz w:val="28"/>
          <w:szCs w:val="28"/>
          <w:rtl/>
        </w:rPr>
        <w:t xml:space="preserve">معاون آموزشی و تحصیلات تکمیلی </w:t>
      </w:r>
      <w:r w:rsidRPr="00A54D9D">
        <w:rPr>
          <w:rFonts w:hint="cs"/>
          <w:sz w:val="28"/>
          <w:szCs w:val="28"/>
          <w:rtl/>
        </w:rPr>
        <w:t xml:space="preserve">دانشکده دامپزشکی </w:t>
      </w:r>
      <w:r>
        <w:rPr>
          <w:rFonts w:hint="cs"/>
          <w:sz w:val="28"/>
          <w:szCs w:val="28"/>
          <w:rtl/>
        </w:rPr>
        <w:t>دانشگاه تهران</w:t>
      </w:r>
      <w:r w:rsidRPr="00A54D9D">
        <w:rPr>
          <w:rFonts w:hint="cs"/>
          <w:sz w:val="28"/>
          <w:szCs w:val="28"/>
          <w:rtl/>
        </w:rPr>
        <w:t xml:space="preserve">           </w:t>
      </w:r>
    </w:p>
    <w:p w:rsidR="00D12E11" w:rsidRDefault="00D12E11" w:rsidP="00551B92">
      <w:pPr>
        <w:autoSpaceDE w:val="0"/>
        <w:autoSpaceDN w:val="0"/>
        <w:adjustRightInd w:val="0"/>
        <w:spacing w:after="0" w:line="240" w:lineRule="auto"/>
        <w:rPr>
          <w:sz w:val="28"/>
          <w:szCs w:val="28"/>
          <w:rtl/>
        </w:rPr>
      </w:pPr>
    </w:p>
    <w:p w:rsidR="00D12E11" w:rsidRPr="00A54D9D" w:rsidRDefault="00D12E11" w:rsidP="00551B92">
      <w:pPr>
        <w:autoSpaceDE w:val="0"/>
        <w:autoSpaceDN w:val="0"/>
        <w:adjustRightInd w:val="0"/>
        <w:spacing w:after="0" w:line="240" w:lineRule="auto"/>
        <w:rPr>
          <w:sz w:val="28"/>
          <w:szCs w:val="28"/>
          <w:rtl/>
        </w:rPr>
      </w:pPr>
    </w:p>
    <w:p w:rsidR="00D12E11" w:rsidRDefault="00D12E11" w:rsidP="00F7145F">
      <w:pPr>
        <w:autoSpaceDE w:val="0"/>
        <w:autoSpaceDN w:val="0"/>
        <w:adjustRightInd w:val="0"/>
        <w:spacing w:after="0" w:line="240" w:lineRule="auto"/>
        <w:ind w:right="1701"/>
        <w:rPr>
          <w:sz w:val="28"/>
          <w:szCs w:val="28"/>
        </w:rPr>
      </w:pPr>
      <w:r w:rsidRPr="00A54D9D">
        <w:rPr>
          <w:rFonts w:hint="cs"/>
          <w:sz w:val="28"/>
          <w:szCs w:val="28"/>
          <w:rtl/>
        </w:rPr>
        <w:t>رئیس دانشکده دامپزشکی</w:t>
      </w:r>
      <w:r>
        <w:rPr>
          <w:rFonts w:hint="cs"/>
          <w:sz w:val="28"/>
          <w:szCs w:val="28"/>
          <w:rtl/>
        </w:rPr>
        <w:t xml:space="preserve"> دانشگاه تهران</w:t>
      </w:r>
      <w:r>
        <w:rPr>
          <w:sz w:val="28"/>
          <w:szCs w:val="28"/>
          <w:rtl/>
        </w:rPr>
        <w:fldChar w:fldCharType="begin"/>
      </w:r>
      <w:r>
        <w:rPr>
          <w:sz w:val="28"/>
          <w:szCs w:val="28"/>
          <w:rtl/>
        </w:rPr>
        <w:instrText xml:space="preserve"> </w:instrText>
      </w:r>
      <w:r>
        <w:rPr>
          <w:sz w:val="28"/>
          <w:szCs w:val="28"/>
        </w:rPr>
        <w:instrText>ADDIN</w:instrText>
      </w:r>
      <w:r>
        <w:rPr>
          <w:sz w:val="28"/>
          <w:szCs w:val="28"/>
          <w:rtl/>
        </w:rPr>
        <w:instrText xml:space="preserve"> </w:instrText>
      </w:r>
      <w:r>
        <w:rPr>
          <w:sz w:val="28"/>
          <w:szCs w:val="28"/>
          <w:rtl/>
        </w:rPr>
        <w:fldChar w:fldCharType="end"/>
      </w:r>
    </w:p>
    <w:p w:rsidR="00D12E11" w:rsidRDefault="00D12E11" w:rsidP="00FB28F1">
      <w:pPr>
        <w:rPr>
          <w:sz w:val="28"/>
          <w:szCs w:val="28"/>
        </w:rPr>
      </w:pPr>
    </w:p>
    <w:p w:rsidR="00D12E11" w:rsidRPr="00FB28F1" w:rsidRDefault="00D12E11" w:rsidP="00251E3D">
      <w:pPr>
        <w:rPr>
          <w:sz w:val="28"/>
          <w:szCs w:val="28"/>
          <w:rtl/>
        </w:rPr>
      </w:pPr>
    </w:p>
    <w:p w:rsidR="00E30A48" w:rsidRDefault="00E30A48"/>
    <w:sectPr w:rsidR="00E30A48" w:rsidSect="00C0544A">
      <w:footerReference w:type="first" r:id="rId34"/>
      <w:pgSz w:w="11907" w:h="16840" w:code="9"/>
      <w:pgMar w:top="1985" w:right="1985" w:bottom="1418" w:left="1418" w:header="720" w:footer="720" w:gutter="0"/>
      <w:pgNumType w:start="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3A4" w:rsidRDefault="00BC73A4" w:rsidP="00BC73A4">
      <w:pPr>
        <w:spacing w:before="0" w:after="0" w:line="240" w:lineRule="auto"/>
      </w:pPr>
      <w:r>
        <w:separator/>
      </w:r>
    </w:p>
  </w:endnote>
  <w:endnote w:type="continuationSeparator" w:id="0">
    <w:p w:rsidR="00BC73A4" w:rsidRDefault="00BC73A4" w:rsidP="00BC73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agut">
    <w:altName w:val="Courier New"/>
    <w:charset w:val="B2"/>
    <w:family w:val="auto"/>
    <w:pitch w:val="variable"/>
    <w:sig w:usb0="00002000"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otus">
    <w:altName w:val="Courier New"/>
    <w:charset w:val="B2"/>
    <w:family w:val="auto"/>
    <w:pitch w:val="variable"/>
    <w:sig w:usb0="00002000"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BNazanin">
    <w:altName w:val="Times New Roman"/>
    <w:panose1 w:val="00000000000000000000"/>
    <w:charset w:val="B2"/>
    <w:family w:val="auto"/>
    <w:notTrueType/>
    <w:pitch w:val="default"/>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BNazaninBold">
    <w:altName w:val="Times New Roman"/>
    <w:panose1 w:val="00000000000000000000"/>
    <w:charset w:val="B2"/>
    <w:family w:val="auto"/>
    <w:notTrueType/>
    <w:pitch w:val="default"/>
    <w:sig w:usb0="00002001" w:usb1="00000000" w:usb2="00000000" w:usb3="00000000" w:csb0="00000040" w:csb1="00000000"/>
  </w:font>
  <w:font w:name="IranNastaliq">
    <w:panose1 w:val="02000503000000020003"/>
    <w:charset w:val="00"/>
    <w:family w:val="auto"/>
    <w:pitch w:val="variable"/>
    <w:sig w:usb0="A1002AEF" w:usb1="D000604A" w:usb2="00000008" w:usb3="00000000" w:csb0="000101FF" w:csb1="00000000"/>
  </w:font>
  <w:font w:name="BLotus">
    <w:altName w:val="Times New Roman"/>
    <w:panose1 w:val="00000000000000000000"/>
    <w:charset w:val="B2"/>
    <w:family w:val="auto"/>
    <w:notTrueType/>
    <w:pitch w:val="default"/>
    <w:sig w:usb0="00002001" w:usb1="00000000" w:usb2="00000000" w:usb3="00000000" w:csb0="00000040"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7930281"/>
      <w:docPartObj>
        <w:docPartGallery w:val="Page Numbers (Bottom of Page)"/>
        <w:docPartUnique/>
      </w:docPartObj>
    </w:sdtPr>
    <w:sdtEndPr/>
    <w:sdtContent>
      <w:p w:rsidR="00C20D66" w:rsidRDefault="00C20D66">
        <w:pPr>
          <w:pStyle w:val="Footer"/>
          <w:jc w:val="center"/>
        </w:pPr>
        <w:r>
          <w:fldChar w:fldCharType="begin"/>
        </w:r>
        <w:r>
          <w:instrText xml:space="preserve"> PAGE   \* MERGEFORMAT </w:instrText>
        </w:r>
        <w:r>
          <w:fldChar w:fldCharType="separate"/>
        </w:r>
        <w:r>
          <w:rPr>
            <w:noProof/>
            <w:rtl/>
          </w:rPr>
          <w:t>1</w:t>
        </w:r>
        <w:r>
          <w:rPr>
            <w:noProof/>
          </w:rPr>
          <w:fldChar w:fldCharType="end"/>
        </w:r>
      </w:p>
    </w:sdtContent>
  </w:sdt>
  <w:p w:rsidR="00194825" w:rsidRDefault="001948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Pr="00E01CC3" w:rsidRDefault="00C6595D" w:rsidP="00DB5F13">
    <w:pPr>
      <w:pStyle w:val="Footer"/>
      <w:jc w:val="center"/>
    </w:pPr>
  </w:p>
  <w:p w:rsidR="00E775B3" w:rsidRDefault="00C659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Pr="00DB5F13" w:rsidRDefault="00C6595D" w:rsidP="00DB5F1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Default="00C6595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Pr="00E01CC3" w:rsidRDefault="00C6595D" w:rsidP="00726200">
    <w:pPr>
      <w:pStyle w:val="Footer"/>
      <w:jc w:val="center"/>
    </w:pPr>
  </w:p>
  <w:p w:rsidR="00E775B3" w:rsidRDefault="00C6595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Default="00C6595D" w:rsidP="00F54434">
    <w:pPr>
      <w:pStyle w:val="Footer"/>
      <w:jc w:val="center"/>
    </w:pPr>
  </w:p>
  <w:p w:rsidR="00E775B3" w:rsidRDefault="00C6595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31983"/>
      <w:docPartObj>
        <w:docPartGallery w:val="Page Numbers (Bottom of Page)"/>
        <w:docPartUnique/>
      </w:docPartObj>
    </w:sdtPr>
    <w:sdtEndPr/>
    <w:sdtContent>
      <w:p w:rsidR="00E775B3" w:rsidRDefault="00BC73A4">
        <w:pPr>
          <w:pStyle w:val="Footer"/>
          <w:jc w:val="center"/>
        </w:pPr>
        <w:r>
          <w:fldChar w:fldCharType="begin"/>
        </w:r>
        <w:r>
          <w:instrText xml:space="preserve"> PAGE   \* MERGEFORMAT </w:instrText>
        </w:r>
        <w:r>
          <w:fldChar w:fldCharType="separate"/>
        </w:r>
        <w:r w:rsidR="00896EFA">
          <w:rPr>
            <w:rFonts w:hint="eastAsia"/>
            <w:noProof/>
            <w:rtl/>
          </w:rPr>
          <w:t>‌ه</w:t>
        </w:r>
        <w:r>
          <w:rPr>
            <w:noProof/>
          </w:rPr>
          <w:fldChar w:fldCharType="end"/>
        </w:r>
      </w:p>
    </w:sdtContent>
  </w:sdt>
  <w:p w:rsidR="00E775B3" w:rsidRDefault="00C6595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86348351"/>
      <w:docPartObj>
        <w:docPartGallery w:val="Page Numbers (Bottom of Page)"/>
        <w:docPartUnique/>
      </w:docPartObj>
    </w:sdtPr>
    <w:sdtEndPr/>
    <w:sdtContent>
      <w:p w:rsidR="00194825" w:rsidRDefault="00194825">
        <w:pPr>
          <w:pStyle w:val="Footer"/>
          <w:jc w:val="center"/>
        </w:pPr>
        <w:r>
          <w:fldChar w:fldCharType="begin"/>
        </w:r>
        <w:r>
          <w:instrText xml:space="preserve"> PAGE   \* MERGEFORMAT </w:instrText>
        </w:r>
        <w:r>
          <w:fldChar w:fldCharType="separate"/>
        </w:r>
        <w:r w:rsidR="00896EFA">
          <w:rPr>
            <w:noProof/>
            <w:rtl/>
          </w:rPr>
          <w:t>4</w:t>
        </w:r>
        <w:r>
          <w:rPr>
            <w:noProof/>
          </w:rPr>
          <w:fldChar w:fldCharType="end"/>
        </w:r>
      </w:p>
    </w:sdtContent>
  </w:sdt>
  <w:p w:rsidR="00194825" w:rsidRDefault="0019482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66" w:rsidRDefault="00C20D66" w:rsidP="00C20D66">
    <w:pPr>
      <w:pStyle w:val="Footer"/>
      <w:jc w:val="center"/>
    </w:pPr>
  </w:p>
  <w:p w:rsidR="00C20D66" w:rsidRDefault="00C20D66">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70754199"/>
      <w:docPartObj>
        <w:docPartGallery w:val="Page Numbers (Bottom of Page)"/>
        <w:docPartUnique/>
      </w:docPartObj>
    </w:sdtPr>
    <w:sdtEndPr/>
    <w:sdtContent>
      <w:p w:rsidR="00BC73A4" w:rsidRDefault="00BC73A4">
        <w:pPr>
          <w:pStyle w:val="Footer"/>
          <w:jc w:val="center"/>
        </w:pPr>
        <w:r>
          <w:fldChar w:fldCharType="begin"/>
        </w:r>
        <w:r>
          <w:instrText xml:space="preserve"> PAGE   \* MERGEFORMAT </w:instrText>
        </w:r>
        <w:r>
          <w:fldChar w:fldCharType="separate"/>
        </w:r>
        <w:r w:rsidR="00896EFA">
          <w:rPr>
            <w:noProof/>
            <w:rtl/>
          </w:rPr>
          <w:t>22</w:t>
        </w:r>
        <w:r>
          <w:rPr>
            <w:noProof/>
          </w:rPr>
          <w:fldChar w:fldCharType="end"/>
        </w:r>
      </w:p>
    </w:sdtContent>
  </w:sdt>
  <w:p w:rsidR="0057455C" w:rsidRDefault="00C6595D">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3A4" w:rsidRDefault="00BC73A4" w:rsidP="00BC73A4">
    <w:pPr>
      <w:pStyle w:val="Footer"/>
      <w:jc w:val="center"/>
    </w:pPr>
  </w:p>
  <w:p w:rsidR="00BC73A4" w:rsidRDefault="00BC73A4">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Default="00C6595D" w:rsidP="001428A5">
    <w:pPr>
      <w:pStyle w:val="Footer"/>
      <w:jc w:val="center"/>
    </w:pPr>
  </w:p>
  <w:p w:rsidR="00E775B3" w:rsidRDefault="00C6595D">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Pr="00E01CC3" w:rsidRDefault="00C6595D" w:rsidP="00A54D9D">
    <w:pPr>
      <w:pStyle w:val="Footer"/>
      <w:jc w:val="center"/>
    </w:pPr>
  </w:p>
  <w:p w:rsidR="00E775B3" w:rsidRDefault="00C6595D">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Default="00C6595D" w:rsidP="00B8186A">
    <w:pPr>
      <w:pStyle w:val="Footer"/>
      <w:jc w:val="center"/>
    </w:pPr>
  </w:p>
  <w:p w:rsidR="00E775B3" w:rsidRDefault="00C659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3A4" w:rsidRDefault="00BC73A4" w:rsidP="00BC73A4">
      <w:pPr>
        <w:spacing w:before="0" w:after="0" w:line="240" w:lineRule="auto"/>
      </w:pPr>
      <w:r>
        <w:separator/>
      </w:r>
    </w:p>
  </w:footnote>
  <w:footnote w:type="continuationSeparator" w:id="0">
    <w:p w:rsidR="00BC73A4" w:rsidRDefault="00BC73A4" w:rsidP="00BC73A4">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Pr="00FE13B9" w:rsidRDefault="00BC73A4" w:rsidP="00671780">
    <w:pPr>
      <w:pStyle w:val="Header"/>
    </w:pPr>
    <w:r>
      <w:rPr>
        <w:rtl/>
      </w:rPr>
      <w:ptab w:relativeTo="margin" w:alignment="center" w:leader="none"/>
    </w:r>
    <w:r>
      <w:rPr>
        <w:rFonts w:hint="cs"/>
        <w:rt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Pr="00FE13B9" w:rsidRDefault="00BC73A4" w:rsidP="00671780">
    <w:pPr>
      <w:pStyle w:val="Header"/>
    </w:pPr>
    <w:r>
      <w:rPr>
        <w:rtl/>
      </w:rPr>
      <w:ptab w:relativeTo="margin" w:alignment="center" w:leader="none"/>
    </w:r>
    <w:r>
      <w:rPr>
        <w:rFonts w:hint="cs"/>
        <w:rtl/>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Pr="00FE13B9" w:rsidRDefault="00C6595D" w:rsidP="009B792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B3" w:rsidRDefault="00C6595D" w:rsidP="00CD59D5">
    <w:pPr>
      <w:pStyle w:val="Header"/>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67F1"/>
    <w:multiLevelType w:val="multilevel"/>
    <w:tmpl w:val="9C4207AA"/>
    <w:lvl w:ilvl="0">
      <w:start w:val="1"/>
      <w:numFmt w:val="decimal"/>
      <w:lvlText w:val="%1"/>
      <w:lvlJc w:val="left"/>
      <w:pPr>
        <w:ind w:left="435" w:hanging="435"/>
      </w:pPr>
      <w:rPr>
        <w:rFonts w:hint="default"/>
      </w:rPr>
    </w:lvl>
    <w:lvl w:ilvl="1">
      <w:start w:val="1"/>
      <w:numFmt w:val="decimal"/>
      <w:lvlText w:val="%1-%2"/>
      <w:lvlJc w:val="left"/>
      <w:pPr>
        <w:ind w:left="1002" w:hanging="72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926" w:hanging="108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850" w:hanging="144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774" w:hanging="1800"/>
      </w:pPr>
      <w:rPr>
        <w:rFonts w:hint="default"/>
      </w:rPr>
    </w:lvl>
    <w:lvl w:ilvl="8">
      <w:start w:val="1"/>
      <w:numFmt w:val="decimal"/>
      <w:lvlText w:val="%1-%2.%3.%4.%5.%6.%7.%8.%9"/>
      <w:lvlJc w:val="left"/>
      <w:pPr>
        <w:ind w:left="4056" w:hanging="1800"/>
      </w:pPr>
      <w:rPr>
        <w:rFonts w:hint="default"/>
      </w:rPr>
    </w:lvl>
  </w:abstractNum>
  <w:abstractNum w:abstractNumId="1">
    <w:nsid w:val="026C25F7"/>
    <w:multiLevelType w:val="multilevel"/>
    <w:tmpl w:val="6B90D918"/>
    <w:lvl w:ilvl="0">
      <w:start w:val="1"/>
      <w:numFmt w:val="decimal"/>
      <w:lvlText w:val="%1"/>
      <w:lvlJc w:val="left"/>
      <w:pPr>
        <w:ind w:left="840" w:hanging="840"/>
      </w:pPr>
      <w:rPr>
        <w:rFonts w:hint="default"/>
      </w:rPr>
    </w:lvl>
    <w:lvl w:ilvl="1">
      <w:start w:val="6"/>
      <w:numFmt w:val="decimal"/>
      <w:lvlText w:val="%1-%2"/>
      <w:lvlJc w:val="left"/>
      <w:pPr>
        <w:ind w:left="1060" w:hanging="840"/>
      </w:pPr>
      <w:rPr>
        <w:rFonts w:hint="default"/>
      </w:rPr>
    </w:lvl>
    <w:lvl w:ilvl="2">
      <w:start w:val="2"/>
      <w:numFmt w:val="decimal"/>
      <w:lvlText w:val="%1-%2-%3"/>
      <w:lvlJc w:val="left"/>
      <w:pPr>
        <w:ind w:left="1280" w:hanging="840"/>
      </w:pPr>
      <w:rPr>
        <w:rFonts w:hint="default"/>
      </w:rPr>
    </w:lvl>
    <w:lvl w:ilvl="3">
      <w:start w:val="1"/>
      <w:numFmt w:val="decimal"/>
      <w:lvlText w:val="%1-%2-%3-%4"/>
      <w:lvlJc w:val="left"/>
      <w:pPr>
        <w:ind w:left="1740" w:hanging="108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540" w:hanging="144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3340" w:hanging="1800"/>
      </w:pPr>
      <w:rPr>
        <w:rFonts w:hint="default"/>
      </w:rPr>
    </w:lvl>
    <w:lvl w:ilvl="8">
      <w:start w:val="1"/>
      <w:numFmt w:val="decimal"/>
      <w:lvlText w:val="%1-%2-%3-%4.%5.%6.%7.%8.%9"/>
      <w:lvlJc w:val="left"/>
      <w:pPr>
        <w:ind w:left="3920" w:hanging="2160"/>
      </w:pPr>
      <w:rPr>
        <w:rFonts w:hint="default"/>
      </w:rPr>
    </w:lvl>
  </w:abstractNum>
  <w:abstractNum w:abstractNumId="2">
    <w:nsid w:val="035510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927AFF"/>
    <w:multiLevelType w:val="multilevel"/>
    <w:tmpl w:val="6B90D918"/>
    <w:lvl w:ilvl="0">
      <w:start w:val="1"/>
      <w:numFmt w:val="decimal"/>
      <w:lvlText w:val="%1"/>
      <w:lvlJc w:val="left"/>
      <w:pPr>
        <w:ind w:left="840" w:hanging="840"/>
      </w:pPr>
      <w:rPr>
        <w:rFonts w:hint="default"/>
      </w:rPr>
    </w:lvl>
    <w:lvl w:ilvl="1">
      <w:start w:val="6"/>
      <w:numFmt w:val="decimal"/>
      <w:lvlText w:val="%1-%2"/>
      <w:lvlJc w:val="left"/>
      <w:pPr>
        <w:ind w:left="1060" w:hanging="840"/>
      </w:pPr>
      <w:rPr>
        <w:rFonts w:hint="default"/>
      </w:rPr>
    </w:lvl>
    <w:lvl w:ilvl="2">
      <w:start w:val="2"/>
      <w:numFmt w:val="decimal"/>
      <w:lvlText w:val="%1-%2-%3"/>
      <w:lvlJc w:val="left"/>
      <w:pPr>
        <w:ind w:left="1280" w:hanging="840"/>
      </w:pPr>
      <w:rPr>
        <w:rFonts w:hint="default"/>
      </w:rPr>
    </w:lvl>
    <w:lvl w:ilvl="3">
      <w:start w:val="1"/>
      <w:numFmt w:val="decimal"/>
      <w:lvlText w:val="%1-%2-%3-%4"/>
      <w:lvlJc w:val="left"/>
      <w:pPr>
        <w:ind w:left="1740" w:hanging="108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540" w:hanging="144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3340" w:hanging="1800"/>
      </w:pPr>
      <w:rPr>
        <w:rFonts w:hint="default"/>
      </w:rPr>
    </w:lvl>
    <w:lvl w:ilvl="8">
      <w:start w:val="1"/>
      <w:numFmt w:val="decimal"/>
      <w:lvlText w:val="%1-%2-%3-%4.%5.%6.%7.%8.%9"/>
      <w:lvlJc w:val="left"/>
      <w:pPr>
        <w:ind w:left="3920" w:hanging="2160"/>
      </w:pPr>
      <w:rPr>
        <w:rFonts w:hint="default"/>
      </w:rPr>
    </w:lvl>
  </w:abstractNum>
  <w:abstractNum w:abstractNumId="4">
    <w:nsid w:val="073771D3"/>
    <w:multiLevelType w:val="hybridMultilevel"/>
    <w:tmpl w:val="14CAFEFC"/>
    <w:lvl w:ilvl="0" w:tplc="56F422EC">
      <w:start w:val="1"/>
      <w:numFmt w:val="decimal"/>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5">
    <w:nsid w:val="090711DE"/>
    <w:multiLevelType w:val="hybridMultilevel"/>
    <w:tmpl w:val="49AA58DE"/>
    <w:lvl w:ilvl="0" w:tplc="0409000F">
      <w:start w:val="1"/>
      <w:numFmt w:val="decimal"/>
      <w:lvlText w:val="%1."/>
      <w:lvlJc w:val="left"/>
      <w:pPr>
        <w:ind w:left="794" w:hanging="360"/>
      </w:pPr>
      <w:rPr>
        <w:rFonts w:hint="default"/>
        <w:color w:val="000000" w:themeColor="text1"/>
      </w:r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6">
    <w:nsid w:val="0A8F45E0"/>
    <w:multiLevelType w:val="multilevel"/>
    <w:tmpl w:val="10BC5212"/>
    <w:lvl w:ilvl="0">
      <w:start w:val="1"/>
      <w:numFmt w:val="decimal"/>
      <w:pStyle w:val="Heading1"/>
      <w:suff w:val="space"/>
      <w:lvlText w:val="%1"/>
      <w:lvlJc w:val="left"/>
      <w:pPr>
        <w:ind w:left="360" w:hanging="360"/>
      </w:pPr>
      <w:rPr>
        <w:rFonts w:hint="default"/>
        <w:vanish/>
        <w:color w:val="FFFFFF" w:themeColor="background1"/>
      </w:rPr>
    </w:lvl>
    <w:lvl w:ilvl="1">
      <w:start w:val="1"/>
      <w:numFmt w:val="decimal"/>
      <w:pStyle w:val="Heading2"/>
      <w:suff w:val="space"/>
      <w:lvlText w:val="%1-%2 "/>
      <w:lvlJc w:val="left"/>
      <w:pPr>
        <w:ind w:left="792" w:hanging="432"/>
      </w:pPr>
      <w:rPr>
        <w:rFonts w:hint="default"/>
      </w:rPr>
    </w:lvl>
    <w:lvl w:ilvl="2">
      <w:start w:val="1"/>
      <w:numFmt w:val="decimal"/>
      <w:pStyle w:val="Heading3"/>
      <w:lvlText w:val="%1-%2-%3"/>
      <w:lvlJc w:val="left"/>
      <w:pPr>
        <w:ind w:left="1224" w:hanging="504"/>
      </w:pPr>
      <w:rPr>
        <w:rFonts w:hint="default"/>
        <w:color w:val="000000" w:themeColor="text1"/>
      </w:rPr>
    </w:lvl>
    <w:lvl w:ilvl="3">
      <w:start w:val="1"/>
      <w:numFmt w:val="decimal"/>
      <w:pStyle w:val="Heading4"/>
      <w:suff w:val="space"/>
      <w:lvlText w:val="%1-%2-%3-%4"/>
      <w:lvlJc w:val="left"/>
      <w:pPr>
        <w:ind w:left="1728" w:hanging="648"/>
      </w:pPr>
      <w:rPr>
        <w:rFonts w:hint="default"/>
      </w:rPr>
    </w:lvl>
    <w:lvl w:ilvl="4">
      <w:start w:val="1"/>
      <w:numFmt w:val="decimal"/>
      <w:pStyle w:val="Heading5"/>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FAF613B"/>
    <w:multiLevelType w:val="multilevel"/>
    <w:tmpl w:val="3B72E55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2C63283"/>
    <w:multiLevelType w:val="multilevel"/>
    <w:tmpl w:val="2CF8AE26"/>
    <w:lvl w:ilvl="0">
      <w:start w:val="1"/>
      <w:numFmt w:val="decimal"/>
      <w:lvlText w:val="%1"/>
      <w:lvlJc w:val="left"/>
      <w:pPr>
        <w:ind w:left="600" w:hanging="600"/>
      </w:pPr>
      <w:rPr>
        <w:rFonts w:hint="default"/>
      </w:rPr>
    </w:lvl>
    <w:lvl w:ilvl="1">
      <w:start w:val="6"/>
      <w:numFmt w:val="decimal"/>
      <w:lvlText w:val="%1-%2"/>
      <w:lvlJc w:val="left"/>
      <w:pPr>
        <w:ind w:left="1050" w:hanging="720"/>
      </w:pPr>
      <w:rPr>
        <w:rFonts w:hint="default"/>
      </w:rPr>
    </w:lvl>
    <w:lvl w:ilvl="2">
      <w:start w:val="3"/>
      <w:numFmt w:val="decimal"/>
      <w:lvlText w:val="%1-%2-%3"/>
      <w:lvlJc w:val="left"/>
      <w:pPr>
        <w:ind w:left="1380" w:hanging="720"/>
      </w:pPr>
      <w:rPr>
        <w:rFonts w:hint="default"/>
      </w:rPr>
    </w:lvl>
    <w:lvl w:ilvl="3">
      <w:start w:val="1"/>
      <w:numFmt w:val="decimal"/>
      <w:lvlText w:val="%1-%2-%3.%4"/>
      <w:lvlJc w:val="left"/>
      <w:pPr>
        <w:ind w:left="2070" w:hanging="108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3090" w:hanging="144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4110" w:hanging="1800"/>
      </w:pPr>
      <w:rPr>
        <w:rFonts w:hint="default"/>
      </w:rPr>
    </w:lvl>
    <w:lvl w:ilvl="8">
      <w:start w:val="1"/>
      <w:numFmt w:val="decimal"/>
      <w:lvlText w:val="%1-%2-%3.%4.%5.%6.%7.%8.%9"/>
      <w:lvlJc w:val="left"/>
      <w:pPr>
        <w:ind w:left="4440" w:hanging="1800"/>
      </w:pPr>
      <w:rPr>
        <w:rFonts w:hint="default"/>
      </w:rPr>
    </w:lvl>
  </w:abstractNum>
  <w:abstractNum w:abstractNumId="9">
    <w:nsid w:val="28EB077B"/>
    <w:multiLevelType w:val="multilevel"/>
    <w:tmpl w:val="480A2FC0"/>
    <w:lvl w:ilvl="0">
      <w:start w:val="1"/>
      <w:numFmt w:val="decimal"/>
      <w:lvlText w:val="%1"/>
      <w:lvlJc w:val="left"/>
      <w:pPr>
        <w:ind w:left="840" w:hanging="840"/>
      </w:pPr>
      <w:rPr>
        <w:rFonts w:hint="default"/>
      </w:rPr>
    </w:lvl>
    <w:lvl w:ilvl="1">
      <w:start w:val="6"/>
      <w:numFmt w:val="decimal"/>
      <w:lvlText w:val="%1-%2"/>
      <w:lvlJc w:val="left"/>
      <w:pPr>
        <w:ind w:left="1060" w:hanging="840"/>
      </w:pPr>
      <w:rPr>
        <w:rFonts w:hint="default"/>
      </w:rPr>
    </w:lvl>
    <w:lvl w:ilvl="2">
      <w:start w:val="2"/>
      <w:numFmt w:val="decimal"/>
      <w:lvlText w:val="%1-%2-%3"/>
      <w:lvlJc w:val="left"/>
      <w:pPr>
        <w:ind w:left="1280" w:hanging="840"/>
      </w:pPr>
      <w:rPr>
        <w:rFonts w:hint="default"/>
      </w:rPr>
    </w:lvl>
    <w:lvl w:ilvl="3">
      <w:start w:val="1"/>
      <w:numFmt w:val="decimal"/>
      <w:lvlText w:val="%1-%2-%3-%4"/>
      <w:lvlJc w:val="left"/>
      <w:pPr>
        <w:ind w:left="1740" w:hanging="108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540" w:hanging="144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3340" w:hanging="1800"/>
      </w:pPr>
      <w:rPr>
        <w:rFonts w:hint="default"/>
      </w:rPr>
    </w:lvl>
    <w:lvl w:ilvl="8">
      <w:start w:val="1"/>
      <w:numFmt w:val="decimal"/>
      <w:lvlText w:val="%1-%2-%3-%4.%5.%6.%7.%8.%9"/>
      <w:lvlJc w:val="left"/>
      <w:pPr>
        <w:ind w:left="3920" w:hanging="2160"/>
      </w:pPr>
      <w:rPr>
        <w:rFonts w:hint="default"/>
      </w:rPr>
    </w:lvl>
  </w:abstractNum>
  <w:abstractNum w:abstractNumId="10">
    <w:nsid w:val="307C479F"/>
    <w:multiLevelType w:val="multilevel"/>
    <w:tmpl w:val="3558ED28"/>
    <w:lvl w:ilvl="0">
      <w:start w:val="1"/>
      <w:numFmt w:val="decimal"/>
      <w:pStyle w:val="headingchapter"/>
      <w:suff w:val="space"/>
      <w:lvlText w:val="%1"/>
      <w:lvlJc w:val="left"/>
      <w:pPr>
        <w:ind w:left="360" w:hanging="360"/>
      </w:pPr>
      <w:rPr>
        <w:rFonts w:hint="default"/>
        <w:vanish/>
        <w:color w:val="FFFFFF" w:themeColor="background1"/>
      </w:rPr>
    </w:lvl>
    <w:lvl w:ilvl="1">
      <w:start w:val="1"/>
      <w:numFmt w:val="decimal"/>
      <w:pStyle w:val="1-1"/>
      <w:suff w:val="space"/>
      <w:lvlText w:val="%1-%2"/>
      <w:lvlJc w:val="left"/>
      <w:pPr>
        <w:ind w:left="792" w:hanging="432"/>
      </w:pPr>
      <w:rPr>
        <w:rFonts w:ascii="Times New Roman" w:hAnsi="Times New Roman" w:cs="B Nazanin" w:hint="default"/>
        <w:b w:val="0"/>
        <w:bCs/>
        <w:i w:val="0"/>
        <w:iCs w:val="0"/>
        <w:caps w:val="0"/>
        <w:smallCaps w:val="0"/>
        <w:strike w:val="0"/>
        <w:dstrike w:val="0"/>
        <w:outline w:val="0"/>
        <w:shadow w:val="0"/>
        <w:emboss w:val="0"/>
        <w:imprint w:val="0"/>
        <w:noProof w:val="0"/>
        <w:snapToGrid w:val="0"/>
        <w:vanish w:val="0"/>
        <w:color w:val="000000"/>
        <w:spacing w:val="0"/>
        <w:w w:val="0"/>
        <w:kern w:val="0"/>
        <w:position w:val="0"/>
        <w:sz w:val="0"/>
        <w:szCs w:val="36"/>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
      <w:suff w:val="space"/>
      <w:lvlText w:val="%1-%2-%3 "/>
      <w:lvlJc w:val="left"/>
      <w:pPr>
        <w:ind w:left="1224" w:hanging="504"/>
      </w:pPr>
      <w:rPr>
        <w:rFonts w:cs="B Nazanin" w:hint="cs"/>
        <w:bCs/>
        <w:iCs w:val="0"/>
        <w:szCs w:val="32"/>
      </w:rPr>
    </w:lvl>
    <w:lvl w:ilvl="3">
      <w:start w:val="1"/>
      <w:numFmt w:val="decimal"/>
      <w:pStyle w:val="1-1-1-1"/>
      <w:suff w:val="space"/>
      <w:lvlText w:val="%1-%2-%3-%4"/>
      <w:lvlJc w:val="left"/>
      <w:pPr>
        <w:ind w:left="1728" w:hanging="648"/>
      </w:pPr>
      <w:rPr>
        <w:rFonts w:cs="B Nazanin" w:hint="cs"/>
        <w:bCs/>
        <w:iCs w:val="0"/>
        <w:szCs w:val="28"/>
      </w:rPr>
    </w:lvl>
    <w:lvl w:ilvl="4">
      <w:start w:val="1"/>
      <w:numFmt w:val="decimal"/>
      <w:pStyle w:val="1-1-1-1-1"/>
      <w:lvlText w:val="%1-%2-%3-%4-%5"/>
      <w:lvlJc w:val="left"/>
      <w:pPr>
        <w:ind w:left="2232" w:hanging="792"/>
      </w:pPr>
      <w:rPr>
        <w:rFonts w:cs="B Nazanin" w:hint="cs"/>
        <w:bCs w:val="0"/>
        <w:iCs w:val="0"/>
        <w:szCs w:val="2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30973F8B"/>
    <w:multiLevelType w:val="multilevel"/>
    <w:tmpl w:val="F6D84E46"/>
    <w:lvl w:ilvl="0">
      <w:start w:val="1"/>
      <w:numFmt w:val="decimal"/>
      <w:lvlText w:val="%1"/>
      <w:lvlJc w:val="left"/>
      <w:pPr>
        <w:ind w:left="840" w:hanging="840"/>
      </w:pPr>
      <w:rPr>
        <w:rFonts w:hint="default"/>
      </w:rPr>
    </w:lvl>
    <w:lvl w:ilvl="1">
      <w:start w:val="2"/>
      <w:numFmt w:val="decimal"/>
      <w:lvlText w:val="%1-%2"/>
      <w:lvlJc w:val="left"/>
      <w:pPr>
        <w:ind w:left="1060" w:hanging="840"/>
      </w:pPr>
      <w:rPr>
        <w:rFonts w:hint="default"/>
      </w:rPr>
    </w:lvl>
    <w:lvl w:ilvl="2">
      <w:start w:val="6"/>
      <w:numFmt w:val="decimal"/>
      <w:lvlText w:val="%1-%2-%3"/>
      <w:lvlJc w:val="left"/>
      <w:pPr>
        <w:ind w:left="1280" w:hanging="840"/>
      </w:pPr>
      <w:rPr>
        <w:rFonts w:hint="default"/>
      </w:rPr>
    </w:lvl>
    <w:lvl w:ilvl="3">
      <w:start w:val="1"/>
      <w:numFmt w:val="decimal"/>
      <w:lvlText w:val="%1-%2-%3-%4"/>
      <w:lvlJc w:val="left"/>
      <w:pPr>
        <w:ind w:left="1740" w:hanging="108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540" w:hanging="144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3340" w:hanging="1800"/>
      </w:pPr>
      <w:rPr>
        <w:rFonts w:hint="default"/>
      </w:rPr>
    </w:lvl>
    <w:lvl w:ilvl="8">
      <w:start w:val="1"/>
      <w:numFmt w:val="decimal"/>
      <w:lvlText w:val="%1-%2-%3-%4.%5.%6.%7.%8.%9"/>
      <w:lvlJc w:val="left"/>
      <w:pPr>
        <w:ind w:left="3920" w:hanging="2160"/>
      </w:pPr>
      <w:rPr>
        <w:rFonts w:hint="default"/>
      </w:rPr>
    </w:lvl>
  </w:abstractNum>
  <w:abstractNum w:abstractNumId="12">
    <w:nsid w:val="39F77C8E"/>
    <w:multiLevelType w:val="hybridMultilevel"/>
    <w:tmpl w:val="87D2EDB8"/>
    <w:lvl w:ilvl="0" w:tplc="5E5A159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7F53824"/>
    <w:multiLevelType w:val="multilevel"/>
    <w:tmpl w:val="160C1964"/>
    <w:lvl w:ilvl="0">
      <w:start w:val="1"/>
      <w:numFmt w:val="decimal"/>
      <w:lvlText w:val="%1-"/>
      <w:lvlJc w:val="left"/>
      <w:pPr>
        <w:ind w:left="357" w:hanging="357"/>
      </w:pPr>
      <w:rPr>
        <w:rFonts w:ascii="Times New Roman" w:hAnsi="Times New Roman" w:cs="B Nazanin" w:hint="default"/>
        <w:bCs/>
        <w:iCs w:val="0"/>
        <w:szCs w:val="36"/>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4">
    <w:nsid w:val="4A821CAB"/>
    <w:multiLevelType w:val="hybridMultilevel"/>
    <w:tmpl w:val="57DE35B8"/>
    <w:lvl w:ilvl="0" w:tplc="50683C28">
      <w:start w:val="1"/>
      <w:numFmt w:val="decimal"/>
      <w:lvlText w:val="%1-"/>
      <w:lvlJc w:val="left"/>
      <w:pPr>
        <w:ind w:left="644" w:hanging="360"/>
      </w:pPr>
      <w:rPr>
        <w:rFonts w:hint="default"/>
        <w:b w:val="0"/>
        <w:bCs w:val="0"/>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4ED15E00"/>
    <w:multiLevelType w:val="hybridMultilevel"/>
    <w:tmpl w:val="46EEA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F83650"/>
    <w:multiLevelType w:val="multilevel"/>
    <w:tmpl w:val="59929668"/>
    <w:lvl w:ilvl="0">
      <w:start w:val="1"/>
      <w:numFmt w:val="decimal"/>
      <w:suff w:val="space"/>
      <w:lvlText w:val="%1"/>
      <w:lvlJc w:val="left"/>
      <w:pPr>
        <w:ind w:left="360" w:hanging="360"/>
      </w:pPr>
      <w:rPr>
        <w:rFonts w:hint="default"/>
      </w:rPr>
    </w:lvl>
    <w:lvl w:ilvl="1">
      <w:start w:val="1"/>
      <w:numFmt w:val="none"/>
      <w:lvlRestart w:val="0"/>
      <w:isLgl/>
      <w:suff w:val="space"/>
      <w:lvlText w:val="%1"/>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3-%4"/>
      <w:lvlJc w:val="left"/>
      <w:pPr>
        <w:ind w:left="1728" w:hanging="648"/>
      </w:pPr>
      <w:rPr>
        <w:rFonts w:hint="default"/>
      </w:rPr>
    </w:lvl>
    <w:lvl w:ilvl="4">
      <w:start w:val="1"/>
      <w:numFmt w:val="decimal"/>
      <w:lvlText w:val="%1-%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0D36858"/>
    <w:multiLevelType w:val="hybridMultilevel"/>
    <w:tmpl w:val="8F76228E"/>
    <w:lvl w:ilvl="0" w:tplc="07AEE41A">
      <w:start w:val="1"/>
      <w:numFmt w:val="bullet"/>
      <w:lvlText w:val="-"/>
      <w:lvlJc w:val="left"/>
      <w:pPr>
        <w:tabs>
          <w:tab w:val="num" w:pos="720"/>
        </w:tabs>
        <w:ind w:left="720" w:hanging="360"/>
      </w:pPr>
      <w:rPr>
        <w:rFonts w:ascii="Times New Roman" w:eastAsia="Times New Roman" w:hAnsi="Times New Roman" w:cs="Yagut"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5B0129D"/>
    <w:multiLevelType w:val="multilevel"/>
    <w:tmpl w:val="6B90D918"/>
    <w:lvl w:ilvl="0">
      <w:start w:val="1"/>
      <w:numFmt w:val="decimal"/>
      <w:lvlText w:val="%1"/>
      <w:lvlJc w:val="left"/>
      <w:pPr>
        <w:ind w:left="840" w:hanging="840"/>
      </w:pPr>
      <w:rPr>
        <w:rFonts w:hint="default"/>
      </w:rPr>
    </w:lvl>
    <w:lvl w:ilvl="1">
      <w:start w:val="6"/>
      <w:numFmt w:val="decimal"/>
      <w:lvlText w:val="%1-%2"/>
      <w:lvlJc w:val="left"/>
      <w:pPr>
        <w:ind w:left="1060" w:hanging="840"/>
      </w:pPr>
      <w:rPr>
        <w:rFonts w:hint="default"/>
      </w:rPr>
    </w:lvl>
    <w:lvl w:ilvl="2">
      <w:start w:val="2"/>
      <w:numFmt w:val="decimal"/>
      <w:lvlText w:val="%1-%2-%3"/>
      <w:lvlJc w:val="left"/>
      <w:pPr>
        <w:ind w:left="1280" w:hanging="840"/>
      </w:pPr>
      <w:rPr>
        <w:rFonts w:hint="default"/>
      </w:rPr>
    </w:lvl>
    <w:lvl w:ilvl="3">
      <w:start w:val="1"/>
      <w:numFmt w:val="decimal"/>
      <w:lvlText w:val="%1-%2-%3-%4"/>
      <w:lvlJc w:val="left"/>
      <w:pPr>
        <w:ind w:left="1740" w:hanging="108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540" w:hanging="144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3340" w:hanging="1800"/>
      </w:pPr>
      <w:rPr>
        <w:rFonts w:hint="default"/>
      </w:rPr>
    </w:lvl>
    <w:lvl w:ilvl="8">
      <w:start w:val="1"/>
      <w:numFmt w:val="decimal"/>
      <w:lvlText w:val="%1-%2-%3-%4.%5.%6.%7.%8.%9"/>
      <w:lvlJc w:val="left"/>
      <w:pPr>
        <w:ind w:left="3920" w:hanging="2160"/>
      </w:pPr>
      <w:rPr>
        <w:rFonts w:hint="default"/>
      </w:rPr>
    </w:lvl>
  </w:abstractNum>
  <w:abstractNum w:abstractNumId="19">
    <w:nsid w:val="5BBE5C04"/>
    <w:multiLevelType w:val="hybridMultilevel"/>
    <w:tmpl w:val="E032A01E"/>
    <w:lvl w:ilvl="0" w:tplc="279256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3C08E7"/>
    <w:multiLevelType w:val="hybridMultilevel"/>
    <w:tmpl w:val="02EEB280"/>
    <w:lvl w:ilvl="0" w:tplc="F6E2DFA8">
      <w:start w:val="1"/>
      <w:numFmt w:val="bullet"/>
      <w:lvlText w:val="-"/>
      <w:lvlJc w:val="left"/>
      <w:pPr>
        <w:ind w:left="642" w:hanging="360"/>
      </w:pPr>
      <w:rPr>
        <w:rFonts w:asciiTheme="minorHAnsi" w:eastAsiaTheme="minorHAnsi" w:hAnsiTheme="minorHAnsi" w:cs="B Nazanin" w:hint="default"/>
        <w:sz w:val="24"/>
      </w:rPr>
    </w:lvl>
    <w:lvl w:ilvl="1" w:tplc="04090003" w:tentative="1">
      <w:start w:val="1"/>
      <w:numFmt w:val="bullet"/>
      <w:lvlText w:val="o"/>
      <w:lvlJc w:val="left"/>
      <w:pPr>
        <w:ind w:left="1362" w:hanging="360"/>
      </w:pPr>
      <w:rPr>
        <w:rFonts w:ascii="Courier New" w:hAnsi="Courier New" w:cs="Courier New" w:hint="default"/>
      </w:rPr>
    </w:lvl>
    <w:lvl w:ilvl="2" w:tplc="04090005" w:tentative="1">
      <w:start w:val="1"/>
      <w:numFmt w:val="bullet"/>
      <w:lvlText w:val=""/>
      <w:lvlJc w:val="left"/>
      <w:pPr>
        <w:ind w:left="2082" w:hanging="360"/>
      </w:pPr>
      <w:rPr>
        <w:rFonts w:ascii="Wingdings" w:hAnsi="Wingdings" w:hint="default"/>
      </w:rPr>
    </w:lvl>
    <w:lvl w:ilvl="3" w:tplc="04090001" w:tentative="1">
      <w:start w:val="1"/>
      <w:numFmt w:val="bullet"/>
      <w:lvlText w:val=""/>
      <w:lvlJc w:val="left"/>
      <w:pPr>
        <w:ind w:left="2802" w:hanging="360"/>
      </w:pPr>
      <w:rPr>
        <w:rFonts w:ascii="Symbol" w:hAnsi="Symbol" w:hint="default"/>
      </w:rPr>
    </w:lvl>
    <w:lvl w:ilvl="4" w:tplc="04090003" w:tentative="1">
      <w:start w:val="1"/>
      <w:numFmt w:val="bullet"/>
      <w:lvlText w:val="o"/>
      <w:lvlJc w:val="left"/>
      <w:pPr>
        <w:ind w:left="3522" w:hanging="360"/>
      </w:pPr>
      <w:rPr>
        <w:rFonts w:ascii="Courier New" w:hAnsi="Courier New" w:cs="Courier New" w:hint="default"/>
      </w:rPr>
    </w:lvl>
    <w:lvl w:ilvl="5" w:tplc="04090005" w:tentative="1">
      <w:start w:val="1"/>
      <w:numFmt w:val="bullet"/>
      <w:lvlText w:val=""/>
      <w:lvlJc w:val="left"/>
      <w:pPr>
        <w:ind w:left="4242" w:hanging="360"/>
      </w:pPr>
      <w:rPr>
        <w:rFonts w:ascii="Wingdings" w:hAnsi="Wingdings" w:hint="default"/>
      </w:rPr>
    </w:lvl>
    <w:lvl w:ilvl="6" w:tplc="04090001" w:tentative="1">
      <w:start w:val="1"/>
      <w:numFmt w:val="bullet"/>
      <w:lvlText w:val=""/>
      <w:lvlJc w:val="left"/>
      <w:pPr>
        <w:ind w:left="4962" w:hanging="360"/>
      </w:pPr>
      <w:rPr>
        <w:rFonts w:ascii="Symbol" w:hAnsi="Symbol" w:hint="default"/>
      </w:rPr>
    </w:lvl>
    <w:lvl w:ilvl="7" w:tplc="04090003" w:tentative="1">
      <w:start w:val="1"/>
      <w:numFmt w:val="bullet"/>
      <w:lvlText w:val="o"/>
      <w:lvlJc w:val="left"/>
      <w:pPr>
        <w:ind w:left="5682" w:hanging="360"/>
      </w:pPr>
      <w:rPr>
        <w:rFonts w:ascii="Courier New" w:hAnsi="Courier New" w:cs="Courier New" w:hint="default"/>
      </w:rPr>
    </w:lvl>
    <w:lvl w:ilvl="8" w:tplc="04090005" w:tentative="1">
      <w:start w:val="1"/>
      <w:numFmt w:val="bullet"/>
      <w:lvlText w:val=""/>
      <w:lvlJc w:val="left"/>
      <w:pPr>
        <w:ind w:left="6402" w:hanging="360"/>
      </w:pPr>
      <w:rPr>
        <w:rFonts w:ascii="Wingdings" w:hAnsi="Wingdings" w:hint="default"/>
      </w:rPr>
    </w:lvl>
  </w:abstractNum>
  <w:abstractNum w:abstractNumId="21">
    <w:nsid w:val="6869580D"/>
    <w:multiLevelType w:val="hybridMultilevel"/>
    <w:tmpl w:val="5DE8E07A"/>
    <w:lvl w:ilvl="0" w:tplc="4336FE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693864BA"/>
    <w:multiLevelType w:val="multilevel"/>
    <w:tmpl w:val="DA3CE838"/>
    <w:lvl w:ilvl="0">
      <w:start w:val="1"/>
      <w:numFmt w:val="decimal"/>
      <w:lvlText w:val="%1"/>
      <w:lvlJc w:val="left"/>
      <w:pPr>
        <w:ind w:left="840" w:hanging="840"/>
      </w:pPr>
      <w:rPr>
        <w:rFonts w:hint="default"/>
      </w:rPr>
    </w:lvl>
    <w:lvl w:ilvl="1">
      <w:start w:val="6"/>
      <w:numFmt w:val="decimal"/>
      <w:lvlText w:val="%1-%2"/>
      <w:lvlJc w:val="left"/>
      <w:pPr>
        <w:ind w:left="934" w:hanging="840"/>
      </w:pPr>
      <w:rPr>
        <w:rFonts w:hint="default"/>
      </w:rPr>
    </w:lvl>
    <w:lvl w:ilvl="2">
      <w:start w:val="2"/>
      <w:numFmt w:val="decimal"/>
      <w:lvlText w:val="%1-%2-%3"/>
      <w:lvlJc w:val="left"/>
      <w:pPr>
        <w:ind w:left="1028" w:hanging="840"/>
      </w:pPr>
      <w:rPr>
        <w:rFonts w:hint="default"/>
      </w:rPr>
    </w:lvl>
    <w:lvl w:ilvl="3">
      <w:start w:val="1"/>
      <w:numFmt w:val="decimal"/>
      <w:lvlText w:val="%1-%2-%3-%4"/>
      <w:lvlJc w:val="left"/>
      <w:pPr>
        <w:ind w:left="1362" w:hanging="108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098" w:hanging="1440"/>
      </w:pPr>
      <w:rPr>
        <w:rFonts w:hint="default"/>
      </w:rPr>
    </w:lvl>
    <w:lvl w:ilvl="8">
      <w:start w:val="1"/>
      <w:numFmt w:val="decimal"/>
      <w:lvlText w:val="%1-%2-%3-%4.%5.%6.%7.%8.%9"/>
      <w:lvlJc w:val="left"/>
      <w:pPr>
        <w:ind w:left="2552" w:hanging="1800"/>
      </w:pPr>
      <w:rPr>
        <w:rFonts w:hint="default"/>
      </w:rPr>
    </w:lvl>
  </w:abstractNum>
  <w:abstractNum w:abstractNumId="23">
    <w:nsid w:val="6E2E2181"/>
    <w:multiLevelType w:val="hybridMultilevel"/>
    <w:tmpl w:val="7BB68824"/>
    <w:lvl w:ilvl="0" w:tplc="B922E75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71B33EAC"/>
    <w:multiLevelType w:val="multilevel"/>
    <w:tmpl w:val="A4AE58BC"/>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nsid w:val="739E3F80"/>
    <w:multiLevelType w:val="hybridMultilevel"/>
    <w:tmpl w:val="6E1E0214"/>
    <w:lvl w:ilvl="0" w:tplc="F2B817EE">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nsid w:val="73C34790"/>
    <w:multiLevelType w:val="hybridMultilevel"/>
    <w:tmpl w:val="9724E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414B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92548CA"/>
    <w:multiLevelType w:val="multilevel"/>
    <w:tmpl w:val="5CE09442"/>
    <w:lvl w:ilvl="0">
      <w:start w:val="1"/>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8"/>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9661D89"/>
    <w:multiLevelType w:val="multilevel"/>
    <w:tmpl w:val="B1744D54"/>
    <w:lvl w:ilvl="0">
      <w:start w:val="1"/>
      <w:numFmt w:val="decimal"/>
      <w:lvlText w:val="%1"/>
      <w:lvlJc w:val="left"/>
      <w:pPr>
        <w:ind w:left="645" w:hanging="645"/>
      </w:pPr>
      <w:rPr>
        <w:rFonts w:hint="default"/>
      </w:rPr>
    </w:lvl>
    <w:lvl w:ilvl="1">
      <w:start w:val="1"/>
      <w:numFmt w:val="decimal"/>
      <w:lvlText w:val="%1-%2"/>
      <w:lvlJc w:val="left"/>
      <w:pPr>
        <w:ind w:left="862" w:hanging="72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0">
    <w:nsid w:val="7B280E75"/>
    <w:multiLevelType w:val="multilevel"/>
    <w:tmpl w:val="D67C057A"/>
    <w:lvl w:ilvl="0">
      <w:start w:val="1"/>
      <w:numFmt w:val="decimal"/>
      <w:isLgl/>
      <w:suff w:val="space"/>
      <w:lvlText w:val="%1"/>
      <w:lvlJc w:val="left"/>
      <w:pPr>
        <w:ind w:left="360" w:hanging="360"/>
      </w:pPr>
      <w:rPr>
        <w:rFonts w:hint="default"/>
      </w:rPr>
    </w:lvl>
    <w:lvl w:ilvl="1">
      <w:start w:val="1"/>
      <w:numFmt w:val="decimal"/>
      <w:suff w:val="space"/>
      <w:lvlText w:val="%2"/>
      <w:lvlJc w:val="left"/>
      <w:pPr>
        <w:ind w:left="227" w:hanging="114"/>
      </w:pPr>
      <w:rPr>
        <w:rFonts w:hint="default"/>
      </w:rPr>
    </w:lvl>
    <w:lvl w:ilvl="2">
      <w:start w:val="1"/>
      <w:numFmt w:val="decimal"/>
      <w:suff w:val="space"/>
      <w:lvlText w:val="%2-%3"/>
      <w:lvlJc w:val="left"/>
      <w:pPr>
        <w:ind w:left="113" w:firstLine="57"/>
      </w:pPr>
      <w:rPr>
        <w:rFonts w:hint="default"/>
      </w:rPr>
    </w:lvl>
    <w:lvl w:ilvl="3">
      <w:start w:val="1"/>
      <w:numFmt w:val="decimal"/>
      <w:suff w:val="space"/>
      <w:lvlText w:val="%2-%3-%4"/>
      <w:lvlJc w:val="left"/>
      <w:pPr>
        <w:ind w:left="284" w:firstLine="113"/>
      </w:pPr>
      <w:rPr>
        <w:rFonts w:hint="default"/>
      </w:rPr>
    </w:lvl>
    <w:lvl w:ilvl="4">
      <w:start w:val="1"/>
      <w:numFmt w:val="decimal"/>
      <w:suff w:val="space"/>
      <w:lvlText w:val="%2-%3-%4-%5"/>
      <w:lvlJc w:val="left"/>
      <w:pPr>
        <w:ind w:left="340" w:firstLine="11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4"/>
  </w:num>
  <w:num w:numId="2">
    <w:abstractNumId w:val="15"/>
  </w:num>
  <w:num w:numId="3">
    <w:abstractNumId w:val="20"/>
  </w:num>
  <w:num w:numId="4">
    <w:abstractNumId w:val="17"/>
  </w:num>
  <w:num w:numId="5">
    <w:abstractNumId w:val="14"/>
  </w:num>
  <w:num w:numId="6">
    <w:abstractNumId w:val="21"/>
  </w:num>
  <w:num w:numId="7">
    <w:abstractNumId w:val="5"/>
  </w:num>
  <w:num w:numId="8">
    <w:abstractNumId w:val="29"/>
  </w:num>
  <w:num w:numId="9">
    <w:abstractNumId w:val="28"/>
  </w:num>
  <w:num w:numId="10">
    <w:abstractNumId w:val="25"/>
  </w:num>
  <w:num w:numId="11">
    <w:abstractNumId w:val="22"/>
  </w:num>
  <w:num w:numId="12">
    <w:abstractNumId w:val="23"/>
  </w:num>
  <w:num w:numId="13">
    <w:abstractNumId w:val="9"/>
  </w:num>
  <w:num w:numId="14">
    <w:abstractNumId w:val="11"/>
  </w:num>
  <w:num w:numId="15">
    <w:abstractNumId w:val="26"/>
  </w:num>
  <w:num w:numId="16">
    <w:abstractNumId w:val="13"/>
  </w:num>
  <w:num w:numId="17">
    <w:abstractNumId w:val="4"/>
  </w:num>
  <w:num w:numId="18">
    <w:abstractNumId w:val="19"/>
  </w:num>
  <w:num w:numId="19">
    <w:abstractNumId w:val="1"/>
  </w:num>
  <w:num w:numId="20">
    <w:abstractNumId w:val="18"/>
  </w:num>
  <w:num w:numId="21">
    <w:abstractNumId w:val="3"/>
  </w:num>
  <w:num w:numId="22">
    <w:abstractNumId w:val="12"/>
  </w:num>
  <w:num w:numId="23">
    <w:abstractNumId w:val="0"/>
  </w:num>
  <w:num w:numId="24">
    <w:abstractNumId w:val="8"/>
  </w:num>
  <w:num w:numId="25">
    <w:abstractNumId w:val="30"/>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30"/>
    <w:lvlOverride w:ilvl="0">
      <w:lvl w:ilvl="0">
        <w:start w:val="1"/>
        <w:numFmt w:val="decimal"/>
        <w:suff w:val="space"/>
        <w:lvlText w:val="%1"/>
        <w:lvlJc w:val="left"/>
        <w:pPr>
          <w:ind w:left="360" w:hanging="360"/>
        </w:pPr>
        <w:rPr>
          <w:rFonts w:hint="default"/>
        </w:rPr>
      </w:lvl>
    </w:lvlOverride>
    <w:lvlOverride w:ilvl="1">
      <w:lvl w:ilvl="1">
        <w:start w:val="1"/>
        <w:numFmt w:val="none"/>
        <w:suff w:val="space"/>
        <w:lvlText w:val="%1"/>
        <w:lvlJc w:val="left"/>
        <w:pPr>
          <w:ind w:left="227" w:hanging="114"/>
        </w:pPr>
        <w:rPr>
          <w:rFonts w:hint="default"/>
        </w:rPr>
      </w:lvl>
    </w:lvlOverride>
    <w:lvlOverride w:ilvl="2">
      <w:lvl w:ilvl="2">
        <w:start w:val="1"/>
        <w:numFmt w:val="decimal"/>
        <w:suff w:val="space"/>
        <w:lvlText w:val="%2-%3"/>
        <w:lvlJc w:val="left"/>
        <w:pPr>
          <w:ind w:left="113" w:firstLine="57"/>
        </w:pPr>
        <w:rPr>
          <w:rFonts w:hint="default"/>
        </w:rPr>
      </w:lvl>
    </w:lvlOverride>
    <w:lvlOverride w:ilvl="3">
      <w:lvl w:ilvl="3">
        <w:start w:val="1"/>
        <w:numFmt w:val="decimal"/>
        <w:suff w:val="space"/>
        <w:lvlText w:val="%2-%3-%4"/>
        <w:lvlJc w:val="left"/>
        <w:pPr>
          <w:ind w:left="284" w:firstLine="113"/>
        </w:pPr>
        <w:rPr>
          <w:rFonts w:hint="default"/>
        </w:rPr>
      </w:lvl>
    </w:lvlOverride>
    <w:lvlOverride w:ilvl="4">
      <w:lvl w:ilvl="4">
        <w:start w:val="1"/>
        <w:numFmt w:val="decimal"/>
        <w:suff w:val="space"/>
        <w:lvlText w:val="%2-%3-%4-%5"/>
        <w:lvlJc w:val="left"/>
        <w:pPr>
          <w:ind w:left="340" w:firstLine="114"/>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9">
    <w:abstractNumId w:val="30"/>
    <w:lvlOverride w:ilvl="0">
      <w:lvl w:ilvl="0">
        <w:start w:val="1"/>
        <w:numFmt w:val="decimal"/>
        <w:isLgl/>
        <w:suff w:val="space"/>
        <w:lvlText w:val="%1"/>
        <w:lvlJc w:val="left"/>
        <w:pPr>
          <w:ind w:left="360" w:hanging="360"/>
        </w:pPr>
        <w:rPr>
          <w:rFonts w:hint="default"/>
        </w:rPr>
      </w:lvl>
    </w:lvlOverride>
    <w:lvlOverride w:ilvl="1">
      <w:lvl w:ilvl="1">
        <w:start w:val="1"/>
        <w:numFmt w:val="decimal"/>
        <w:suff w:val="space"/>
        <w:lvlText w:val="%2"/>
        <w:lvlJc w:val="left"/>
        <w:pPr>
          <w:ind w:left="227" w:hanging="114"/>
        </w:pPr>
        <w:rPr>
          <w:rFonts w:cs="B Nazanin" w:hint="cs"/>
          <w:bCs/>
          <w:iCs w:val="0"/>
          <w:szCs w:val="36"/>
        </w:rPr>
      </w:lvl>
    </w:lvlOverride>
    <w:lvlOverride w:ilvl="2">
      <w:lvl w:ilvl="2">
        <w:start w:val="1"/>
        <w:numFmt w:val="decimal"/>
        <w:suff w:val="space"/>
        <w:lvlText w:val="%2-%3"/>
        <w:lvlJc w:val="left"/>
        <w:pPr>
          <w:ind w:left="113" w:firstLine="57"/>
        </w:pPr>
        <w:rPr>
          <w:rFonts w:hint="default"/>
        </w:rPr>
      </w:lvl>
    </w:lvlOverride>
    <w:lvlOverride w:ilvl="3">
      <w:lvl w:ilvl="3">
        <w:start w:val="1"/>
        <w:numFmt w:val="decimal"/>
        <w:suff w:val="space"/>
        <w:lvlText w:val="%2-%3-%4"/>
        <w:lvlJc w:val="left"/>
        <w:pPr>
          <w:ind w:left="284" w:firstLine="113"/>
        </w:pPr>
        <w:rPr>
          <w:rFonts w:hint="default"/>
        </w:rPr>
      </w:lvl>
    </w:lvlOverride>
    <w:lvlOverride w:ilvl="4">
      <w:lvl w:ilvl="4">
        <w:start w:val="1"/>
        <w:numFmt w:val="decimal"/>
        <w:suff w:val="space"/>
        <w:lvlText w:val="%2-%3-%4-%5"/>
        <w:lvlJc w:val="left"/>
        <w:pPr>
          <w:ind w:left="340" w:firstLine="114"/>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0">
    <w:abstractNumId w:val="16"/>
  </w:num>
  <w:num w:numId="31">
    <w:abstractNumId w:val="16"/>
    <w:lvlOverride w:ilvl="0">
      <w:lvl w:ilvl="0">
        <w:start w:val="1"/>
        <w:numFmt w:val="decimal"/>
        <w:suff w:val="space"/>
        <w:lvlText w:val="%1"/>
        <w:lvlJc w:val="left"/>
        <w:pPr>
          <w:ind w:left="360" w:hanging="360"/>
        </w:pPr>
        <w:rPr>
          <w:rFonts w:hint="default"/>
        </w:rPr>
      </w:lvl>
    </w:lvlOverride>
    <w:lvlOverride w:ilvl="1">
      <w:lvl w:ilvl="1">
        <w:start w:val="1"/>
        <w:numFmt w:val="none"/>
        <w:lvlText w:val="%1"/>
        <w:lvlJc w:val="left"/>
        <w:pPr>
          <w:ind w:left="792" w:hanging="432"/>
        </w:pPr>
        <w:rPr>
          <w:rFonts w:hint="default"/>
        </w:rPr>
      </w:lvl>
    </w:lvlOverride>
    <w:lvlOverride w:ilvl="2">
      <w:lvl w:ilvl="2">
        <w:start w:val="1"/>
        <w:numFmt w:val="decimal"/>
        <w:lvlText w:val="%1-%3"/>
        <w:lvlJc w:val="left"/>
        <w:pPr>
          <w:ind w:left="1224" w:hanging="504"/>
        </w:pPr>
        <w:rPr>
          <w:rFonts w:hint="default"/>
        </w:rPr>
      </w:lvl>
    </w:lvlOverride>
    <w:lvlOverride w:ilvl="3">
      <w:lvl w:ilvl="3">
        <w:start w:val="1"/>
        <w:numFmt w:val="decimal"/>
        <w:lvlText w:val="%1-%3-%4"/>
        <w:lvlJc w:val="left"/>
        <w:pPr>
          <w:ind w:left="1728" w:hanging="648"/>
        </w:pPr>
        <w:rPr>
          <w:rFonts w:hint="default"/>
        </w:rPr>
      </w:lvl>
    </w:lvlOverride>
    <w:lvlOverride w:ilvl="4">
      <w:lvl w:ilvl="4">
        <w:start w:val="1"/>
        <w:numFmt w:val="decimal"/>
        <w:lvlText w:val="%1-%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abstractNumId w:val="16"/>
    <w:lvlOverride w:ilvl="0">
      <w:lvl w:ilvl="0">
        <w:start w:val="1"/>
        <w:numFmt w:val="decimal"/>
        <w:suff w:val="space"/>
        <w:lvlText w:val="%1"/>
        <w:lvlJc w:val="left"/>
        <w:pPr>
          <w:ind w:left="360" w:hanging="360"/>
        </w:pPr>
        <w:rPr>
          <w:rFonts w:hint="default"/>
        </w:rPr>
      </w:lvl>
    </w:lvlOverride>
    <w:lvlOverride w:ilvl="1">
      <w:lvl w:ilvl="1">
        <w:start w:val="1"/>
        <w:numFmt w:val="none"/>
        <w:lvlText w:val="%1"/>
        <w:lvlJc w:val="left"/>
        <w:pPr>
          <w:ind w:left="792" w:hanging="432"/>
        </w:pPr>
        <w:rPr>
          <w:rFonts w:hint="default"/>
        </w:rPr>
      </w:lvl>
    </w:lvlOverride>
    <w:lvlOverride w:ilvl="2">
      <w:lvl w:ilvl="2">
        <w:start w:val="1"/>
        <w:numFmt w:val="decimal"/>
        <w:lvlText w:val="%1-%3"/>
        <w:lvlJc w:val="left"/>
        <w:pPr>
          <w:ind w:left="1224" w:hanging="504"/>
        </w:pPr>
        <w:rPr>
          <w:rFonts w:hint="default"/>
        </w:rPr>
      </w:lvl>
    </w:lvlOverride>
    <w:lvlOverride w:ilvl="3">
      <w:lvl w:ilvl="3">
        <w:start w:val="1"/>
        <w:numFmt w:val="decimal"/>
        <w:lvlText w:val="%1-%3-%4"/>
        <w:lvlJc w:val="left"/>
        <w:pPr>
          <w:ind w:left="1728" w:hanging="648"/>
        </w:pPr>
        <w:rPr>
          <w:rFonts w:hint="default"/>
        </w:rPr>
      </w:lvl>
    </w:lvlOverride>
    <w:lvlOverride w:ilvl="4">
      <w:lvl w:ilvl="4">
        <w:start w:val="1"/>
        <w:numFmt w:val="decimal"/>
        <w:lvlText w:val="%1-%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abstractNumId w:val="16"/>
    <w:lvlOverride w:ilvl="0">
      <w:lvl w:ilvl="0">
        <w:start w:val="1"/>
        <w:numFmt w:val="decimal"/>
        <w:suff w:val="space"/>
        <w:lvlText w:val="%1"/>
        <w:lvlJc w:val="left"/>
        <w:pPr>
          <w:ind w:left="360" w:hanging="360"/>
        </w:pPr>
        <w:rPr>
          <w:rFonts w:hint="default"/>
        </w:rPr>
      </w:lvl>
    </w:lvlOverride>
    <w:lvlOverride w:ilvl="1">
      <w:lvl w:ilvl="1">
        <w:start w:val="1"/>
        <w:numFmt w:val="none"/>
        <w:isLgl/>
        <w:suff w:val="space"/>
        <w:lvlText w:val="%1"/>
        <w:lvlJc w:val="left"/>
        <w:pPr>
          <w:ind w:left="792" w:hanging="432"/>
        </w:pPr>
        <w:rPr>
          <w:rFonts w:hint="default"/>
        </w:rPr>
      </w:lvl>
    </w:lvlOverride>
    <w:lvlOverride w:ilvl="2">
      <w:lvl w:ilvl="2">
        <w:start w:val="1"/>
        <w:numFmt w:val="decimal"/>
        <w:lvlText w:val="%1-%3"/>
        <w:lvlJc w:val="left"/>
        <w:pPr>
          <w:ind w:left="1224" w:hanging="504"/>
        </w:pPr>
        <w:rPr>
          <w:rFonts w:hint="default"/>
        </w:rPr>
      </w:lvl>
    </w:lvlOverride>
    <w:lvlOverride w:ilvl="3">
      <w:lvl w:ilvl="3">
        <w:start w:val="1"/>
        <w:numFmt w:val="decimal"/>
        <w:lvlText w:val="%1-%3-%4"/>
        <w:lvlJc w:val="left"/>
        <w:pPr>
          <w:ind w:left="1728" w:hanging="648"/>
        </w:pPr>
        <w:rPr>
          <w:rFonts w:hint="default"/>
        </w:rPr>
      </w:lvl>
    </w:lvlOverride>
    <w:lvlOverride w:ilvl="4">
      <w:lvl w:ilvl="4">
        <w:start w:val="1"/>
        <w:numFmt w:val="decimal"/>
        <w:lvlText w:val="%1-%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abstractNumId w:val="16"/>
    <w:lvlOverride w:ilvl="0">
      <w:lvl w:ilvl="0">
        <w:start w:val="1"/>
        <w:numFmt w:val="decimal"/>
        <w:suff w:val="space"/>
        <w:lvlText w:val="%1"/>
        <w:lvlJc w:val="left"/>
        <w:pPr>
          <w:ind w:left="360" w:hanging="360"/>
        </w:pPr>
        <w:rPr>
          <w:rFonts w:hint="default"/>
        </w:rPr>
      </w:lvl>
    </w:lvlOverride>
    <w:lvlOverride w:ilvl="1">
      <w:lvl w:ilvl="1">
        <w:start w:val="1"/>
        <w:numFmt w:val="none"/>
        <w:isLgl/>
        <w:suff w:val="space"/>
        <w:lvlText w:val="%1"/>
        <w:lvlJc w:val="left"/>
        <w:pPr>
          <w:ind w:left="792" w:hanging="432"/>
        </w:pPr>
        <w:rPr>
          <w:rFonts w:hint="default"/>
        </w:rPr>
      </w:lvl>
    </w:lvlOverride>
    <w:lvlOverride w:ilvl="2">
      <w:lvl w:ilvl="2">
        <w:start w:val="1"/>
        <w:numFmt w:val="decimal"/>
        <w:lvlText w:val="%1-%3"/>
        <w:lvlJc w:val="left"/>
        <w:pPr>
          <w:ind w:left="1224" w:hanging="504"/>
        </w:pPr>
        <w:rPr>
          <w:rFonts w:hint="default"/>
        </w:rPr>
      </w:lvl>
    </w:lvlOverride>
    <w:lvlOverride w:ilvl="3">
      <w:lvl w:ilvl="3">
        <w:start w:val="1"/>
        <w:numFmt w:val="decimal"/>
        <w:lvlText w:val="%1-%3-%4"/>
        <w:lvlJc w:val="left"/>
        <w:pPr>
          <w:ind w:left="1728" w:hanging="648"/>
        </w:pPr>
        <w:rPr>
          <w:rFonts w:hint="default"/>
        </w:rPr>
      </w:lvl>
    </w:lvlOverride>
    <w:lvlOverride w:ilvl="4">
      <w:lvl w:ilvl="4">
        <w:start w:val="1"/>
        <w:numFmt w:val="decimal"/>
        <w:lvlText w:val="%1-%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10"/>
  </w:num>
  <w:num w:numId="36">
    <w:abstractNumId w:val="10"/>
    <w:lvlOverride w:ilvl="0">
      <w:lvl w:ilvl="0">
        <w:start w:val="1"/>
        <w:numFmt w:val="decimal"/>
        <w:pStyle w:val="headingchapter"/>
        <w:suff w:val="space"/>
        <w:lvlText w:val="%1"/>
        <w:lvlJc w:val="left"/>
        <w:pPr>
          <w:ind w:left="360" w:hanging="360"/>
        </w:pPr>
        <w:rPr>
          <w:rFonts w:hint="default"/>
          <w:vanish/>
          <w:color w:val="FFFFFF" w:themeColor="background1"/>
        </w:rPr>
      </w:lvl>
    </w:lvlOverride>
    <w:lvlOverride w:ilvl="1">
      <w:lvl w:ilvl="1">
        <w:start w:val="1"/>
        <w:numFmt w:val="decimal"/>
        <w:pStyle w:val="1-1"/>
        <w:suff w:val="space"/>
        <w:lvlText w:val="%1-%2"/>
        <w:lvlJc w:val="left"/>
        <w:pPr>
          <w:ind w:left="792" w:hanging="432"/>
        </w:pPr>
        <w:rPr>
          <w:rFonts w:ascii="Times New Roman" w:hAnsi="Times New Roman" w:cs="B Nazanin" w:hint="default"/>
          <w:b w:val="0"/>
          <w:bCs/>
          <w:i w:val="0"/>
          <w:iCs w:val="0"/>
          <w:caps w:val="0"/>
          <w:strike w:val="0"/>
          <w:dstrike w:val="0"/>
          <w:outline w:val="0"/>
          <w:shadow w:val="0"/>
          <w:emboss w:val="0"/>
          <w:imprint w:val="0"/>
          <w:vanish w:val="0"/>
          <w:spacing w:val="0"/>
          <w:kern w:val="0"/>
          <w:position w:val="0"/>
          <w:szCs w:val="36"/>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1"/>
        <w:suff w:val="space"/>
        <w:lvlText w:val="%1-%2-%3 "/>
        <w:lvlJc w:val="left"/>
        <w:pPr>
          <w:ind w:left="1224" w:hanging="504"/>
        </w:pPr>
        <w:rPr>
          <w:rFonts w:hint="default"/>
        </w:rPr>
      </w:lvl>
    </w:lvlOverride>
    <w:lvlOverride w:ilvl="3">
      <w:lvl w:ilvl="3">
        <w:start w:val="1"/>
        <w:numFmt w:val="decimal"/>
        <w:pStyle w:val="1-1-1-1"/>
        <w:suff w:val="space"/>
        <w:lvlText w:val="%1-%2-%3-%4"/>
        <w:lvlJc w:val="left"/>
        <w:pPr>
          <w:ind w:left="1728" w:hanging="648"/>
        </w:pPr>
        <w:rPr>
          <w:rFonts w:hint="default"/>
        </w:rPr>
      </w:lvl>
    </w:lvlOverride>
    <w:lvlOverride w:ilvl="4">
      <w:lvl w:ilvl="4">
        <w:start w:val="1"/>
        <w:numFmt w:val="decimal"/>
        <w:pStyle w:val="1-1-1-1-1"/>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abstractNumId w:val="10"/>
    <w:lvlOverride w:ilvl="0">
      <w:lvl w:ilvl="0">
        <w:start w:val="1"/>
        <w:numFmt w:val="decimal"/>
        <w:pStyle w:val="headingchapter"/>
        <w:suff w:val="space"/>
        <w:lvlText w:val="%1"/>
        <w:lvlJc w:val="left"/>
        <w:pPr>
          <w:ind w:left="360" w:hanging="360"/>
        </w:pPr>
        <w:rPr>
          <w:rFonts w:hint="default"/>
          <w:vanish/>
          <w:color w:val="FFFFFF" w:themeColor="background1"/>
        </w:rPr>
      </w:lvl>
    </w:lvlOverride>
    <w:lvlOverride w:ilvl="1">
      <w:lvl w:ilvl="1">
        <w:start w:val="1"/>
        <w:numFmt w:val="decimal"/>
        <w:pStyle w:val="1-1"/>
        <w:suff w:val="space"/>
        <w:lvlText w:val="%1-%2"/>
        <w:lvlJc w:val="left"/>
        <w:pPr>
          <w:ind w:left="792" w:hanging="432"/>
        </w:pPr>
        <w:rPr>
          <w:rFonts w:ascii="Times New Roman" w:hAnsi="Times New Roman" w:cs="B Nazanin" w:hint="default"/>
          <w:b w:val="0"/>
          <w:bCs/>
          <w:i w:val="0"/>
          <w:iCs w:val="0"/>
          <w:caps w:val="0"/>
          <w:smallCaps w:val="0"/>
          <w:strike w:val="0"/>
          <w:dstrike w:val="0"/>
          <w:outline w:val="0"/>
          <w:shadow w:val="0"/>
          <w:emboss w:val="0"/>
          <w:imprint w:val="0"/>
          <w:vanish w:val="0"/>
          <w:spacing w:val="0"/>
          <w:kern w:val="0"/>
          <w:position w:val="0"/>
          <w:szCs w:val="36"/>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1"/>
        <w:suff w:val="space"/>
        <w:lvlText w:val="%1-%2-%3 "/>
        <w:lvlJc w:val="left"/>
        <w:pPr>
          <w:ind w:left="1224" w:hanging="504"/>
        </w:pPr>
        <w:rPr>
          <w:rFonts w:cs="B Nazanin" w:hint="cs"/>
          <w:bCs/>
          <w:iCs w:val="0"/>
          <w:szCs w:val="32"/>
        </w:rPr>
      </w:lvl>
    </w:lvlOverride>
    <w:lvlOverride w:ilvl="3">
      <w:lvl w:ilvl="3">
        <w:start w:val="1"/>
        <w:numFmt w:val="decimal"/>
        <w:pStyle w:val="1-1-1-1"/>
        <w:suff w:val="space"/>
        <w:lvlText w:val="%1-%2-%3-%4"/>
        <w:lvlJc w:val="left"/>
        <w:pPr>
          <w:ind w:left="1728" w:hanging="648"/>
        </w:pPr>
        <w:rPr>
          <w:rFonts w:cs="B Nazanin" w:hint="cs"/>
          <w:bCs/>
          <w:iCs w:val="0"/>
          <w:szCs w:val="28"/>
        </w:rPr>
      </w:lvl>
    </w:lvlOverride>
    <w:lvlOverride w:ilvl="4">
      <w:lvl w:ilvl="4">
        <w:start w:val="1"/>
        <w:numFmt w:val="decimal"/>
        <w:pStyle w:val="1-1-1-1-1"/>
        <w:lvlText w:val="%1-%2-%3-%4-%5"/>
        <w:lvlJc w:val="left"/>
        <w:pPr>
          <w:ind w:left="2232" w:hanging="792"/>
        </w:pPr>
        <w:rPr>
          <w:rFonts w:cs="B Nazanin" w:hint="cs"/>
          <w:bCs w:val="0"/>
          <w:iCs w:val="0"/>
          <w:szCs w:val="28"/>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abstractNumId w:val="27"/>
  </w:num>
  <w:num w:numId="39">
    <w:abstractNumId w:val="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12E11"/>
    <w:rsid w:val="00067924"/>
    <w:rsid w:val="000F406C"/>
    <w:rsid w:val="00194825"/>
    <w:rsid w:val="002E2F9D"/>
    <w:rsid w:val="003016D1"/>
    <w:rsid w:val="004B7EC8"/>
    <w:rsid w:val="004E0848"/>
    <w:rsid w:val="005615FB"/>
    <w:rsid w:val="00584F5E"/>
    <w:rsid w:val="00666C0A"/>
    <w:rsid w:val="006B611B"/>
    <w:rsid w:val="00712A2B"/>
    <w:rsid w:val="007E5F2E"/>
    <w:rsid w:val="007F4CEB"/>
    <w:rsid w:val="00896EFA"/>
    <w:rsid w:val="0093291C"/>
    <w:rsid w:val="009B7676"/>
    <w:rsid w:val="00A15023"/>
    <w:rsid w:val="00A761F4"/>
    <w:rsid w:val="00AC21EA"/>
    <w:rsid w:val="00AE7059"/>
    <w:rsid w:val="00B23584"/>
    <w:rsid w:val="00B74BBE"/>
    <w:rsid w:val="00BC73A4"/>
    <w:rsid w:val="00C20D66"/>
    <w:rsid w:val="00C40DC1"/>
    <w:rsid w:val="00D12E11"/>
    <w:rsid w:val="00D12E9E"/>
    <w:rsid w:val="00D552D2"/>
    <w:rsid w:val="00D9580F"/>
    <w:rsid w:val="00E30A48"/>
    <w:rsid w:val="00E93BD8"/>
    <w:rsid w:val="00ED754F"/>
    <w:rsid w:val="00F7145F"/>
    <w:rsid w:val="00FA12E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E11"/>
    <w:pPr>
      <w:widowControl w:val="0"/>
      <w:bidi/>
      <w:spacing w:before="120" w:after="120"/>
      <w:ind w:firstLine="284"/>
      <w:jc w:val="lowKashida"/>
    </w:pPr>
    <w:rPr>
      <w:rFonts w:ascii="Times New Roman" w:eastAsiaTheme="minorEastAsia" w:hAnsi="Times New Roman" w:cs="B Nazanin"/>
      <w:szCs w:val="24"/>
    </w:rPr>
  </w:style>
  <w:style w:type="paragraph" w:styleId="Heading1">
    <w:name w:val="heading 1"/>
    <w:basedOn w:val="Normal"/>
    <w:next w:val="Normal"/>
    <w:link w:val="Heading1Char"/>
    <w:uiPriority w:val="9"/>
    <w:qFormat/>
    <w:rsid w:val="00D12E11"/>
    <w:pPr>
      <w:keepNext/>
      <w:keepLines/>
      <w:numPr>
        <w:numId w:val="40"/>
      </w:numPr>
      <w:spacing w:before="480" w:after="0"/>
      <w:jc w:val="center"/>
      <w:outlineLvl w:val="0"/>
    </w:pPr>
    <w:rPr>
      <w:rFonts w:asciiTheme="majorHAnsi" w:eastAsiaTheme="majorEastAsia" w:hAnsiTheme="majorHAnsi"/>
      <w:b/>
      <w:bCs/>
      <w:sz w:val="28"/>
      <w:szCs w:val="96"/>
    </w:rPr>
  </w:style>
  <w:style w:type="paragraph" w:styleId="Heading2">
    <w:name w:val="heading 2"/>
    <w:basedOn w:val="Normal"/>
    <w:next w:val="Normal"/>
    <w:link w:val="Heading2Char"/>
    <w:uiPriority w:val="9"/>
    <w:unhideWhenUsed/>
    <w:qFormat/>
    <w:rsid w:val="00D12E11"/>
    <w:pPr>
      <w:keepNext/>
      <w:keepLines/>
      <w:numPr>
        <w:ilvl w:val="1"/>
        <w:numId w:val="40"/>
      </w:numPr>
      <w:spacing w:before="200"/>
      <w:ind w:left="788" w:hanging="431"/>
      <w:jc w:val="left"/>
      <w:outlineLvl w:val="1"/>
    </w:pPr>
    <w:rPr>
      <w:rFonts w:asciiTheme="majorHAnsi" w:eastAsiaTheme="majorEastAsia" w:hAnsiTheme="majorHAnsi"/>
      <w:b/>
      <w:bCs/>
      <w:sz w:val="26"/>
      <w:szCs w:val="36"/>
    </w:rPr>
  </w:style>
  <w:style w:type="paragraph" w:styleId="Heading3">
    <w:name w:val="heading 3"/>
    <w:basedOn w:val="Normal"/>
    <w:next w:val="Normal"/>
    <w:link w:val="Heading3Char"/>
    <w:uiPriority w:val="9"/>
    <w:unhideWhenUsed/>
    <w:qFormat/>
    <w:rsid w:val="00D12E11"/>
    <w:pPr>
      <w:numPr>
        <w:ilvl w:val="2"/>
        <w:numId w:val="40"/>
      </w:numPr>
      <w:spacing w:before="240"/>
      <w:ind w:left="1225" w:hanging="505"/>
      <w:outlineLvl w:val="2"/>
    </w:pPr>
    <w:rPr>
      <w:rFonts w:asciiTheme="majorHAnsi" w:eastAsiaTheme="majorEastAsia" w:hAnsiTheme="majorHAnsi"/>
      <w:b/>
      <w:bCs/>
      <w:szCs w:val="32"/>
    </w:rPr>
  </w:style>
  <w:style w:type="paragraph" w:styleId="Heading4">
    <w:name w:val="heading 4"/>
    <w:basedOn w:val="Normal"/>
    <w:next w:val="Normal"/>
    <w:link w:val="Heading4Char"/>
    <w:qFormat/>
    <w:rsid w:val="00D12E11"/>
    <w:pPr>
      <w:keepNext/>
      <w:numPr>
        <w:ilvl w:val="3"/>
        <w:numId w:val="40"/>
      </w:numPr>
      <w:spacing w:before="240" w:line="240" w:lineRule="auto"/>
      <w:ind w:left="1723" w:hanging="646"/>
      <w:jc w:val="both"/>
      <w:outlineLvl w:val="3"/>
    </w:pPr>
    <w:rPr>
      <w:rFonts w:eastAsia="Times New Roman"/>
      <w:b/>
      <w:bCs/>
      <w:sz w:val="20"/>
      <w:szCs w:val="28"/>
    </w:rPr>
  </w:style>
  <w:style w:type="paragraph" w:styleId="Heading5">
    <w:name w:val="heading 5"/>
    <w:basedOn w:val="Normal"/>
    <w:next w:val="Normal"/>
    <w:link w:val="Heading5Char"/>
    <w:uiPriority w:val="9"/>
    <w:unhideWhenUsed/>
    <w:qFormat/>
    <w:rsid w:val="00D12E11"/>
    <w:pPr>
      <w:keepNext/>
      <w:keepLines/>
      <w:numPr>
        <w:ilvl w:val="4"/>
        <w:numId w:val="40"/>
      </w:numPr>
      <w:spacing w:before="200" w:after="0"/>
      <w:outlineLvl w:val="4"/>
    </w:pPr>
    <w:rPr>
      <w:rFonts w:asciiTheme="majorHAnsi" w:eastAsiaTheme="majorEastAsia" w:hAnsiTheme="majorHAnsi"/>
      <w:szCs w:val="28"/>
    </w:rPr>
  </w:style>
  <w:style w:type="paragraph" w:styleId="Heading6">
    <w:name w:val="heading 6"/>
    <w:basedOn w:val="Normal"/>
    <w:next w:val="Normal"/>
    <w:link w:val="Heading6Char"/>
    <w:uiPriority w:val="9"/>
    <w:semiHidden/>
    <w:unhideWhenUsed/>
    <w:qFormat/>
    <w:rsid w:val="00D12E11"/>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12E11"/>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12E11"/>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12E11"/>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E11"/>
    <w:rPr>
      <w:rFonts w:asciiTheme="majorHAnsi" w:eastAsiaTheme="majorEastAsia" w:hAnsiTheme="majorHAnsi" w:cs="B Nazanin"/>
      <w:b/>
      <w:bCs/>
      <w:sz w:val="28"/>
      <w:szCs w:val="96"/>
    </w:rPr>
  </w:style>
  <w:style w:type="character" w:customStyle="1" w:styleId="Heading2Char">
    <w:name w:val="Heading 2 Char"/>
    <w:basedOn w:val="DefaultParagraphFont"/>
    <w:link w:val="Heading2"/>
    <w:uiPriority w:val="9"/>
    <w:rsid w:val="00D12E11"/>
    <w:rPr>
      <w:rFonts w:asciiTheme="majorHAnsi" w:eastAsiaTheme="majorEastAsia" w:hAnsiTheme="majorHAnsi" w:cs="B Nazanin"/>
      <w:b/>
      <w:bCs/>
      <w:sz w:val="26"/>
      <w:szCs w:val="36"/>
    </w:rPr>
  </w:style>
  <w:style w:type="character" w:customStyle="1" w:styleId="Heading3Char">
    <w:name w:val="Heading 3 Char"/>
    <w:basedOn w:val="DefaultParagraphFont"/>
    <w:link w:val="Heading3"/>
    <w:uiPriority w:val="9"/>
    <w:rsid w:val="00D12E11"/>
    <w:rPr>
      <w:rFonts w:asciiTheme="majorHAnsi" w:eastAsiaTheme="majorEastAsia" w:hAnsiTheme="majorHAnsi" w:cs="B Nazanin"/>
      <w:b/>
      <w:bCs/>
      <w:szCs w:val="32"/>
    </w:rPr>
  </w:style>
  <w:style w:type="character" w:customStyle="1" w:styleId="Heading4Char">
    <w:name w:val="Heading 4 Char"/>
    <w:basedOn w:val="DefaultParagraphFont"/>
    <w:link w:val="Heading4"/>
    <w:rsid w:val="00D12E11"/>
    <w:rPr>
      <w:rFonts w:ascii="Times New Roman" w:eastAsia="Times New Roman" w:hAnsi="Times New Roman" w:cs="B Nazanin"/>
      <w:b/>
      <w:bCs/>
      <w:sz w:val="20"/>
      <w:szCs w:val="28"/>
    </w:rPr>
  </w:style>
  <w:style w:type="character" w:customStyle="1" w:styleId="Heading5Char">
    <w:name w:val="Heading 5 Char"/>
    <w:basedOn w:val="DefaultParagraphFont"/>
    <w:link w:val="Heading5"/>
    <w:uiPriority w:val="9"/>
    <w:rsid w:val="00D12E11"/>
    <w:rPr>
      <w:rFonts w:asciiTheme="majorHAnsi" w:eastAsiaTheme="majorEastAsia" w:hAnsiTheme="majorHAnsi" w:cs="B Nazanin"/>
      <w:szCs w:val="28"/>
    </w:rPr>
  </w:style>
  <w:style w:type="character" w:customStyle="1" w:styleId="Heading6Char">
    <w:name w:val="Heading 6 Char"/>
    <w:basedOn w:val="DefaultParagraphFont"/>
    <w:link w:val="Heading6"/>
    <w:uiPriority w:val="9"/>
    <w:semiHidden/>
    <w:rsid w:val="00D12E11"/>
    <w:rPr>
      <w:rFonts w:asciiTheme="majorHAnsi" w:eastAsiaTheme="majorEastAsia" w:hAnsiTheme="majorHAnsi" w:cstheme="majorBidi"/>
      <w:i/>
      <w:iCs/>
      <w:color w:val="243F60" w:themeColor="accent1" w:themeShade="7F"/>
      <w:szCs w:val="24"/>
    </w:rPr>
  </w:style>
  <w:style w:type="character" w:customStyle="1" w:styleId="Heading7Char">
    <w:name w:val="Heading 7 Char"/>
    <w:basedOn w:val="DefaultParagraphFont"/>
    <w:link w:val="Heading7"/>
    <w:uiPriority w:val="9"/>
    <w:semiHidden/>
    <w:rsid w:val="00D12E11"/>
    <w:rPr>
      <w:rFonts w:asciiTheme="majorHAnsi" w:eastAsiaTheme="majorEastAsia" w:hAnsiTheme="majorHAnsi" w:cstheme="majorBidi"/>
      <w:i/>
      <w:iCs/>
      <w:color w:val="404040" w:themeColor="text1" w:themeTint="BF"/>
      <w:szCs w:val="24"/>
    </w:rPr>
  </w:style>
  <w:style w:type="character" w:customStyle="1" w:styleId="Heading8Char">
    <w:name w:val="Heading 8 Char"/>
    <w:basedOn w:val="DefaultParagraphFont"/>
    <w:link w:val="Heading8"/>
    <w:uiPriority w:val="9"/>
    <w:semiHidden/>
    <w:rsid w:val="00D12E1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12E11"/>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12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E11"/>
    <w:rPr>
      <w:rFonts w:ascii="Tahoma" w:eastAsiaTheme="minorEastAsia" w:hAnsi="Tahoma" w:cs="Tahoma"/>
      <w:sz w:val="16"/>
      <w:szCs w:val="16"/>
    </w:rPr>
  </w:style>
  <w:style w:type="paragraph" w:styleId="ListParagraph">
    <w:name w:val="List Paragraph"/>
    <w:basedOn w:val="Normal"/>
    <w:link w:val="ListParagraphChar"/>
    <w:uiPriority w:val="34"/>
    <w:qFormat/>
    <w:rsid w:val="00D12E11"/>
    <w:pPr>
      <w:ind w:left="720"/>
      <w:contextualSpacing/>
    </w:pPr>
  </w:style>
  <w:style w:type="character" w:styleId="Hyperlink">
    <w:name w:val="Hyperlink"/>
    <w:basedOn w:val="DefaultParagraphFont"/>
    <w:uiPriority w:val="99"/>
    <w:unhideWhenUsed/>
    <w:rsid w:val="00D12E11"/>
    <w:rPr>
      <w:noProof/>
      <w:color w:val="0000FF" w:themeColor="hyperlink"/>
      <w:u w:val="single"/>
    </w:rPr>
  </w:style>
  <w:style w:type="character" w:styleId="CommentReference">
    <w:name w:val="annotation reference"/>
    <w:basedOn w:val="DefaultParagraphFont"/>
    <w:uiPriority w:val="99"/>
    <w:semiHidden/>
    <w:unhideWhenUsed/>
    <w:rsid w:val="00D12E11"/>
    <w:rPr>
      <w:sz w:val="16"/>
      <w:szCs w:val="16"/>
    </w:rPr>
  </w:style>
  <w:style w:type="paragraph" w:styleId="CommentText">
    <w:name w:val="annotation text"/>
    <w:basedOn w:val="Normal"/>
    <w:link w:val="CommentTextChar"/>
    <w:uiPriority w:val="99"/>
    <w:semiHidden/>
    <w:unhideWhenUsed/>
    <w:rsid w:val="00D12E11"/>
    <w:pPr>
      <w:spacing w:line="240" w:lineRule="auto"/>
    </w:pPr>
    <w:rPr>
      <w:sz w:val="20"/>
      <w:szCs w:val="20"/>
    </w:rPr>
  </w:style>
  <w:style w:type="character" w:customStyle="1" w:styleId="CommentTextChar">
    <w:name w:val="Comment Text Char"/>
    <w:basedOn w:val="DefaultParagraphFont"/>
    <w:link w:val="CommentText"/>
    <w:uiPriority w:val="99"/>
    <w:semiHidden/>
    <w:rsid w:val="00D12E11"/>
    <w:rPr>
      <w:rFonts w:ascii="Times New Roman" w:eastAsiaTheme="minorEastAsia" w:hAnsi="Times New Roman" w:cs="B Nazanin"/>
      <w:sz w:val="20"/>
      <w:szCs w:val="20"/>
    </w:rPr>
  </w:style>
  <w:style w:type="paragraph" w:styleId="CommentSubject">
    <w:name w:val="annotation subject"/>
    <w:basedOn w:val="CommentText"/>
    <w:next w:val="CommentText"/>
    <w:link w:val="CommentSubjectChar"/>
    <w:uiPriority w:val="99"/>
    <w:semiHidden/>
    <w:unhideWhenUsed/>
    <w:rsid w:val="00D12E11"/>
    <w:rPr>
      <w:b/>
      <w:bCs/>
    </w:rPr>
  </w:style>
  <w:style w:type="character" w:customStyle="1" w:styleId="CommentSubjectChar">
    <w:name w:val="Comment Subject Char"/>
    <w:basedOn w:val="CommentTextChar"/>
    <w:link w:val="CommentSubject"/>
    <w:uiPriority w:val="99"/>
    <w:semiHidden/>
    <w:rsid w:val="00D12E11"/>
    <w:rPr>
      <w:rFonts w:ascii="Times New Roman" w:eastAsiaTheme="minorEastAsia" w:hAnsi="Times New Roman" w:cs="B Nazanin"/>
      <w:b/>
      <w:bCs/>
      <w:sz w:val="20"/>
      <w:szCs w:val="20"/>
    </w:rPr>
  </w:style>
  <w:style w:type="paragraph" w:styleId="Header">
    <w:name w:val="header"/>
    <w:basedOn w:val="Normal"/>
    <w:link w:val="HeaderChar"/>
    <w:uiPriority w:val="99"/>
    <w:unhideWhenUsed/>
    <w:rsid w:val="00D12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E11"/>
    <w:rPr>
      <w:rFonts w:ascii="Times New Roman" w:eastAsiaTheme="minorEastAsia" w:hAnsi="Times New Roman" w:cs="B Nazanin"/>
      <w:szCs w:val="24"/>
    </w:rPr>
  </w:style>
  <w:style w:type="paragraph" w:styleId="Footer">
    <w:name w:val="footer"/>
    <w:basedOn w:val="Normal"/>
    <w:link w:val="FooterChar"/>
    <w:uiPriority w:val="99"/>
    <w:unhideWhenUsed/>
    <w:rsid w:val="00D12E11"/>
    <w:pPr>
      <w:tabs>
        <w:tab w:val="center" w:pos="4680"/>
        <w:tab w:val="right" w:pos="9360"/>
      </w:tabs>
      <w:spacing w:after="0" w:line="240" w:lineRule="auto"/>
    </w:pPr>
    <w:rPr>
      <w:sz w:val="18"/>
      <w:szCs w:val="18"/>
    </w:rPr>
  </w:style>
  <w:style w:type="character" w:customStyle="1" w:styleId="FooterChar">
    <w:name w:val="Footer Char"/>
    <w:basedOn w:val="DefaultParagraphFont"/>
    <w:link w:val="Footer"/>
    <w:uiPriority w:val="99"/>
    <w:rsid w:val="00D12E11"/>
    <w:rPr>
      <w:rFonts w:ascii="Times New Roman" w:eastAsiaTheme="minorEastAsia" w:hAnsi="Times New Roman" w:cs="B Nazanin"/>
      <w:sz w:val="18"/>
      <w:szCs w:val="18"/>
    </w:rPr>
  </w:style>
  <w:style w:type="paragraph" w:styleId="NormalWeb">
    <w:name w:val="Normal (Web)"/>
    <w:basedOn w:val="Normal"/>
    <w:uiPriority w:val="99"/>
    <w:unhideWhenUsed/>
    <w:rsid w:val="00D12E11"/>
    <w:pPr>
      <w:spacing w:after="75" w:line="240" w:lineRule="auto"/>
    </w:pPr>
    <w:rPr>
      <w:rFonts w:eastAsia="Times New Roman" w:cs="Times New Roman"/>
      <w:sz w:val="24"/>
    </w:rPr>
  </w:style>
  <w:style w:type="character" w:styleId="FollowedHyperlink">
    <w:name w:val="FollowedHyperlink"/>
    <w:basedOn w:val="DefaultParagraphFont"/>
    <w:uiPriority w:val="99"/>
    <w:semiHidden/>
    <w:unhideWhenUsed/>
    <w:rsid w:val="00D12E11"/>
    <w:rPr>
      <w:color w:val="800080" w:themeColor="followedHyperlink"/>
      <w:u w:val="single"/>
    </w:rPr>
  </w:style>
  <w:style w:type="paragraph" w:styleId="BodyText">
    <w:name w:val="Body Text"/>
    <w:basedOn w:val="Normal"/>
    <w:link w:val="BodyTextChar"/>
    <w:rsid w:val="00D12E11"/>
    <w:pPr>
      <w:spacing w:after="0" w:line="240" w:lineRule="auto"/>
    </w:pPr>
    <w:rPr>
      <w:rFonts w:eastAsia="Times New Roman" w:cs="Lotus"/>
      <w:sz w:val="20"/>
    </w:rPr>
  </w:style>
  <w:style w:type="character" w:customStyle="1" w:styleId="BodyTextChar">
    <w:name w:val="Body Text Char"/>
    <w:basedOn w:val="DefaultParagraphFont"/>
    <w:link w:val="BodyText"/>
    <w:rsid w:val="00D12E11"/>
    <w:rPr>
      <w:rFonts w:ascii="Times New Roman" w:eastAsia="Times New Roman" w:hAnsi="Times New Roman" w:cs="Lotus"/>
      <w:sz w:val="20"/>
      <w:szCs w:val="24"/>
    </w:rPr>
  </w:style>
  <w:style w:type="table" w:styleId="TableGrid">
    <w:name w:val="Table Grid"/>
    <w:basedOn w:val="TableNormal"/>
    <w:uiPriority w:val="59"/>
    <w:rsid w:val="00D12E11"/>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D12E11"/>
    <w:pPr>
      <w:numPr>
        <w:numId w:val="0"/>
      </w:numPr>
      <w:outlineLvl w:val="9"/>
    </w:pPr>
    <w:rPr>
      <w:lang w:eastAsia="ja-JP"/>
    </w:rPr>
  </w:style>
  <w:style w:type="paragraph" w:styleId="TOC2">
    <w:name w:val="toc 2"/>
    <w:aliases w:val="TOC"/>
    <w:basedOn w:val="Normal"/>
    <w:next w:val="Normal"/>
    <w:autoRedefine/>
    <w:uiPriority w:val="39"/>
    <w:unhideWhenUsed/>
    <w:qFormat/>
    <w:rsid w:val="00D12E11"/>
    <w:pPr>
      <w:tabs>
        <w:tab w:val="right" w:leader="dot" w:pos="8494"/>
      </w:tabs>
      <w:spacing w:after="0" w:line="240" w:lineRule="auto"/>
      <w:ind w:left="221"/>
    </w:pPr>
    <w:rPr>
      <w:rFonts w:ascii="B Nazanin" w:hAnsi="B Nazanin"/>
      <w:smallCaps/>
      <w:sz w:val="20"/>
    </w:rPr>
  </w:style>
  <w:style w:type="paragraph" w:styleId="TOC1">
    <w:name w:val="toc 1"/>
    <w:basedOn w:val="Normal"/>
    <w:next w:val="Normal"/>
    <w:link w:val="TOC1Char"/>
    <w:autoRedefine/>
    <w:uiPriority w:val="39"/>
    <w:unhideWhenUsed/>
    <w:qFormat/>
    <w:rsid w:val="004B7EC8"/>
    <w:pPr>
      <w:tabs>
        <w:tab w:val="right" w:leader="dot" w:pos="8494"/>
      </w:tabs>
      <w:spacing w:after="0" w:line="240" w:lineRule="auto"/>
      <w:jc w:val="both"/>
    </w:pPr>
    <w:rPr>
      <w:rFonts w:ascii="B Nazanin" w:hAnsi="B Nazanin"/>
      <w:caps/>
      <w:color w:val="808080" w:themeColor="background1" w:themeShade="80"/>
    </w:rPr>
  </w:style>
  <w:style w:type="paragraph" w:styleId="TOC3">
    <w:name w:val="toc 3"/>
    <w:basedOn w:val="Normal"/>
    <w:next w:val="Normal"/>
    <w:autoRedefine/>
    <w:uiPriority w:val="39"/>
    <w:unhideWhenUsed/>
    <w:qFormat/>
    <w:rsid w:val="00D12E11"/>
    <w:pPr>
      <w:tabs>
        <w:tab w:val="right" w:leader="dot" w:pos="8494"/>
      </w:tabs>
      <w:spacing w:after="0"/>
      <w:ind w:left="440"/>
    </w:pPr>
    <w:rPr>
      <w:rFonts w:ascii="B Nazanin" w:hAnsi="B Nazanin"/>
      <w:sz w:val="20"/>
      <w:szCs w:val="20"/>
    </w:rPr>
  </w:style>
  <w:style w:type="paragraph" w:customStyle="1" w:styleId="headingchapter">
    <w:name w:val="heading chapter"/>
    <w:basedOn w:val="TOC1"/>
    <w:link w:val="headingchapterChar"/>
    <w:qFormat/>
    <w:rsid w:val="00D12E11"/>
    <w:pPr>
      <w:numPr>
        <w:numId w:val="35"/>
      </w:numPr>
      <w:jc w:val="center"/>
    </w:pPr>
    <w:rPr>
      <w:sz w:val="96"/>
      <w:szCs w:val="96"/>
    </w:rPr>
  </w:style>
  <w:style w:type="paragraph" w:customStyle="1" w:styleId="1-1">
    <w:name w:val="بخش 1-1"/>
    <w:basedOn w:val="Normal"/>
    <w:link w:val="1-1Char"/>
    <w:qFormat/>
    <w:rsid w:val="00D12E11"/>
    <w:pPr>
      <w:numPr>
        <w:ilvl w:val="1"/>
        <w:numId w:val="35"/>
      </w:numPr>
      <w:spacing w:line="240" w:lineRule="auto"/>
      <w:contextualSpacing/>
      <w:jc w:val="both"/>
    </w:pPr>
    <w:rPr>
      <w:b/>
      <w:bCs/>
      <w:sz w:val="36"/>
      <w:szCs w:val="36"/>
    </w:rPr>
  </w:style>
  <w:style w:type="character" w:customStyle="1" w:styleId="TOC1Char">
    <w:name w:val="TOC 1 Char"/>
    <w:basedOn w:val="DefaultParagraphFont"/>
    <w:link w:val="TOC1"/>
    <w:uiPriority w:val="39"/>
    <w:rsid w:val="004B7EC8"/>
    <w:rPr>
      <w:rFonts w:ascii="B Nazanin" w:eastAsiaTheme="minorEastAsia" w:hAnsi="B Nazanin" w:cs="B Nazanin"/>
      <w:caps/>
      <w:color w:val="808080" w:themeColor="background1" w:themeShade="80"/>
      <w:szCs w:val="24"/>
    </w:rPr>
  </w:style>
  <w:style w:type="character" w:customStyle="1" w:styleId="headingchapterChar">
    <w:name w:val="heading chapter Char"/>
    <w:basedOn w:val="TOC1Char"/>
    <w:link w:val="headingchapter"/>
    <w:rsid w:val="00D12E11"/>
    <w:rPr>
      <w:rFonts w:ascii="B Nazanin" w:eastAsiaTheme="minorEastAsia" w:hAnsi="B Nazanin" w:cs="B Nazanin"/>
      <w:caps/>
      <w:color w:val="808080" w:themeColor="background1" w:themeShade="80"/>
      <w:sz w:val="96"/>
      <w:szCs w:val="96"/>
    </w:rPr>
  </w:style>
  <w:style w:type="paragraph" w:customStyle="1" w:styleId="1-1-1">
    <w:name w:val="زیر بخش 1-1-1"/>
    <w:basedOn w:val="TOC2"/>
    <w:link w:val="1-1-1Char"/>
    <w:qFormat/>
    <w:rsid w:val="00D12E11"/>
    <w:pPr>
      <w:numPr>
        <w:ilvl w:val="2"/>
        <w:numId w:val="35"/>
      </w:numPr>
      <w:spacing w:after="120"/>
      <w:contextualSpacing/>
    </w:pPr>
    <w:rPr>
      <w:rFonts w:asciiTheme="majorHAnsi" w:hAnsiTheme="majorHAnsi"/>
      <w:b/>
      <w:bCs/>
      <w:smallCaps w:val="0"/>
      <w:sz w:val="32"/>
      <w:szCs w:val="32"/>
    </w:rPr>
  </w:style>
  <w:style w:type="character" w:customStyle="1" w:styleId="1-1Char">
    <w:name w:val="بخش 1-1 Char"/>
    <w:basedOn w:val="DefaultParagraphFont"/>
    <w:link w:val="1-1"/>
    <w:rsid w:val="00D12E11"/>
    <w:rPr>
      <w:rFonts w:ascii="Times New Roman" w:eastAsiaTheme="minorEastAsia" w:hAnsi="Times New Roman" w:cs="B Nazanin"/>
      <w:b/>
      <w:bCs/>
      <w:sz w:val="36"/>
      <w:szCs w:val="36"/>
    </w:rPr>
  </w:style>
  <w:style w:type="paragraph" w:customStyle="1" w:styleId="1-1-1-1">
    <w:name w:val="زیربخش 1-1-1-1"/>
    <w:basedOn w:val="TOC3"/>
    <w:link w:val="1-1-1-1Char"/>
    <w:qFormat/>
    <w:rsid w:val="00D12E11"/>
    <w:pPr>
      <w:numPr>
        <w:ilvl w:val="3"/>
        <w:numId w:val="35"/>
      </w:numPr>
      <w:spacing w:after="120" w:line="240" w:lineRule="auto"/>
      <w:contextualSpacing/>
    </w:pPr>
    <w:rPr>
      <w:b/>
      <w:bCs/>
      <w:sz w:val="28"/>
      <w:szCs w:val="28"/>
    </w:rPr>
  </w:style>
  <w:style w:type="character" w:customStyle="1" w:styleId="1-1-1Char">
    <w:name w:val="زیر بخش 1-1-1 Char"/>
    <w:basedOn w:val="DefaultParagraphFont"/>
    <w:link w:val="1-1-1"/>
    <w:rsid w:val="00D12E11"/>
    <w:rPr>
      <w:rFonts w:asciiTheme="majorHAnsi" w:eastAsiaTheme="minorEastAsia" w:hAnsiTheme="majorHAnsi" w:cs="B Nazanin"/>
      <w:b/>
      <w:bCs/>
      <w:sz w:val="32"/>
      <w:szCs w:val="32"/>
    </w:rPr>
  </w:style>
  <w:style w:type="paragraph" w:customStyle="1" w:styleId="1-1-1-1-1">
    <w:name w:val="زیربخش 1-1-1-1-1"/>
    <w:basedOn w:val="TOC4"/>
    <w:link w:val="1-1-1-1-1Char"/>
    <w:qFormat/>
    <w:rsid w:val="00D12E11"/>
    <w:pPr>
      <w:numPr>
        <w:ilvl w:val="4"/>
        <w:numId w:val="35"/>
      </w:numPr>
      <w:spacing w:after="120" w:line="240" w:lineRule="auto"/>
      <w:jc w:val="both"/>
    </w:pPr>
    <w:rPr>
      <w:sz w:val="28"/>
      <w:szCs w:val="28"/>
    </w:rPr>
  </w:style>
  <w:style w:type="character" w:customStyle="1" w:styleId="1-1-1-1Char">
    <w:name w:val="زیربخش 1-1-1-1 Char"/>
    <w:basedOn w:val="DefaultParagraphFont"/>
    <w:link w:val="1-1-1-1"/>
    <w:rsid w:val="00D12E11"/>
    <w:rPr>
      <w:rFonts w:ascii="B Nazanin" w:eastAsiaTheme="minorEastAsia" w:hAnsi="B Nazanin" w:cs="B Nazanin"/>
      <w:b/>
      <w:bCs/>
      <w:sz w:val="28"/>
      <w:szCs w:val="28"/>
    </w:rPr>
  </w:style>
  <w:style w:type="character" w:customStyle="1" w:styleId="1-1-1-1-1Char">
    <w:name w:val="زیربخش 1-1-1-1-1 Char"/>
    <w:basedOn w:val="DefaultParagraphFont"/>
    <w:link w:val="1-1-1-1-1"/>
    <w:rsid w:val="00D12E11"/>
    <w:rPr>
      <w:rFonts w:ascii="B Nazanin" w:eastAsiaTheme="minorEastAsia" w:hAnsi="B Nazanin" w:cs="B Nazanin"/>
      <w:sz w:val="28"/>
      <w:szCs w:val="28"/>
    </w:rPr>
  </w:style>
  <w:style w:type="paragraph" w:styleId="TOC5">
    <w:name w:val="toc 5"/>
    <w:basedOn w:val="Normal"/>
    <w:next w:val="Normal"/>
    <w:autoRedefine/>
    <w:uiPriority w:val="39"/>
    <w:unhideWhenUsed/>
    <w:rsid w:val="00D12E11"/>
    <w:pPr>
      <w:tabs>
        <w:tab w:val="right" w:leader="dot" w:pos="8494"/>
      </w:tabs>
      <w:spacing w:after="0"/>
      <w:ind w:left="880"/>
    </w:pPr>
    <w:rPr>
      <w:sz w:val="18"/>
      <w:szCs w:val="21"/>
    </w:rPr>
  </w:style>
  <w:style w:type="paragraph" w:styleId="TOC4">
    <w:name w:val="toc 4"/>
    <w:basedOn w:val="Normal"/>
    <w:next w:val="Normal"/>
    <w:autoRedefine/>
    <w:uiPriority w:val="39"/>
    <w:unhideWhenUsed/>
    <w:rsid w:val="00D12E11"/>
    <w:pPr>
      <w:tabs>
        <w:tab w:val="right" w:leader="dot" w:pos="8494"/>
      </w:tabs>
      <w:spacing w:after="0"/>
      <w:ind w:left="660"/>
    </w:pPr>
    <w:rPr>
      <w:rFonts w:ascii="B Nazanin" w:hAnsi="B Nazanin"/>
      <w:sz w:val="18"/>
      <w:szCs w:val="21"/>
    </w:rPr>
  </w:style>
  <w:style w:type="paragraph" w:styleId="TOC6">
    <w:name w:val="toc 6"/>
    <w:basedOn w:val="Normal"/>
    <w:next w:val="Normal"/>
    <w:autoRedefine/>
    <w:uiPriority w:val="39"/>
    <w:unhideWhenUsed/>
    <w:rsid w:val="00D12E11"/>
    <w:pPr>
      <w:spacing w:after="0"/>
      <w:ind w:left="1100"/>
    </w:pPr>
    <w:rPr>
      <w:rFonts w:cs="Times New Roman"/>
      <w:sz w:val="18"/>
      <w:szCs w:val="21"/>
    </w:rPr>
  </w:style>
  <w:style w:type="paragraph" w:styleId="TOC7">
    <w:name w:val="toc 7"/>
    <w:basedOn w:val="Normal"/>
    <w:next w:val="Normal"/>
    <w:autoRedefine/>
    <w:uiPriority w:val="39"/>
    <w:unhideWhenUsed/>
    <w:rsid w:val="00D12E11"/>
    <w:pPr>
      <w:spacing w:after="0"/>
      <w:ind w:left="1320"/>
    </w:pPr>
    <w:rPr>
      <w:rFonts w:cs="Times New Roman"/>
      <w:sz w:val="18"/>
      <w:szCs w:val="21"/>
    </w:rPr>
  </w:style>
  <w:style w:type="paragraph" w:styleId="TOC8">
    <w:name w:val="toc 8"/>
    <w:basedOn w:val="Normal"/>
    <w:next w:val="Normal"/>
    <w:autoRedefine/>
    <w:uiPriority w:val="39"/>
    <w:unhideWhenUsed/>
    <w:rsid w:val="00D12E11"/>
    <w:pPr>
      <w:spacing w:after="0"/>
      <w:ind w:left="1540"/>
    </w:pPr>
    <w:rPr>
      <w:rFonts w:cs="Times New Roman"/>
      <w:sz w:val="18"/>
      <w:szCs w:val="21"/>
    </w:rPr>
  </w:style>
  <w:style w:type="paragraph" w:styleId="TOC9">
    <w:name w:val="toc 9"/>
    <w:basedOn w:val="Normal"/>
    <w:next w:val="Normal"/>
    <w:autoRedefine/>
    <w:uiPriority w:val="39"/>
    <w:unhideWhenUsed/>
    <w:rsid w:val="00D12E11"/>
    <w:pPr>
      <w:spacing w:after="0"/>
      <w:ind w:left="1760"/>
    </w:pPr>
    <w:rPr>
      <w:rFonts w:cs="Times New Roman"/>
      <w:sz w:val="18"/>
      <w:szCs w:val="21"/>
    </w:rPr>
  </w:style>
  <w:style w:type="paragraph" w:styleId="Caption">
    <w:name w:val="caption"/>
    <w:basedOn w:val="Normal"/>
    <w:next w:val="Normal"/>
    <w:uiPriority w:val="35"/>
    <w:unhideWhenUsed/>
    <w:qFormat/>
    <w:rsid w:val="00D12E11"/>
    <w:pPr>
      <w:spacing w:line="240" w:lineRule="auto"/>
      <w:jc w:val="center"/>
    </w:pPr>
    <w:rPr>
      <w:b/>
      <w:sz w:val="18"/>
      <w:szCs w:val="22"/>
    </w:rPr>
  </w:style>
  <w:style w:type="paragraph" w:styleId="EndnoteText">
    <w:name w:val="endnote text"/>
    <w:basedOn w:val="Normal"/>
    <w:link w:val="EndnoteTextChar"/>
    <w:uiPriority w:val="99"/>
    <w:semiHidden/>
    <w:unhideWhenUsed/>
    <w:rsid w:val="00D12E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12E11"/>
    <w:rPr>
      <w:rFonts w:ascii="Times New Roman" w:eastAsiaTheme="minorEastAsia" w:hAnsi="Times New Roman" w:cs="B Nazanin"/>
      <w:sz w:val="20"/>
      <w:szCs w:val="20"/>
    </w:rPr>
  </w:style>
  <w:style w:type="character" w:styleId="EndnoteReference">
    <w:name w:val="endnote reference"/>
    <w:basedOn w:val="DefaultParagraphFont"/>
    <w:uiPriority w:val="99"/>
    <w:semiHidden/>
    <w:unhideWhenUsed/>
    <w:rsid w:val="00D12E11"/>
    <w:rPr>
      <w:vertAlign w:val="superscript"/>
    </w:rPr>
  </w:style>
  <w:style w:type="paragraph" w:styleId="FootnoteText">
    <w:name w:val="footnote text"/>
    <w:basedOn w:val="Normal"/>
    <w:link w:val="FootnoteTextChar"/>
    <w:uiPriority w:val="99"/>
    <w:semiHidden/>
    <w:unhideWhenUsed/>
    <w:rsid w:val="00D12E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2E11"/>
    <w:rPr>
      <w:rFonts w:ascii="Times New Roman" w:eastAsiaTheme="minorEastAsia" w:hAnsi="Times New Roman" w:cs="B Nazanin"/>
      <w:sz w:val="20"/>
      <w:szCs w:val="20"/>
    </w:rPr>
  </w:style>
  <w:style w:type="character" w:styleId="FootnoteReference">
    <w:name w:val="footnote reference"/>
    <w:basedOn w:val="DefaultParagraphFont"/>
    <w:uiPriority w:val="99"/>
    <w:semiHidden/>
    <w:unhideWhenUsed/>
    <w:rsid w:val="00D12E11"/>
    <w:rPr>
      <w:vertAlign w:val="superscript"/>
    </w:rPr>
  </w:style>
  <w:style w:type="paragraph" w:styleId="TableofFigures">
    <w:name w:val="table of figures"/>
    <w:basedOn w:val="Normal"/>
    <w:next w:val="Normal"/>
    <w:uiPriority w:val="99"/>
    <w:unhideWhenUsed/>
    <w:rsid w:val="00D12E11"/>
    <w:pPr>
      <w:spacing w:after="0"/>
      <w:ind w:left="440" w:hanging="440"/>
      <w:jc w:val="left"/>
    </w:pPr>
    <w:rPr>
      <w:rFonts w:asciiTheme="minorHAnsi" w:hAnsiTheme="minorHAnsi" w:cs="Times New Roman"/>
      <w:caps/>
      <w:sz w:val="20"/>
    </w:rPr>
  </w:style>
  <w:style w:type="paragraph" w:customStyle="1" w:styleId="EndNoteBibliographyTitle">
    <w:name w:val="EndNote Bibliography Title"/>
    <w:basedOn w:val="Normal"/>
    <w:link w:val="EndNoteBibliographyTitleChar"/>
    <w:rsid w:val="00D12E11"/>
    <w:pPr>
      <w:spacing w:after="0"/>
      <w:jc w:val="center"/>
    </w:pPr>
    <w:rPr>
      <w:rFonts w:cs="Times New Roman"/>
      <w:noProof/>
    </w:rPr>
  </w:style>
  <w:style w:type="character" w:customStyle="1" w:styleId="ListParagraphChar">
    <w:name w:val="List Paragraph Char"/>
    <w:basedOn w:val="DefaultParagraphFont"/>
    <w:link w:val="ListParagraph"/>
    <w:uiPriority w:val="34"/>
    <w:rsid w:val="00D12E11"/>
    <w:rPr>
      <w:rFonts w:ascii="Times New Roman" w:eastAsiaTheme="minorEastAsia" w:hAnsi="Times New Roman" w:cs="B Nazanin"/>
      <w:szCs w:val="24"/>
    </w:rPr>
  </w:style>
  <w:style w:type="character" w:customStyle="1" w:styleId="EndNoteBibliographyTitleChar">
    <w:name w:val="EndNote Bibliography Title Char"/>
    <w:basedOn w:val="ListParagraphChar"/>
    <w:link w:val="EndNoteBibliographyTitle"/>
    <w:rsid w:val="00D12E11"/>
    <w:rPr>
      <w:rFonts w:ascii="Times New Roman" w:eastAsiaTheme="minorEastAsia" w:hAnsi="Times New Roman" w:cs="Times New Roman"/>
      <w:noProof/>
      <w:szCs w:val="24"/>
    </w:rPr>
  </w:style>
  <w:style w:type="paragraph" w:customStyle="1" w:styleId="EndNoteBibliography">
    <w:name w:val="EndNote Bibliography"/>
    <w:basedOn w:val="Normal"/>
    <w:link w:val="EndNoteBibliographyChar"/>
    <w:rsid w:val="00D12E11"/>
    <w:pPr>
      <w:spacing w:line="240" w:lineRule="auto"/>
    </w:pPr>
    <w:rPr>
      <w:rFonts w:cs="Times New Roman"/>
      <w:noProof/>
    </w:rPr>
  </w:style>
  <w:style w:type="character" w:customStyle="1" w:styleId="EndNoteBibliographyChar">
    <w:name w:val="EndNote Bibliography Char"/>
    <w:basedOn w:val="ListParagraphChar"/>
    <w:link w:val="EndNoteBibliography"/>
    <w:rsid w:val="00D12E11"/>
    <w:rPr>
      <w:rFonts w:ascii="Times New Roman" w:eastAsiaTheme="minorEastAsia" w:hAnsi="Times New Roman" w:cs="Times New Roman"/>
      <w:noProof/>
      <w:szCs w:val="24"/>
    </w:rPr>
  </w:style>
  <w:style w:type="table" w:customStyle="1" w:styleId="TableGrid1">
    <w:name w:val="Table Grid1"/>
    <w:basedOn w:val="TableNormal"/>
    <w:next w:val="TableGrid"/>
    <w:uiPriority w:val="59"/>
    <w:rsid w:val="00D12E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D12E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E11"/>
    <w:pPr>
      <w:widowControl w:val="0"/>
      <w:bidi/>
      <w:spacing w:before="120" w:after="120"/>
      <w:ind w:firstLine="284"/>
      <w:jc w:val="lowKashida"/>
    </w:pPr>
    <w:rPr>
      <w:rFonts w:ascii="Times New Roman" w:eastAsiaTheme="minorEastAsia" w:hAnsi="Times New Roman" w:cs="B Nazanin"/>
      <w:szCs w:val="24"/>
    </w:rPr>
  </w:style>
  <w:style w:type="paragraph" w:styleId="Heading1">
    <w:name w:val="heading 1"/>
    <w:basedOn w:val="Normal"/>
    <w:next w:val="Normal"/>
    <w:link w:val="Heading1Char"/>
    <w:uiPriority w:val="9"/>
    <w:qFormat/>
    <w:rsid w:val="00D12E11"/>
    <w:pPr>
      <w:keepNext/>
      <w:keepLines/>
      <w:numPr>
        <w:numId w:val="40"/>
      </w:numPr>
      <w:spacing w:before="480" w:after="0"/>
      <w:jc w:val="center"/>
      <w:outlineLvl w:val="0"/>
    </w:pPr>
    <w:rPr>
      <w:rFonts w:asciiTheme="majorHAnsi" w:eastAsiaTheme="majorEastAsia" w:hAnsiTheme="majorHAnsi"/>
      <w:b/>
      <w:bCs/>
      <w:sz w:val="28"/>
      <w:szCs w:val="96"/>
    </w:rPr>
  </w:style>
  <w:style w:type="paragraph" w:styleId="Heading2">
    <w:name w:val="heading 2"/>
    <w:basedOn w:val="Normal"/>
    <w:next w:val="Normal"/>
    <w:link w:val="Heading2Char"/>
    <w:uiPriority w:val="9"/>
    <w:unhideWhenUsed/>
    <w:qFormat/>
    <w:rsid w:val="00D12E11"/>
    <w:pPr>
      <w:keepNext/>
      <w:keepLines/>
      <w:numPr>
        <w:ilvl w:val="1"/>
        <w:numId w:val="40"/>
      </w:numPr>
      <w:spacing w:before="200"/>
      <w:ind w:left="788" w:hanging="431"/>
      <w:jc w:val="left"/>
      <w:outlineLvl w:val="1"/>
    </w:pPr>
    <w:rPr>
      <w:rFonts w:asciiTheme="majorHAnsi" w:eastAsiaTheme="majorEastAsia" w:hAnsiTheme="majorHAnsi"/>
      <w:b/>
      <w:bCs/>
      <w:sz w:val="26"/>
      <w:szCs w:val="36"/>
    </w:rPr>
  </w:style>
  <w:style w:type="paragraph" w:styleId="Heading3">
    <w:name w:val="heading 3"/>
    <w:basedOn w:val="Normal"/>
    <w:next w:val="Normal"/>
    <w:link w:val="Heading3Char"/>
    <w:uiPriority w:val="9"/>
    <w:unhideWhenUsed/>
    <w:qFormat/>
    <w:rsid w:val="00D12E11"/>
    <w:pPr>
      <w:numPr>
        <w:ilvl w:val="2"/>
        <w:numId w:val="40"/>
      </w:numPr>
      <w:spacing w:before="240"/>
      <w:ind w:left="1225" w:hanging="505"/>
      <w:outlineLvl w:val="2"/>
    </w:pPr>
    <w:rPr>
      <w:rFonts w:asciiTheme="majorHAnsi" w:eastAsiaTheme="majorEastAsia" w:hAnsiTheme="majorHAnsi"/>
      <w:b/>
      <w:bCs/>
      <w:szCs w:val="32"/>
    </w:rPr>
  </w:style>
  <w:style w:type="paragraph" w:styleId="Heading4">
    <w:name w:val="heading 4"/>
    <w:basedOn w:val="Normal"/>
    <w:next w:val="Normal"/>
    <w:link w:val="Heading4Char"/>
    <w:qFormat/>
    <w:rsid w:val="00D12E11"/>
    <w:pPr>
      <w:keepNext/>
      <w:numPr>
        <w:ilvl w:val="3"/>
        <w:numId w:val="40"/>
      </w:numPr>
      <w:spacing w:before="240" w:line="240" w:lineRule="auto"/>
      <w:ind w:left="1723" w:hanging="646"/>
      <w:jc w:val="both"/>
      <w:outlineLvl w:val="3"/>
    </w:pPr>
    <w:rPr>
      <w:rFonts w:eastAsia="Times New Roman"/>
      <w:b/>
      <w:bCs/>
      <w:sz w:val="20"/>
      <w:szCs w:val="28"/>
    </w:rPr>
  </w:style>
  <w:style w:type="paragraph" w:styleId="Heading5">
    <w:name w:val="heading 5"/>
    <w:basedOn w:val="Normal"/>
    <w:next w:val="Normal"/>
    <w:link w:val="Heading5Char"/>
    <w:uiPriority w:val="9"/>
    <w:unhideWhenUsed/>
    <w:qFormat/>
    <w:rsid w:val="00D12E11"/>
    <w:pPr>
      <w:keepNext/>
      <w:keepLines/>
      <w:numPr>
        <w:ilvl w:val="4"/>
        <w:numId w:val="40"/>
      </w:numPr>
      <w:spacing w:before="200" w:after="0"/>
      <w:outlineLvl w:val="4"/>
    </w:pPr>
    <w:rPr>
      <w:rFonts w:asciiTheme="majorHAnsi" w:eastAsiaTheme="majorEastAsia" w:hAnsiTheme="majorHAnsi"/>
      <w:szCs w:val="28"/>
    </w:rPr>
  </w:style>
  <w:style w:type="paragraph" w:styleId="Heading6">
    <w:name w:val="heading 6"/>
    <w:basedOn w:val="Normal"/>
    <w:next w:val="Normal"/>
    <w:link w:val="Heading6Char"/>
    <w:uiPriority w:val="9"/>
    <w:semiHidden/>
    <w:unhideWhenUsed/>
    <w:qFormat/>
    <w:rsid w:val="00D12E11"/>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12E11"/>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12E11"/>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12E11"/>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E11"/>
    <w:rPr>
      <w:rFonts w:asciiTheme="majorHAnsi" w:eastAsiaTheme="majorEastAsia" w:hAnsiTheme="majorHAnsi" w:cs="B Nazanin"/>
      <w:b/>
      <w:bCs/>
      <w:sz w:val="28"/>
      <w:szCs w:val="96"/>
    </w:rPr>
  </w:style>
  <w:style w:type="character" w:customStyle="1" w:styleId="Heading2Char">
    <w:name w:val="Heading 2 Char"/>
    <w:basedOn w:val="DefaultParagraphFont"/>
    <w:link w:val="Heading2"/>
    <w:uiPriority w:val="9"/>
    <w:rsid w:val="00D12E11"/>
    <w:rPr>
      <w:rFonts w:asciiTheme="majorHAnsi" w:eastAsiaTheme="majorEastAsia" w:hAnsiTheme="majorHAnsi" w:cs="B Nazanin"/>
      <w:b/>
      <w:bCs/>
      <w:sz w:val="26"/>
      <w:szCs w:val="36"/>
    </w:rPr>
  </w:style>
  <w:style w:type="character" w:customStyle="1" w:styleId="Heading3Char">
    <w:name w:val="Heading 3 Char"/>
    <w:basedOn w:val="DefaultParagraphFont"/>
    <w:link w:val="Heading3"/>
    <w:uiPriority w:val="9"/>
    <w:rsid w:val="00D12E11"/>
    <w:rPr>
      <w:rFonts w:asciiTheme="majorHAnsi" w:eastAsiaTheme="majorEastAsia" w:hAnsiTheme="majorHAnsi" w:cs="B Nazanin"/>
      <w:b/>
      <w:bCs/>
      <w:szCs w:val="32"/>
    </w:rPr>
  </w:style>
  <w:style w:type="character" w:customStyle="1" w:styleId="Heading4Char">
    <w:name w:val="Heading 4 Char"/>
    <w:basedOn w:val="DefaultParagraphFont"/>
    <w:link w:val="Heading4"/>
    <w:rsid w:val="00D12E11"/>
    <w:rPr>
      <w:rFonts w:ascii="Times New Roman" w:eastAsia="Times New Roman" w:hAnsi="Times New Roman" w:cs="B Nazanin"/>
      <w:b/>
      <w:bCs/>
      <w:sz w:val="20"/>
      <w:szCs w:val="28"/>
    </w:rPr>
  </w:style>
  <w:style w:type="character" w:customStyle="1" w:styleId="Heading5Char">
    <w:name w:val="Heading 5 Char"/>
    <w:basedOn w:val="DefaultParagraphFont"/>
    <w:link w:val="Heading5"/>
    <w:uiPriority w:val="9"/>
    <w:rsid w:val="00D12E11"/>
    <w:rPr>
      <w:rFonts w:asciiTheme="majorHAnsi" w:eastAsiaTheme="majorEastAsia" w:hAnsiTheme="majorHAnsi" w:cs="B Nazanin"/>
      <w:szCs w:val="28"/>
    </w:rPr>
  </w:style>
  <w:style w:type="character" w:customStyle="1" w:styleId="Heading6Char">
    <w:name w:val="Heading 6 Char"/>
    <w:basedOn w:val="DefaultParagraphFont"/>
    <w:link w:val="Heading6"/>
    <w:uiPriority w:val="9"/>
    <w:semiHidden/>
    <w:rsid w:val="00D12E11"/>
    <w:rPr>
      <w:rFonts w:asciiTheme="majorHAnsi" w:eastAsiaTheme="majorEastAsia" w:hAnsiTheme="majorHAnsi" w:cstheme="majorBidi"/>
      <w:i/>
      <w:iCs/>
      <w:color w:val="243F60" w:themeColor="accent1" w:themeShade="7F"/>
      <w:szCs w:val="24"/>
    </w:rPr>
  </w:style>
  <w:style w:type="character" w:customStyle="1" w:styleId="Heading7Char">
    <w:name w:val="Heading 7 Char"/>
    <w:basedOn w:val="DefaultParagraphFont"/>
    <w:link w:val="Heading7"/>
    <w:uiPriority w:val="9"/>
    <w:semiHidden/>
    <w:rsid w:val="00D12E11"/>
    <w:rPr>
      <w:rFonts w:asciiTheme="majorHAnsi" w:eastAsiaTheme="majorEastAsia" w:hAnsiTheme="majorHAnsi" w:cstheme="majorBidi"/>
      <w:i/>
      <w:iCs/>
      <w:color w:val="404040" w:themeColor="text1" w:themeTint="BF"/>
      <w:szCs w:val="24"/>
    </w:rPr>
  </w:style>
  <w:style w:type="character" w:customStyle="1" w:styleId="Heading8Char">
    <w:name w:val="Heading 8 Char"/>
    <w:basedOn w:val="DefaultParagraphFont"/>
    <w:link w:val="Heading8"/>
    <w:uiPriority w:val="9"/>
    <w:semiHidden/>
    <w:rsid w:val="00D12E1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12E11"/>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12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E11"/>
    <w:rPr>
      <w:rFonts w:ascii="Tahoma" w:eastAsiaTheme="minorEastAsia" w:hAnsi="Tahoma" w:cs="Tahoma"/>
      <w:sz w:val="16"/>
      <w:szCs w:val="16"/>
    </w:rPr>
  </w:style>
  <w:style w:type="paragraph" w:styleId="ListParagraph">
    <w:name w:val="List Paragraph"/>
    <w:basedOn w:val="Normal"/>
    <w:link w:val="ListParagraphChar"/>
    <w:uiPriority w:val="34"/>
    <w:qFormat/>
    <w:rsid w:val="00D12E11"/>
    <w:pPr>
      <w:ind w:left="720"/>
      <w:contextualSpacing/>
    </w:pPr>
  </w:style>
  <w:style w:type="character" w:styleId="Hyperlink">
    <w:name w:val="Hyperlink"/>
    <w:basedOn w:val="DefaultParagraphFont"/>
    <w:uiPriority w:val="99"/>
    <w:unhideWhenUsed/>
    <w:rsid w:val="00D12E11"/>
    <w:rPr>
      <w:noProof/>
      <w:color w:val="0000FF" w:themeColor="hyperlink"/>
      <w:u w:val="single"/>
    </w:rPr>
  </w:style>
  <w:style w:type="character" w:styleId="CommentReference">
    <w:name w:val="annotation reference"/>
    <w:basedOn w:val="DefaultParagraphFont"/>
    <w:uiPriority w:val="99"/>
    <w:semiHidden/>
    <w:unhideWhenUsed/>
    <w:rsid w:val="00D12E11"/>
    <w:rPr>
      <w:sz w:val="16"/>
      <w:szCs w:val="16"/>
    </w:rPr>
  </w:style>
  <w:style w:type="paragraph" w:styleId="CommentText">
    <w:name w:val="annotation text"/>
    <w:basedOn w:val="Normal"/>
    <w:link w:val="CommentTextChar"/>
    <w:uiPriority w:val="99"/>
    <w:semiHidden/>
    <w:unhideWhenUsed/>
    <w:rsid w:val="00D12E11"/>
    <w:pPr>
      <w:spacing w:line="240" w:lineRule="auto"/>
    </w:pPr>
    <w:rPr>
      <w:sz w:val="20"/>
      <w:szCs w:val="20"/>
    </w:rPr>
  </w:style>
  <w:style w:type="character" w:customStyle="1" w:styleId="CommentTextChar">
    <w:name w:val="Comment Text Char"/>
    <w:basedOn w:val="DefaultParagraphFont"/>
    <w:link w:val="CommentText"/>
    <w:uiPriority w:val="99"/>
    <w:semiHidden/>
    <w:rsid w:val="00D12E11"/>
    <w:rPr>
      <w:rFonts w:ascii="Times New Roman" w:eastAsiaTheme="minorEastAsia" w:hAnsi="Times New Roman" w:cs="B Nazanin"/>
      <w:sz w:val="20"/>
      <w:szCs w:val="20"/>
    </w:rPr>
  </w:style>
  <w:style w:type="paragraph" w:styleId="CommentSubject">
    <w:name w:val="annotation subject"/>
    <w:basedOn w:val="CommentText"/>
    <w:next w:val="CommentText"/>
    <w:link w:val="CommentSubjectChar"/>
    <w:uiPriority w:val="99"/>
    <w:semiHidden/>
    <w:unhideWhenUsed/>
    <w:rsid w:val="00D12E11"/>
    <w:rPr>
      <w:b/>
      <w:bCs/>
    </w:rPr>
  </w:style>
  <w:style w:type="character" w:customStyle="1" w:styleId="CommentSubjectChar">
    <w:name w:val="Comment Subject Char"/>
    <w:basedOn w:val="CommentTextChar"/>
    <w:link w:val="CommentSubject"/>
    <w:uiPriority w:val="99"/>
    <w:semiHidden/>
    <w:rsid w:val="00D12E11"/>
    <w:rPr>
      <w:rFonts w:ascii="Times New Roman" w:eastAsiaTheme="minorEastAsia" w:hAnsi="Times New Roman" w:cs="B Nazanin"/>
      <w:b/>
      <w:bCs/>
      <w:sz w:val="20"/>
      <w:szCs w:val="20"/>
    </w:rPr>
  </w:style>
  <w:style w:type="paragraph" w:styleId="Header">
    <w:name w:val="header"/>
    <w:basedOn w:val="Normal"/>
    <w:link w:val="HeaderChar"/>
    <w:uiPriority w:val="99"/>
    <w:unhideWhenUsed/>
    <w:rsid w:val="00D12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E11"/>
    <w:rPr>
      <w:rFonts w:ascii="Times New Roman" w:eastAsiaTheme="minorEastAsia" w:hAnsi="Times New Roman" w:cs="B Nazanin"/>
      <w:szCs w:val="24"/>
    </w:rPr>
  </w:style>
  <w:style w:type="paragraph" w:styleId="Footer">
    <w:name w:val="footer"/>
    <w:basedOn w:val="Normal"/>
    <w:link w:val="FooterChar"/>
    <w:uiPriority w:val="99"/>
    <w:unhideWhenUsed/>
    <w:rsid w:val="00D12E11"/>
    <w:pPr>
      <w:tabs>
        <w:tab w:val="center" w:pos="4680"/>
        <w:tab w:val="right" w:pos="9360"/>
      </w:tabs>
      <w:spacing w:after="0" w:line="240" w:lineRule="auto"/>
    </w:pPr>
    <w:rPr>
      <w:sz w:val="18"/>
      <w:szCs w:val="18"/>
    </w:rPr>
  </w:style>
  <w:style w:type="character" w:customStyle="1" w:styleId="FooterChar">
    <w:name w:val="Footer Char"/>
    <w:basedOn w:val="DefaultParagraphFont"/>
    <w:link w:val="Footer"/>
    <w:uiPriority w:val="99"/>
    <w:rsid w:val="00D12E11"/>
    <w:rPr>
      <w:rFonts w:ascii="Times New Roman" w:eastAsiaTheme="minorEastAsia" w:hAnsi="Times New Roman" w:cs="B Nazanin"/>
      <w:sz w:val="18"/>
      <w:szCs w:val="18"/>
    </w:rPr>
  </w:style>
  <w:style w:type="paragraph" w:styleId="NormalWeb">
    <w:name w:val="Normal (Web)"/>
    <w:basedOn w:val="Normal"/>
    <w:uiPriority w:val="99"/>
    <w:unhideWhenUsed/>
    <w:rsid w:val="00D12E11"/>
    <w:pPr>
      <w:spacing w:after="75" w:line="240" w:lineRule="auto"/>
    </w:pPr>
    <w:rPr>
      <w:rFonts w:eastAsia="Times New Roman" w:cs="Times New Roman"/>
      <w:sz w:val="24"/>
    </w:rPr>
  </w:style>
  <w:style w:type="character" w:styleId="FollowedHyperlink">
    <w:name w:val="FollowedHyperlink"/>
    <w:basedOn w:val="DefaultParagraphFont"/>
    <w:uiPriority w:val="99"/>
    <w:semiHidden/>
    <w:unhideWhenUsed/>
    <w:rsid w:val="00D12E11"/>
    <w:rPr>
      <w:color w:val="800080" w:themeColor="followedHyperlink"/>
      <w:u w:val="single"/>
    </w:rPr>
  </w:style>
  <w:style w:type="paragraph" w:styleId="BodyText">
    <w:name w:val="Body Text"/>
    <w:basedOn w:val="Normal"/>
    <w:link w:val="BodyTextChar"/>
    <w:rsid w:val="00D12E11"/>
    <w:pPr>
      <w:spacing w:after="0" w:line="240" w:lineRule="auto"/>
    </w:pPr>
    <w:rPr>
      <w:rFonts w:eastAsia="Times New Roman" w:cs="Lotus"/>
      <w:sz w:val="20"/>
    </w:rPr>
  </w:style>
  <w:style w:type="character" w:customStyle="1" w:styleId="BodyTextChar">
    <w:name w:val="Body Text Char"/>
    <w:basedOn w:val="DefaultParagraphFont"/>
    <w:link w:val="BodyText"/>
    <w:rsid w:val="00D12E11"/>
    <w:rPr>
      <w:rFonts w:ascii="Times New Roman" w:eastAsia="Times New Roman" w:hAnsi="Times New Roman" w:cs="Lotus"/>
      <w:sz w:val="20"/>
      <w:szCs w:val="24"/>
    </w:rPr>
  </w:style>
  <w:style w:type="table" w:styleId="TableGrid">
    <w:name w:val="Table Grid"/>
    <w:basedOn w:val="TableNormal"/>
    <w:uiPriority w:val="59"/>
    <w:rsid w:val="00D12E11"/>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D12E11"/>
    <w:pPr>
      <w:numPr>
        <w:numId w:val="0"/>
      </w:numPr>
      <w:outlineLvl w:val="9"/>
    </w:pPr>
    <w:rPr>
      <w:lang w:eastAsia="ja-JP"/>
    </w:rPr>
  </w:style>
  <w:style w:type="paragraph" w:styleId="TOC2">
    <w:name w:val="toc 2"/>
    <w:aliases w:val="TOC"/>
    <w:basedOn w:val="Normal"/>
    <w:next w:val="Normal"/>
    <w:autoRedefine/>
    <w:uiPriority w:val="39"/>
    <w:unhideWhenUsed/>
    <w:qFormat/>
    <w:rsid w:val="00D12E11"/>
    <w:pPr>
      <w:tabs>
        <w:tab w:val="right" w:leader="dot" w:pos="8494"/>
      </w:tabs>
      <w:spacing w:after="0" w:line="240" w:lineRule="auto"/>
      <w:ind w:left="221"/>
    </w:pPr>
    <w:rPr>
      <w:rFonts w:ascii="B Nazanin" w:hAnsi="B Nazanin"/>
      <w:smallCaps/>
      <w:sz w:val="20"/>
    </w:rPr>
  </w:style>
  <w:style w:type="paragraph" w:styleId="TOC1">
    <w:name w:val="toc 1"/>
    <w:basedOn w:val="Normal"/>
    <w:next w:val="Normal"/>
    <w:link w:val="TOC1Char"/>
    <w:autoRedefine/>
    <w:uiPriority w:val="39"/>
    <w:unhideWhenUsed/>
    <w:qFormat/>
    <w:rsid w:val="004B7EC8"/>
    <w:pPr>
      <w:tabs>
        <w:tab w:val="right" w:leader="dot" w:pos="8494"/>
      </w:tabs>
      <w:spacing w:after="0" w:line="240" w:lineRule="auto"/>
      <w:jc w:val="both"/>
    </w:pPr>
    <w:rPr>
      <w:rFonts w:ascii="B Nazanin" w:hAnsi="B Nazanin"/>
      <w:caps/>
      <w:color w:val="808080" w:themeColor="background1" w:themeShade="80"/>
    </w:rPr>
  </w:style>
  <w:style w:type="paragraph" w:styleId="TOC3">
    <w:name w:val="toc 3"/>
    <w:basedOn w:val="Normal"/>
    <w:next w:val="Normal"/>
    <w:autoRedefine/>
    <w:uiPriority w:val="39"/>
    <w:unhideWhenUsed/>
    <w:qFormat/>
    <w:rsid w:val="00D12E11"/>
    <w:pPr>
      <w:tabs>
        <w:tab w:val="right" w:leader="dot" w:pos="8494"/>
      </w:tabs>
      <w:spacing w:after="0"/>
      <w:ind w:left="440"/>
    </w:pPr>
    <w:rPr>
      <w:rFonts w:ascii="B Nazanin" w:hAnsi="B Nazanin"/>
      <w:sz w:val="20"/>
      <w:szCs w:val="20"/>
    </w:rPr>
  </w:style>
  <w:style w:type="paragraph" w:customStyle="1" w:styleId="headingchapter">
    <w:name w:val="heading chapter"/>
    <w:basedOn w:val="TOC1"/>
    <w:link w:val="headingchapterChar"/>
    <w:qFormat/>
    <w:rsid w:val="00D12E11"/>
    <w:pPr>
      <w:numPr>
        <w:numId w:val="35"/>
      </w:numPr>
      <w:jc w:val="center"/>
    </w:pPr>
    <w:rPr>
      <w:sz w:val="96"/>
      <w:szCs w:val="96"/>
    </w:rPr>
  </w:style>
  <w:style w:type="paragraph" w:customStyle="1" w:styleId="1-1">
    <w:name w:val="بخش 1-1"/>
    <w:basedOn w:val="Normal"/>
    <w:link w:val="1-1Char"/>
    <w:qFormat/>
    <w:rsid w:val="00D12E11"/>
    <w:pPr>
      <w:numPr>
        <w:ilvl w:val="1"/>
        <w:numId w:val="35"/>
      </w:numPr>
      <w:spacing w:line="240" w:lineRule="auto"/>
      <w:contextualSpacing/>
      <w:jc w:val="both"/>
    </w:pPr>
    <w:rPr>
      <w:b/>
      <w:bCs/>
      <w:sz w:val="36"/>
      <w:szCs w:val="36"/>
    </w:rPr>
  </w:style>
  <w:style w:type="character" w:customStyle="1" w:styleId="TOC1Char">
    <w:name w:val="TOC 1 Char"/>
    <w:basedOn w:val="DefaultParagraphFont"/>
    <w:link w:val="TOC1"/>
    <w:uiPriority w:val="39"/>
    <w:rsid w:val="004B7EC8"/>
    <w:rPr>
      <w:rFonts w:ascii="B Nazanin" w:eastAsiaTheme="minorEastAsia" w:hAnsi="B Nazanin" w:cs="B Nazanin"/>
      <w:caps/>
      <w:color w:val="808080" w:themeColor="background1" w:themeShade="80"/>
      <w:szCs w:val="24"/>
    </w:rPr>
  </w:style>
  <w:style w:type="character" w:customStyle="1" w:styleId="headingchapterChar">
    <w:name w:val="heading chapter Char"/>
    <w:basedOn w:val="TOC1Char"/>
    <w:link w:val="headingchapter"/>
    <w:rsid w:val="00D12E11"/>
    <w:rPr>
      <w:rFonts w:ascii="B Nazanin" w:eastAsiaTheme="minorEastAsia" w:hAnsi="B Nazanin" w:cs="B Nazanin"/>
      <w:caps/>
      <w:color w:val="808080" w:themeColor="background1" w:themeShade="80"/>
      <w:sz w:val="96"/>
      <w:szCs w:val="96"/>
    </w:rPr>
  </w:style>
  <w:style w:type="paragraph" w:customStyle="1" w:styleId="1-1-1">
    <w:name w:val="زیر بخش 1-1-1"/>
    <w:basedOn w:val="TOC2"/>
    <w:link w:val="1-1-1Char"/>
    <w:qFormat/>
    <w:rsid w:val="00D12E11"/>
    <w:pPr>
      <w:numPr>
        <w:ilvl w:val="2"/>
        <w:numId w:val="35"/>
      </w:numPr>
      <w:spacing w:after="120"/>
      <w:contextualSpacing/>
    </w:pPr>
    <w:rPr>
      <w:rFonts w:asciiTheme="majorHAnsi" w:hAnsiTheme="majorHAnsi"/>
      <w:b/>
      <w:bCs/>
      <w:smallCaps w:val="0"/>
      <w:sz w:val="32"/>
      <w:szCs w:val="32"/>
    </w:rPr>
  </w:style>
  <w:style w:type="character" w:customStyle="1" w:styleId="1-1Char">
    <w:name w:val="بخش 1-1 Char"/>
    <w:basedOn w:val="DefaultParagraphFont"/>
    <w:link w:val="1-1"/>
    <w:rsid w:val="00D12E11"/>
    <w:rPr>
      <w:rFonts w:ascii="Times New Roman" w:eastAsiaTheme="minorEastAsia" w:hAnsi="Times New Roman" w:cs="B Nazanin"/>
      <w:b/>
      <w:bCs/>
      <w:sz w:val="36"/>
      <w:szCs w:val="36"/>
    </w:rPr>
  </w:style>
  <w:style w:type="paragraph" w:customStyle="1" w:styleId="1-1-1-1">
    <w:name w:val="زیربخش 1-1-1-1"/>
    <w:basedOn w:val="TOC3"/>
    <w:link w:val="1-1-1-1Char"/>
    <w:qFormat/>
    <w:rsid w:val="00D12E11"/>
    <w:pPr>
      <w:numPr>
        <w:ilvl w:val="3"/>
        <w:numId w:val="35"/>
      </w:numPr>
      <w:spacing w:after="120" w:line="240" w:lineRule="auto"/>
      <w:contextualSpacing/>
    </w:pPr>
    <w:rPr>
      <w:b/>
      <w:bCs/>
      <w:sz w:val="28"/>
      <w:szCs w:val="28"/>
    </w:rPr>
  </w:style>
  <w:style w:type="character" w:customStyle="1" w:styleId="1-1-1Char">
    <w:name w:val="زیر بخش 1-1-1 Char"/>
    <w:basedOn w:val="DefaultParagraphFont"/>
    <w:link w:val="1-1-1"/>
    <w:rsid w:val="00D12E11"/>
    <w:rPr>
      <w:rFonts w:asciiTheme="majorHAnsi" w:eastAsiaTheme="minorEastAsia" w:hAnsiTheme="majorHAnsi" w:cs="B Nazanin"/>
      <w:b/>
      <w:bCs/>
      <w:sz w:val="32"/>
      <w:szCs w:val="32"/>
    </w:rPr>
  </w:style>
  <w:style w:type="paragraph" w:customStyle="1" w:styleId="1-1-1-1-1">
    <w:name w:val="زیربخش 1-1-1-1-1"/>
    <w:basedOn w:val="TOC4"/>
    <w:link w:val="1-1-1-1-1Char"/>
    <w:qFormat/>
    <w:rsid w:val="00D12E11"/>
    <w:pPr>
      <w:numPr>
        <w:ilvl w:val="4"/>
        <w:numId w:val="35"/>
      </w:numPr>
      <w:spacing w:after="120" w:line="240" w:lineRule="auto"/>
      <w:jc w:val="both"/>
    </w:pPr>
    <w:rPr>
      <w:sz w:val="28"/>
      <w:szCs w:val="28"/>
    </w:rPr>
  </w:style>
  <w:style w:type="character" w:customStyle="1" w:styleId="1-1-1-1Char">
    <w:name w:val="زیربخش 1-1-1-1 Char"/>
    <w:basedOn w:val="DefaultParagraphFont"/>
    <w:link w:val="1-1-1-1"/>
    <w:rsid w:val="00D12E11"/>
    <w:rPr>
      <w:rFonts w:ascii="B Nazanin" w:eastAsiaTheme="minorEastAsia" w:hAnsi="B Nazanin" w:cs="B Nazanin"/>
      <w:b/>
      <w:bCs/>
      <w:sz w:val="28"/>
      <w:szCs w:val="28"/>
    </w:rPr>
  </w:style>
  <w:style w:type="character" w:customStyle="1" w:styleId="1-1-1-1-1Char">
    <w:name w:val="زیربخش 1-1-1-1-1 Char"/>
    <w:basedOn w:val="DefaultParagraphFont"/>
    <w:link w:val="1-1-1-1-1"/>
    <w:rsid w:val="00D12E11"/>
    <w:rPr>
      <w:rFonts w:ascii="B Nazanin" w:eastAsiaTheme="minorEastAsia" w:hAnsi="B Nazanin" w:cs="B Nazanin"/>
      <w:sz w:val="28"/>
      <w:szCs w:val="28"/>
    </w:rPr>
  </w:style>
  <w:style w:type="paragraph" w:styleId="TOC5">
    <w:name w:val="toc 5"/>
    <w:basedOn w:val="Normal"/>
    <w:next w:val="Normal"/>
    <w:autoRedefine/>
    <w:uiPriority w:val="39"/>
    <w:unhideWhenUsed/>
    <w:rsid w:val="00D12E11"/>
    <w:pPr>
      <w:tabs>
        <w:tab w:val="right" w:leader="dot" w:pos="8494"/>
      </w:tabs>
      <w:spacing w:after="0"/>
      <w:ind w:left="880"/>
    </w:pPr>
    <w:rPr>
      <w:sz w:val="18"/>
      <w:szCs w:val="21"/>
    </w:rPr>
  </w:style>
  <w:style w:type="paragraph" w:styleId="TOC4">
    <w:name w:val="toc 4"/>
    <w:basedOn w:val="Normal"/>
    <w:next w:val="Normal"/>
    <w:autoRedefine/>
    <w:uiPriority w:val="39"/>
    <w:unhideWhenUsed/>
    <w:rsid w:val="00D12E11"/>
    <w:pPr>
      <w:tabs>
        <w:tab w:val="right" w:leader="dot" w:pos="8494"/>
      </w:tabs>
      <w:spacing w:after="0"/>
      <w:ind w:left="660"/>
    </w:pPr>
    <w:rPr>
      <w:rFonts w:ascii="B Nazanin" w:hAnsi="B Nazanin"/>
      <w:sz w:val="18"/>
      <w:szCs w:val="21"/>
    </w:rPr>
  </w:style>
  <w:style w:type="paragraph" w:styleId="TOC6">
    <w:name w:val="toc 6"/>
    <w:basedOn w:val="Normal"/>
    <w:next w:val="Normal"/>
    <w:autoRedefine/>
    <w:uiPriority w:val="39"/>
    <w:unhideWhenUsed/>
    <w:rsid w:val="00D12E11"/>
    <w:pPr>
      <w:spacing w:after="0"/>
      <w:ind w:left="1100"/>
    </w:pPr>
    <w:rPr>
      <w:rFonts w:cs="Times New Roman"/>
      <w:sz w:val="18"/>
      <w:szCs w:val="21"/>
    </w:rPr>
  </w:style>
  <w:style w:type="paragraph" w:styleId="TOC7">
    <w:name w:val="toc 7"/>
    <w:basedOn w:val="Normal"/>
    <w:next w:val="Normal"/>
    <w:autoRedefine/>
    <w:uiPriority w:val="39"/>
    <w:unhideWhenUsed/>
    <w:rsid w:val="00D12E11"/>
    <w:pPr>
      <w:spacing w:after="0"/>
      <w:ind w:left="1320"/>
    </w:pPr>
    <w:rPr>
      <w:rFonts w:cs="Times New Roman"/>
      <w:sz w:val="18"/>
      <w:szCs w:val="21"/>
    </w:rPr>
  </w:style>
  <w:style w:type="paragraph" w:styleId="TOC8">
    <w:name w:val="toc 8"/>
    <w:basedOn w:val="Normal"/>
    <w:next w:val="Normal"/>
    <w:autoRedefine/>
    <w:uiPriority w:val="39"/>
    <w:unhideWhenUsed/>
    <w:rsid w:val="00D12E11"/>
    <w:pPr>
      <w:spacing w:after="0"/>
      <w:ind w:left="1540"/>
    </w:pPr>
    <w:rPr>
      <w:rFonts w:cs="Times New Roman"/>
      <w:sz w:val="18"/>
      <w:szCs w:val="21"/>
    </w:rPr>
  </w:style>
  <w:style w:type="paragraph" w:styleId="TOC9">
    <w:name w:val="toc 9"/>
    <w:basedOn w:val="Normal"/>
    <w:next w:val="Normal"/>
    <w:autoRedefine/>
    <w:uiPriority w:val="39"/>
    <w:unhideWhenUsed/>
    <w:rsid w:val="00D12E11"/>
    <w:pPr>
      <w:spacing w:after="0"/>
      <w:ind w:left="1760"/>
    </w:pPr>
    <w:rPr>
      <w:rFonts w:cs="Times New Roman"/>
      <w:sz w:val="18"/>
      <w:szCs w:val="21"/>
    </w:rPr>
  </w:style>
  <w:style w:type="paragraph" w:styleId="Caption">
    <w:name w:val="caption"/>
    <w:basedOn w:val="Normal"/>
    <w:next w:val="Normal"/>
    <w:uiPriority w:val="35"/>
    <w:unhideWhenUsed/>
    <w:qFormat/>
    <w:rsid w:val="00D12E11"/>
    <w:pPr>
      <w:spacing w:line="240" w:lineRule="auto"/>
      <w:jc w:val="center"/>
    </w:pPr>
    <w:rPr>
      <w:b/>
      <w:sz w:val="18"/>
      <w:szCs w:val="22"/>
    </w:rPr>
  </w:style>
  <w:style w:type="paragraph" w:styleId="EndnoteText">
    <w:name w:val="endnote text"/>
    <w:basedOn w:val="Normal"/>
    <w:link w:val="EndnoteTextChar"/>
    <w:uiPriority w:val="99"/>
    <w:semiHidden/>
    <w:unhideWhenUsed/>
    <w:rsid w:val="00D12E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12E11"/>
    <w:rPr>
      <w:rFonts w:ascii="Times New Roman" w:eastAsiaTheme="minorEastAsia" w:hAnsi="Times New Roman" w:cs="B Nazanin"/>
      <w:sz w:val="20"/>
      <w:szCs w:val="20"/>
    </w:rPr>
  </w:style>
  <w:style w:type="character" w:styleId="EndnoteReference">
    <w:name w:val="endnote reference"/>
    <w:basedOn w:val="DefaultParagraphFont"/>
    <w:uiPriority w:val="99"/>
    <w:semiHidden/>
    <w:unhideWhenUsed/>
    <w:rsid w:val="00D12E11"/>
    <w:rPr>
      <w:vertAlign w:val="superscript"/>
    </w:rPr>
  </w:style>
  <w:style w:type="paragraph" w:styleId="FootnoteText">
    <w:name w:val="footnote text"/>
    <w:basedOn w:val="Normal"/>
    <w:link w:val="FootnoteTextChar"/>
    <w:uiPriority w:val="99"/>
    <w:semiHidden/>
    <w:unhideWhenUsed/>
    <w:rsid w:val="00D12E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2E11"/>
    <w:rPr>
      <w:rFonts w:ascii="Times New Roman" w:eastAsiaTheme="minorEastAsia" w:hAnsi="Times New Roman" w:cs="B Nazanin"/>
      <w:sz w:val="20"/>
      <w:szCs w:val="20"/>
    </w:rPr>
  </w:style>
  <w:style w:type="character" w:styleId="FootnoteReference">
    <w:name w:val="footnote reference"/>
    <w:basedOn w:val="DefaultParagraphFont"/>
    <w:uiPriority w:val="99"/>
    <w:semiHidden/>
    <w:unhideWhenUsed/>
    <w:rsid w:val="00D12E11"/>
    <w:rPr>
      <w:vertAlign w:val="superscript"/>
    </w:rPr>
  </w:style>
  <w:style w:type="paragraph" w:styleId="TableofFigures">
    <w:name w:val="table of figures"/>
    <w:basedOn w:val="Normal"/>
    <w:next w:val="Normal"/>
    <w:uiPriority w:val="99"/>
    <w:unhideWhenUsed/>
    <w:rsid w:val="00D12E11"/>
    <w:pPr>
      <w:spacing w:after="0"/>
      <w:ind w:left="440" w:hanging="440"/>
      <w:jc w:val="left"/>
    </w:pPr>
    <w:rPr>
      <w:rFonts w:asciiTheme="minorHAnsi" w:hAnsiTheme="minorHAnsi" w:cs="Times New Roman"/>
      <w:caps/>
      <w:sz w:val="20"/>
    </w:rPr>
  </w:style>
  <w:style w:type="paragraph" w:customStyle="1" w:styleId="EndNoteBibliographyTitle">
    <w:name w:val="EndNote Bibliography Title"/>
    <w:basedOn w:val="Normal"/>
    <w:link w:val="EndNoteBibliographyTitleChar"/>
    <w:rsid w:val="00D12E11"/>
    <w:pPr>
      <w:spacing w:after="0"/>
      <w:jc w:val="center"/>
    </w:pPr>
    <w:rPr>
      <w:rFonts w:cs="Times New Roman"/>
      <w:noProof/>
    </w:rPr>
  </w:style>
  <w:style w:type="character" w:customStyle="1" w:styleId="ListParagraphChar">
    <w:name w:val="List Paragraph Char"/>
    <w:basedOn w:val="DefaultParagraphFont"/>
    <w:link w:val="ListParagraph"/>
    <w:uiPriority w:val="34"/>
    <w:rsid w:val="00D12E11"/>
    <w:rPr>
      <w:rFonts w:ascii="Times New Roman" w:eastAsiaTheme="minorEastAsia" w:hAnsi="Times New Roman" w:cs="B Nazanin"/>
      <w:szCs w:val="24"/>
    </w:rPr>
  </w:style>
  <w:style w:type="character" w:customStyle="1" w:styleId="EndNoteBibliographyTitleChar">
    <w:name w:val="EndNote Bibliography Title Char"/>
    <w:basedOn w:val="ListParagraphChar"/>
    <w:link w:val="EndNoteBibliographyTitle"/>
    <w:rsid w:val="00D12E11"/>
    <w:rPr>
      <w:rFonts w:ascii="Times New Roman" w:eastAsiaTheme="minorEastAsia" w:hAnsi="Times New Roman" w:cs="Times New Roman"/>
      <w:noProof/>
      <w:szCs w:val="24"/>
    </w:rPr>
  </w:style>
  <w:style w:type="paragraph" w:customStyle="1" w:styleId="EndNoteBibliography">
    <w:name w:val="EndNote Bibliography"/>
    <w:basedOn w:val="Normal"/>
    <w:link w:val="EndNoteBibliographyChar"/>
    <w:rsid w:val="00D12E11"/>
    <w:pPr>
      <w:spacing w:line="240" w:lineRule="auto"/>
    </w:pPr>
    <w:rPr>
      <w:rFonts w:cs="Times New Roman"/>
      <w:noProof/>
    </w:rPr>
  </w:style>
  <w:style w:type="character" w:customStyle="1" w:styleId="EndNoteBibliographyChar">
    <w:name w:val="EndNote Bibliography Char"/>
    <w:basedOn w:val="ListParagraphChar"/>
    <w:link w:val="EndNoteBibliography"/>
    <w:rsid w:val="00D12E11"/>
    <w:rPr>
      <w:rFonts w:ascii="Times New Roman" w:eastAsiaTheme="minorEastAsia" w:hAnsi="Times New Roman" w:cs="Times New Roman"/>
      <w:noProof/>
      <w:szCs w:val="24"/>
    </w:rPr>
  </w:style>
  <w:style w:type="table" w:customStyle="1" w:styleId="TableGrid1">
    <w:name w:val="Table Grid1"/>
    <w:basedOn w:val="TableNormal"/>
    <w:next w:val="TableGrid"/>
    <w:uiPriority w:val="59"/>
    <w:rsid w:val="00D12E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D12E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7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hyperlink" Target="http://veterinarymedicine.dvm360.com/your-treatment-options-glaucoma-small-animals-0" TargetMode="Externa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4.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footer" Target="footer9.xm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3.xml"/><Relationship Id="rId5" Type="http://schemas.openxmlformats.org/officeDocument/2006/relationships/settings" Target="settings.xml"/><Relationship Id="rId15" Type="http://schemas.openxmlformats.org/officeDocument/2006/relationships/image" Target="media/image4.gif"/><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hyperlink" Target="file:///E:\&#1575;&#1589;&#1604;&#1575;&#1581;%20&#1662;&#1575;&#1740;&#1575;&#1606;%20&#1606;&#1575;&#1605;&#1607;\&#1608;&#1740;&#1585;&#1575;&#1740;&#1588;%20&#1662;&#1606;&#1580;&#1605;%20&#1662;&#1575;&#1740;&#1575;&#1606;%20&#1606;&#1575;&#1605;&#1607;%20&#1593;&#1605;&#1608;&#1605;&#1740;%20&#1578;&#1594;&#1740;&#1740;&#1585;%20&#1583;&#1585;%20&#1575;&#1587;&#1578;&#1575;&#1740;&#1604;%20&#1608;%20&#1601;&#1589;&#1604;%20&#1575;&#1608;&#1604;%20&#1607;&#1583;&#1740;&#1606;&#1711;.docx" TargetMode="External"/><Relationship Id="rId27" Type="http://schemas.openxmlformats.org/officeDocument/2006/relationships/hyperlink" Target="mailto:vetlibut@yahoo.com" TargetMode="External"/><Relationship Id="rId30" Type="http://schemas.openxmlformats.org/officeDocument/2006/relationships/footer" Target="footer12.xm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1C85678-F370-42B8-991D-41FAA946D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5418</Words>
  <Characters>30887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Vetjournarch</dc:creator>
  <cp:lastModifiedBy>Vetjournarch</cp:lastModifiedBy>
  <cp:revision>2</cp:revision>
  <cp:lastPrinted>2024-02-28T06:21:00Z</cp:lastPrinted>
  <dcterms:created xsi:type="dcterms:W3CDTF">2024-04-23T07:27:00Z</dcterms:created>
  <dcterms:modified xsi:type="dcterms:W3CDTF">2024-04-23T07:27:00Z</dcterms:modified>
</cp:coreProperties>
</file>